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E" w:rsidRPr="007523CB" w:rsidRDefault="00C2383E" w:rsidP="00A35435">
      <w:r w:rsidRPr="007523CB">
        <w:rPr>
          <w:b/>
          <w:bCs/>
        </w:rPr>
        <w:t>Państwowy Instytut Geologiczny – Państwowy Instytut Badawczy</w:t>
      </w:r>
      <w:r w:rsidRPr="007523CB">
        <w:rPr>
          <w:b/>
        </w:rPr>
        <w:tab/>
        <w:t xml:space="preserve">   </w:t>
      </w:r>
      <w:r w:rsidRPr="007523CB">
        <w:rPr>
          <w:b/>
        </w:rPr>
        <w:tab/>
        <w:t xml:space="preserve">                 </w:t>
      </w:r>
      <w:r w:rsidRPr="007523CB">
        <w:t>Formularz F-05/I-01/PO-04/LCh</w:t>
      </w:r>
    </w:p>
    <w:p w:rsidR="00C2383E" w:rsidRPr="007523CB" w:rsidRDefault="00C2383E" w:rsidP="00FC663D">
      <w:pPr>
        <w:pStyle w:val="Heading9"/>
        <w:tabs>
          <w:tab w:val="center" w:pos="1620"/>
          <w:tab w:val="left" w:pos="6663"/>
        </w:tabs>
        <w:spacing w:before="0" w:after="0"/>
        <w:ind w:right="-284"/>
        <w:rPr>
          <w:rFonts w:ascii="Times New Roman" w:hAnsi="Times New Roman" w:cs="Times New Roman"/>
          <w:b/>
          <w:i/>
          <w:sz w:val="16"/>
        </w:rPr>
      </w:pPr>
      <w:r w:rsidRPr="007523CB">
        <w:rPr>
          <w:rFonts w:ascii="Times New Roman" w:hAnsi="Times New Roman" w:cs="Times New Roman"/>
          <w:b/>
          <w:sz w:val="20"/>
          <w:szCs w:val="20"/>
        </w:rPr>
        <w:t>Zespół Laboratoriów</w:t>
      </w:r>
      <w:r w:rsidRPr="007523CB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                  </w:t>
      </w:r>
      <w:r w:rsidRPr="007523CB">
        <w:rPr>
          <w:rFonts w:ascii="Times New Roman" w:hAnsi="Times New Roman" w:cs="Times New Roman"/>
          <w:b/>
          <w:i/>
          <w:sz w:val="16"/>
        </w:rPr>
        <w:t>obowiązuje od 25 stycznia 2019</w:t>
      </w:r>
    </w:p>
    <w:p w:rsidR="00C2383E" w:rsidRPr="007523CB" w:rsidRDefault="00C2383E" w:rsidP="00FC663D">
      <w:pPr>
        <w:pStyle w:val="Heading6"/>
        <w:jc w:val="left"/>
        <w:rPr>
          <w:sz w:val="20"/>
        </w:rPr>
      </w:pPr>
      <w:r w:rsidRPr="007523CB">
        <w:rPr>
          <w:sz w:val="20"/>
        </w:rPr>
        <w:t>Laboratorium Chemiczne</w:t>
      </w:r>
    </w:p>
    <w:p w:rsidR="00C2383E" w:rsidRPr="007523CB" w:rsidRDefault="00C2383E" w:rsidP="00FC663D">
      <w:pPr>
        <w:rPr>
          <w:sz w:val="4"/>
          <w:szCs w:val="4"/>
        </w:rPr>
      </w:pPr>
    </w:p>
    <w:p w:rsidR="00C2383E" w:rsidRPr="007523CB" w:rsidRDefault="00C2383E" w:rsidP="00FC663D">
      <w:pPr>
        <w:jc w:val="center"/>
        <w:rPr>
          <w:b/>
          <w:sz w:val="2"/>
          <w:szCs w:val="2"/>
        </w:rPr>
      </w:pPr>
    </w:p>
    <w:p w:rsidR="00C2383E" w:rsidRPr="007523CB" w:rsidRDefault="00C2383E" w:rsidP="00FC663D">
      <w:pPr>
        <w:tabs>
          <w:tab w:val="center" w:pos="4819"/>
          <w:tab w:val="right" w:pos="9638"/>
        </w:tabs>
        <w:rPr>
          <w:b/>
          <w:sz w:val="32"/>
          <w:szCs w:val="32"/>
        </w:rPr>
      </w:pPr>
      <w:r w:rsidRPr="007523CB">
        <w:rPr>
          <w:b/>
          <w:sz w:val="30"/>
          <w:szCs w:val="30"/>
        </w:rPr>
        <w:tab/>
      </w:r>
      <w:r w:rsidRPr="007523CB">
        <w:rPr>
          <w:b/>
          <w:sz w:val="32"/>
          <w:szCs w:val="32"/>
        </w:rPr>
        <w:t>ANALIZA PRÓBEK STAŁYCH</w:t>
      </w:r>
    </w:p>
    <w:p w:rsidR="00C2383E" w:rsidRPr="007523CB" w:rsidRDefault="00C2383E" w:rsidP="00FC663D">
      <w:pPr>
        <w:tabs>
          <w:tab w:val="center" w:pos="4819"/>
          <w:tab w:val="right" w:pos="9638"/>
        </w:tabs>
        <w:rPr>
          <w:b/>
          <w:sz w:val="8"/>
          <w:szCs w:val="8"/>
        </w:rPr>
      </w:pPr>
      <w:r w:rsidRPr="007523CB">
        <w:rPr>
          <w:b/>
          <w:sz w:val="8"/>
          <w:szCs w:val="8"/>
        </w:rPr>
        <w:tab/>
      </w:r>
    </w:p>
    <w:p w:rsidR="00C2383E" w:rsidRPr="007523CB" w:rsidRDefault="00C2383E" w:rsidP="00FC663D">
      <w:pPr>
        <w:jc w:val="center"/>
        <w:rPr>
          <w:b/>
          <w:sz w:val="4"/>
          <w:szCs w:val="4"/>
        </w:rPr>
      </w:pPr>
    </w:p>
    <w:p w:rsidR="00C2383E" w:rsidRPr="007523CB" w:rsidRDefault="00C2383E" w:rsidP="00FC663D">
      <w:pPr>
        <w:jc w:val="center"/>
        <w:rPr>
          <w:sz w:val="2"/>
          <w:szCs w:val="2"/>
        </w:rPr>
      </w:pPr>
    </w:p>
    <w:p w:rsidR="00C2383E" w:rsidRPr="007523CB" w:rsidRDefault="00C2383E" w:rsidP="007523CB">
      <w:pPr>
        <w:spacing w:before="120"/>
        <w:jc w:val="center"/>
        <w:rPr>
          <w:b/>
          <w:sz w:val="24"/>
          <w:szCs w:val="24"/>
        </w:rPr>
      </w:pPr>
      <w:r w:rsidRPr="007523CB">
        <w:rPr>
          <w:b/>
          <w:sz w:val="24"/>
          <w:szCs w:val="24"/>
        </w:rPr>
        <w:t xml:space="preserve">ZLECENIE NR .  .  .  .  .  .  .  DO UMOWY NR .  .  .  .  .  .  .  .  .  .  .  </w:t>
      </w:r>
    </w:p>
    <w:p w:rsidR="00C2383E" w:rsidRPr="007523CB" w:rsidRDefault="00C2383E" w:rsidP="00FC663D">
      <w:pPr>
        <w:pBdr>
          <w:bottom w:val="single" w:sz="4" w:space="1" w:color="auto"/>
        </w:pBdr>
        <w:rPr>
          <w:position w:val="6"/>
          <w:sz w:val="2"/>
          <w:szCs w:val="2"/>
        </w:rPr>
      </w:pPr>
      <w:r w:rsidRPr="007523CB">
        <w:rPr>
          <w:position w:val="6"/>
          <w:sz w:val="2"/>
          <w:szCs w:val="2"/>
        </w:rPr>
        <w:t xml:space="preserve"> </w:t>
      </w:r>
    </w:p>
    <w:p w:rsidR="00C2383E" w:rsidRPr="007523CB" w:rsidRDefault="00C2383E" w:rsidP="00FC663D">
      <w:pPr>
        <w:tabs>
          <w:tab w:val="left" w:pos="3828"/>
          <w:tab w:val="left" w:pos="6237"/>
          <w:tab w:val="left" w:pos="7371"/>
        </w:tabs>
        <w:rPr>
          <w:sz w:val="16"/>
          <w:szCs w:val="16"/>
        </w:rPr>
      </w:pPr>
      <w:r w:rsidRPr="007523CB">
        <w:rPr>
          <w:b/>
          <w:sz w:val="19"/>
          <w:szCs w:val="19"/>
        </w:rPr>
        <w:t>PRZYGOTOWANIE PRÓBEK**</w:t>
      </w:r>
      <w:r w:rsidRPr="007523CB">
        <w:rPr>
          <w:sz w:val="19"/>
          <w:szCs w:val="19"/>
        </w:rPr>
        <w:t xml:space="preserve">: </w:t>
      </w:r>
      <w:r w:rsidRPr="007523CB">
        <w:rPr>
          <w:sz w:val="19"/>
          <w:szCs w:val="19"/>
        </w:rPr>
        <w:tab/>
      </w:r>
    </w:p>
    <w:p w:rsidR="00C2383E" w:rsidRPr="007523CB" w:rsidRDefault="00C2383E" w:rsidP="00FC663D">
      <w:pPr>
        <w:pBdr>
          <w:bottom w:val="single" w:sz="4" w:space="0" w:color="auto"/>
        </w:pBdr>
        <w:tabs>
          <w:tab w:val="left" w:pos="1440"/>
          <w:tab w:val="left" w:pos="3240"/>
          <w:tab w:val="left" w:pos="4680"/>
          <w:tab w:val="left" w:pos="6300"/>
          <w:tab w:val="left" w:pos="8280"/>
        </w:tabs>
        <w:ind w:right="-1"/>
      </w:pPr>
      <w:r w:rsidRPr="007523CB">
        <w:rPr>
          <w:sz w:val="23"/>
          <w:szCs w:val="22"/>
        </w:rPr>
        <w:sym w:font="Wingdings" w:char="F030"/>
      </w:r>
      <w:r w:rsidRPr="007523CB">
        <w:rPr>
          <w:sz w:val="32"/>
        </w:rPr>
        <w:t xml:space="preserve"> </w:t>
      </w:r>
      <w:r w:rsidRPr="007523CB">
        <w:rPr>
          <w:spacing w:val="-6"/>
          <w:sz w:val="19"/>
          <w:szCs w:val="19"/>
        </w:rPr>
        <w:t>suszenie</w:t>
      </w:r>
      <w:r w:rsidRPr="007523CB">
        <w:rPr>
          <w:sz w:val="19"/>
          <w:szCs w:val="19"/>
        </w:rPr>
        <w:t xml:space="preserve"> </w:t>
      </w:r>
      <w:r w:rsidRPr="007523CB">
        <w:t xml:space="preserve">. . . . . . </w:t>
      </w:r>
      <w:r w:rsidRPr="007523CB">
        <w:rPr>
          <w:sz w:val="23"/>
          <w:szCs w:val="22"/>
        </w:rPr>
        <w:sym w:font="Wingdings" w:char="F030"/>
      </w:r>
      <w:r w:rsidRPr="007523CB">
        <w:rPr>
          <w:sz w:val="32"/>
        </w:rPr>
        <w:t xml:space="preserve"> </w:t>
      </w:r>
      <w:r w:rsidRPr="007523CB">
        <w:rPr>
          <w:spacing w:val="-6"/>
          <w:sz w:val="19"/>
          <w:szCs w:val="19"/>
        </w:rPr>
        <w:t>kruszenie</w:t>
      </w:r>
      <w:r w:rsidRPr="007523CB">
        <w:t xml:space="preserve"> . . . . . </w:t>
      </w:r>
      <w:r w:rsidRPr="007523CB">
        <w:rPr>
          <w:sz w:val="23"/>
          <w:szCs w:val="22"/>
        </w:rPr>
        <w:sym w:font="Wingdings" w:char="F030"/>
      </w:r>
      <w:r w:rsidRPr="007523CB">
        <w:rPr>
          <w:sz w:val="28"/>
        </w:rPr>
        <w:t xml:space="preserve"> </w:t>
      </w:r>
      <w:r w:rsidRPr="007523CB">
        <w:rPr>
          <w:spacing w:val="-6"/>
          <w:sz w:val="19"/>
          <w:szCs w:val="19"/>
        </w:rPr>
        <w:t>kwartowanie</w:t>
      </w:r>
      <w:r w:rsidRPr="007523CB">
        <w:rPr>
          <w:sz w:val="19"/>
          <w:szCs w:val="19"/>
        </w:rPr>
        <w:t>:</w:t>
      </w:r>
      <w:r w:rsidRPr="007523CB">
        <w:t xml:space="preserve"> . . . . . </w:t>
      </w:r>
      <w:r w:rsidRPr="007523CB">
        <w:rPr>
          <w:sz w:val="23"/>
          <w:szCs w:val="22"/>
        </w:rPr>
        <w:sym w:font="Wingdings" w:char="F030"/>
      </w:r>
      <w:r w:rsidRPr="007523CB">
        <w:rPr>
          <w:sz w:val="24"/>
          <w:szCs w:val="24"/>
        </w:rPr>
        <w:t xml:space="preserve"> </w:t>
      </w:r>
      <w:r w:rsidRPr="007523CB">
        <w:rPr>
          <w:spacing w:val="-6"/>
          <w:sz w:val="19"/>
          <w:szCs w:val="19"/>
        </w:rPr>
        <w:t>ucieranie</w:t>
      </w:r>
      <w:r w:rsidRPr="007523CB">
        <w:rPr>
          <w:sz w:val="19"/>
          <w:szCs w:val="19"/>
        </w:rPr>
        <w:t xml:space="preserve"> .</w:t>
      </w:r>
      <w:r w:rsidRPr="007523CB">
        <w:t xml:space="preserve"> . . . . . </w:t>
      </w:r>
      <w:r w:rsidRPr="007523CB">
        <w:rPr>
          <w:sz w:val="23"/>
          <w:szCs w:val="22"/>
        </w:rPr>
        <w:sym w:font="Wingdings" w:char="F030"/>
      </w:r>
      <w:r w:rsidRPr="007523CB">
        <w:rPr>
          <w:sz w:val="32"/>
        </w:rPr>
        <w:t xml:space="preserve"> </w:t>
      </w:r>
      <w:r w:rsidRPr="007523CB">
        <w:rPr>
          <w:spacing w:val="-6"/>
          <w:sz w:val="19"/>
          <w:szCs w:val="19"/>
        </w:rPr>
        <w:t>przesianie</w:t>
      </w:r>
      <w:r w:rsidRPr="007523CB">
        <w:t xml:space="preserve"> . . . . .</w:t>
      </w:r>
      <w:r w:rsidRPr="007523CB">
        <w:rPr>
          <w:sz w:val="24"/>
          <w:szCs w:val="24"/>
        </w:rPr>
        <w:t xml:space="preserve"> . . </w:t>
      </w:r>
      <w:r w:rsidRPr="007523CB">
        <w:rPr>
          <w:sz w:val="23"/>
          <w:szCs w:val="22"/>
        </w:rPr>
        <w:sym w:font="Wingdings" w:char="F030"/>
      </w:r>
      <w:r w:rsidRPr="007523CB">
        <w:rPr>
          <w:sz w:val="28"/>
        </w:rPr>
        <w:t xml:space="preserve"> </w:t>
      </w:r>
      <w:r w:rsidRPr="007523CB">
        <w:rPr>
          <w:spacing w:val="-6"/>
          <w:sz w:val="19"/>
          <w:szCs w:val="19"/>
        </w:rPr>
        <w:t>inny</w:t>
      </w:r>
      <w:r w:rsidRPr="007523CB">
        <w:t xml:space="preserve"> . . . </w:t>
      </w:r>
    </w:p>
    <w:p w:rsidR="00C2383E" w:rsidRPr="007523CB" w:rsidRDefault="00C2383E" w:rsidP="00FC663D">
      <w:pPr>
        <w:tabs>
          <w:tab w:val="left" w:pos="4820"/>
        </w:tabs>
        <w:rPr>
          <w:b/>
          <w:sz w:val="19"/>
          <w:szCs w:val="19"/>
        </w:rPr>
      </w:pPr>
      <w:r w:rsidRPr="007523CB">
        <w:rPr>
          <w:b/>
          <w:sz w:val="19"/>
          <w:szCs w:val="19"/>
        </w:rPr>
        <w:t xml:space="preserve">ROZTWARZANIE (system otwarty)**:  </w:t>
      </w:r>
      <w:r w:rsidRPr="007523CB">
        <w:rPr>
          <w:sz w:val="19"/>
          <w:szCs w:val="19"/>
        </w:rPr>
        <w:t>(</w:t>
      </w:r>
      <w:r w:rsidRPr="007523CB">
        <w:rPr>
          <w:i/>
          <w:sz w:val="19"/>
          <w:szCs w:val="19"/>
        </w:rPr>
        <w:t>wypełnia Laboratorium</w:t>
      </w:r>
      <w:r w:rsidRPr="007523CB">
        <w:rPr>
          <w:sz w:val="19"/>
          <w:szCs w:val="19"/>
        </w:rPr>
        <w:t>)</w:t>
      </w:r>
      <w:r w:rsidRPr="007523CB">
        <w:rPr>
          <w:sz w:val="23"/>
          <w:szCs w:val="23"/>
        </w:rPr>
        <w:t xml:space="preserve"> </w:t>
      </w:r>
      <w:r w:rsidRPr="007523CB">
        <w:rPr>
          <w:sz w:val="23"/>
          <w:szCs w:val="23"/>
        </w:rPr>
        <w:tab/>
        <w:t xml:space="preserve">     </w:t>
      </w:r>
    </w:p>
    <w:p w:rsidR="00C2383E" w:rsidRPr="007523CB" w:rsidRDefault="00C2383E" w:rsidP="00FC663D">
      <w:pPr>
        <w:tabs>
          <w:tab w:val="left" w:pos="567"/>
          <w:tab w:val="left" w:pos="5103"/>
          <w:tab w:val="left" w:pos="5670"/>
        </w:tabs>
      </w:pPr>
      <w:r w:rsidRPr="007523CB">
        <w:rPr>
          <w:sz w:val="23"/>
          <w:szCs w:val="22"/>
        </w:rPr>
        <w:sym w:font="Wingdings" w:char="F030"/>
      </w:r>
      <w:r w:rsidRPr="007523CB">
        <w:rPr>
          <w:sz w:val="19"/>
          <w:szCs w:val="19"/>
        </w:rPr>
        <w:tab/>
        <w:t>Woda królewska (1g → 50g)</w:t>
      </w:r>
      <w:r w:rsidRPr="007523CB">
        <w:tab/>
      </w:r>
      <w:r w:rsidRPr="007523CB">
        <w:rPr>
          <w:sz w:val="23"/>
          <w:szCs w:val="22"/>
        </w:rPr>
        <w:sym w:font="Wingdings" w:char="F030"/>
      </w:r>
      <w:r w:rsidRPr="007523CB">
        <w:tab/>
      </w:r>
      <w:r w:rsidRPr="007523CB">
        <w:rPr>
          <w:sz w:val="19"/>
          <w:szCs w:val="19"/>
        </w:rPr>
        <w:t>HNO</w:t>
      </w:r>
      <w:r w:rsidRPr="007523CB">
        <w:rPr>
          <w:sz w:val="19"/>
          <w:szCs w:val="19"/>
          <w:vertAlign w:val="subscript"/>
        </w:rPr>
        <w:t>3</w:t>
      </w:r>
      <w:r w:rsidRPr="007523CB">
        <w:rPr>
          <w:sz w:val="19"/>
          <w:szCs w:val="19"/>
        </w:rPr>
        <w:t xml:space="preserve"> + HF + HClO</w:t>
      </w:r>
      <w:r w:rsidRPr="007523CB">
        <w:rPr>
          <w:sz w:val="19"/>
          <w:szCs w:val="19"/>
          <w:vertAlign w:val="subscript"/>
        </w:rPr>
        <w:t>4</w:t>
      </w:r>
      <w:r w:rsidRPr="007523CB">
        <w:rPr>
          <w:sz w:val="19"/>
          <w:szCs w:val="19"/>
        </w:rPr>
        <w:t xml:space="preserve"> (1g → 50g)</w:t>
      </w:r>
    </w:p>
    <w:p w:rsidR="00C2383E" w:rsidRPr="007523CB" w:rsidRDefault="00C2383E" w:rsidP="00FC663D">
      <w:pPr>
        <w:tabs>
          <w:tab w:val="left" w:pos="4820"/>
          <w:tab w:val="left" w:pos="5103"/>
        </w:tabs>
      </w:pPr>
      <w:r w:rsidRPr="007523CB">
        <w:rPr>
          <w:sz w:val="23"/>
          <w:szCs w:val="22"/>
        </w:rPr>
        <w:sym w:font="Wingdings" w:char="F030"/>
      </w:r>
      <w:r w:rsidRPr="007523CB">
        <w:rPr>
          <w:sz w:val="19"/>
          <w:szCs w:val="19"/>
        </w:rPr>
        <w:t xml:space="preserve">       Woda królewska (10g, prażenie → 100ml)</w:t>
      </w:r>
      <w:r w:rsidRPr="007523CB">
        <w:rPr>
          <w:sz w:val="23"/>
          <w:szCs w:val="23"/>
        </w:rPr>
        <w:t xml:space="preserve"> </w:t>
      </w:r>
      <w:r w:rsidRPr="007523CB">
        <w:rPr>
          <w:sz w:val="23"/>
          <w:szCs w:val="23"/>
        </w:rPr>
        <w:tab/>
      </w:r>
      <w:r w:rsidRPr="007523CB">
        <w:rPr>
          <w:sz w:val="23"/>
          <w:szCs w:val="23"/>
        </w:rPr>
        <w:tab/>
      </w:r>
      <w:r w:rsidRPr="007523CB">
        <w:rPr>
          <w:sz w:val="23"/>
          <w:szCs w:val="22"/>
        </w:rPr>
        <w:sym w:font="Wingdings" w:char="F030"/>
      </w:r>
      <w:r w:rsidRPr="007523CB">
        <w:rPr>
          <w:sz w:val="19"/>
          <w:szCs w:val="19"/>
        </w:rPr>
        <w:tab/>
        <w:t>inny</w:t>
      </w:r>
      <w:r w:rsidRPr="007523CB">
        <w:t xml:space="preserve">   .  .  .  .  .  .  .  .  .  .  .  .  .  .  .  .  .    </w:t>
      </w:r>
    </w:p>
    <w:p w:rsidR="00C2383E" w:rsidRPr="007523CB" w:rsidRDefault="00C2383E" w:rsidP="00FC663D">
      <w:pPr>
        <w:tabs>
          <w:tab w:val="left" w:pos="4820"/>
          <w:tab w:val="left" w:pos="5103"/>
        </w:tabs>
        <w:rPr>
          <w:sz w:val="12"/>
          <w:szCs w:val="12"/>
        </w:rPr>
      </w:pPr>
      <w:r w:rsidRPr="007523CB">
        <w:rPr>
          <w:sz w:val="12"/>
          <w:szCs w:val="12"/>
        </w:rPr>
        <w:t xml:space="preserve">                     </w:t>
      </w:r>
    </w:p>
    <w:p w:rsidR="00C2383E" w:rsidRPr="007523CB" w:rsidRDefault="00C2383E" w:rsidP="00FC663D">
      <w:pPr>
        <w:tabs>
          <w:tab w:val="left" w:pos="4820"/>
        </w:tabs>
        <w:rPr>
          <w:b/>
          <w:sz w:val="19"/>
          <w:szCs w:val="19"/>
        </w:rPr>
      </w:pPr>
      <w:r w:rsidRPr="007523CB">
        <w:rPr>
          <w:b/>
          <w:sz w:val="19"/>
          <w:szCs w:val="19"/>
        </w:rPr>
        <w:t xml:space="preserve">ROZTWARZANIE (system zamknięty, ogrzewanie mikrofalowe)**:  </w:t>
      </w:r>
      <w:r w:rsidRPr="007523CB">
        <w:rPr>
          <w:sz w:val="19"/>
          <w:szCs w:val="19"/>
        </w:rPr>
        <w:t>(</w:t>
      </w:r>
      <w:r w:rsidRPr="007523CB">
        <w:rPr>
          <w:i/>
          <w:sz w:val="19"/>
          <w:szCs w:val="19"/>
        </w:rPr>
        <w:t>wypełnia Laboratorium</w:t>
      </w:r>
      <w:r w:rsidRPr="007523CB">
        <w:rPr>
          <w:sz w:val="19"/>
          <w:szCs w:val="19"/>
        </w:rPr>
        <w:t>)</w:t>
      </w:r>
      <w:r w:rsidRPr="007523CB">
        <w:rPr>
          <w:sz w:val="23"/>
          <w:szCs w:val="23"/>
        </w:rPr>
        <w:t xml:space="preserve"> </w:t>
      </w:r>
      <w:r w:rsidRPr="007523CB">
        <w:rPr>
          <w:sz w:val="23"/>
          <w:szCs w:val="23"/>
        </w:rPr>
        <w:tab/>
        <w:t xml:space="preserve">     </w:t>
      </w:r>
    </w:p>
    <w:p w:rsidR="00C2383E" w:rsidRPr="007523CB" w:rsidRDefault="00C2383E" w:rsidP="00FC663D">
      <w:pPr>
        <w:tabs>
          <w:tab w:val="left" w:pos="567"/>
          <w:tab w:val="left" w:pos="5103"/>
          <w:tab w:val="left" w:pos="5670"/>
        </w:tabs>
        <w:rPr>
          <w:sz w:val="19"/>
          <w:szCs w:val="19"/>
        </w:rPr>
      </w:pPr>
      <w:r w:rsidRPr="007523CB">
        <w:rPr>
          <w:sz w:val="23"/>
          <w:szCs w:val="22"/>
        </w:rPr>
        <w:sym w:font="Wingdings" w:char="F030"/>
      </w:r>
      <w:r w:rsidRPr="007523CB">
        <w:tab/>
      </w:r>
      <w:r w:rsidRPr="007523CB">
        <w:rPr>
          <w:sz w:val="19"/>
          <w:szCs w:val="19"/>
        </w:rPr>
        <w:t>Kwasowe</w:t>
      </w:r>
      <w:r w:rsidRPr="007523CB">
        <w:rPr>
          <w:sz w:val="23"/>
          <w:szCs w:val="23"/>
        </w:rPr>
        <w:t xml:space="preserve"> </w:t>
      </w:r>
      <w:r w:rsidRPr="007523CB">
        <w:t xml:space="preserve">.  .  .  .  .  .  .  .  .  .  .  .  .  .  .  .  .                         </w:t>
      </w:r>
    </w:p>
    <w:p w:rsidR="00C2383E" w:rsidRPr="007523CB" w:rsidRDefault="00C2383E" w:rsidP="00FC663D">
      <w:pPr>
        <w:pBdr>
          <w:bottom w:val="single" w:sz="4" w:space="1" w:color="auto"/>
        </w:pBdr>
        <w:tabs>
          <w:tab w:val="left" w:pos="567"/>
          <w:tab w:val="left" w:pos="4820"/>
          <w:tab w:val="left" w:pos="5670"/>
        </w:tabs>
        <w:rPr>
          <w:sz w:val="2"/>
          <w:szCs w:val="2"/>
        </w:rPr>
      </w:pPr>
      <w:r w:rsidRPr="007523CB">
        <w:rPr>
          <w:sz w:val="2"/>
          <w:szCs w:val="2"/>
        </w:rPr>
        <w:tab/>
        <w:t xml:space="preserve">      </w:t>
      </w:r>
    </w:p>
    <w:p w:rsidR="00C2383E" w:rsidRPr="007523CB" w:rsidRDefault="00C2383E" w:rsidP="00FC663D">
      <w:pPr>
        <w:tabs>
          <w:tab w:val="left" w:pos="2552"/>
          <w:tab w:val="left" w:pos="3119"/>
          <w:tab w:val="left" w:pos="4536"/>
          <w:tab w:val="left" w:pos="5103"/>
          <w:tab w:val="left" w:pos="7088"/>
          <w:tab w:val="left" w:pos="7655"/>
        </w:tabs>
        <w:rPr>
          <w:sz w:val="19"/>
          <w:szCs w:val="19"/>
        </w:rPr>
      </w:pPr>
      <w:r w:rsidRPr="007523CB">
        <w:rPr>
          <w:b/>
          <w:sz w:val="19"/>
          <w:szCs w:val="19"/>
        </w:rPr>
        <w:t>ZAKRES ANALIZ **: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1980"/>
        <w:gridCol w:w="1802"/>
      </w:tblGrid>
      <w:tr w:rsidR="00C2383E" w:rsidRPr="007523CB" w:rsidTr="002D5307"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3"/>
                <w:szCs w:val="23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dr w:val="single" w:sz="4" w:space="0" w:color="auto" w:frame="1"/>
              </w:rPr>
            </w:pPr>
            <w:r w:rsidRPr="007523CB">
              <w:t>pH-</w:t>
            </w:r>
            <w:r w:rsidRPr="007523CB">
              <w:rPr>
                <w:b/>
              </w:rPr>
              <w:t>H</w:t>
            </w:r>
            <w:r w:rsidRPr="007523CB">
              <w:rPr>
                <w:b/>
                <w:vertAlign w:val="subscript"/>
              </w:rPr>
              <w:t>2</w:t>
            </w:r>
            <w:r w:rsidRPr="007523CB">
              <w:rPr>
                <w:b/>
              </w:rPr>
              <w:t>O;</w:t>
            </w:r>
            <w:r w:rsidRPr="007523CB">
              <w:rPr>
                <w:sz w:val="23"/>
                <w:szCs w:val="23"/>
              </w:rPr>
              <w:t xml:space="preserve"> </w:t>
            </w:r>
            <w:r w:rsidRPr="007523CB">
              <w:rPr>
                <w:sz w:val="23"/>
                <w:szCs w:val="22"/>
              </w:rPr>
              <w:sym w:font="Wingdings" w:char="F030"/>
            </w:r>
            <w:r w:rsidRPr="007523CB">
              <w:t xml:space="preserve"> pH-KCl;</w:t>
            </w:r>
            <w:r w:rsidRPr="007523CB">
              <w:rPr>
                <w:sz w:val="23"/>
                <w:szCs w:val="23"/>
              </w:rPr>
              <w:t xml:space="preserve"> </w:t>
            </w:r>
            <w:r w:rsidRPr="007523CB">
              <w:rPr>
                <w:sz w:val="23"/>
                <w:szCs w:val="22"/>
              </w:rPr>
              <w:sym w:font="Wingdings" w:char="F030"/>
            </w:r>
            <w:r w:rsidRPr="007523CB">
              <w:t xml:space="preserve"> pH-CaCl</w:t>
            </w:r>
            <w:r w:rsidRPr="007523CB">
              <w:rPr>
                <w:vertAlign w:val="subscript"/>
              </w:rPr>
              <w:t>2</w:t>
            </w:r>
            <w:r w:rsidRPr="007523CB">
              <w:t>**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jc w:val="center"/>
              <w:rPr>
                <w:b/>
                <w:sz w:val="19"/>
                <w:szCs w:val="19"/>
                <w:bdr w:val="single" w:sz="4" w:space="0" w:color="auto" w:frame="1"/>
              </w:rPr>
            </w:pPr>
            <w:r w:rsidRPr="007523CB">
              <w:rPr>
                <w:b/>
              </w:rPr>
              <w:t>potencjometria</w:t>
            </w:r>
          </w:p>
        </w:tc>
        <w:tc>
          <w:tcPr>
            <w:tcW w:w="1802" w:type="dxa"/>
            <w:tcBorders>
              <w:top w:val="doub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dr w:val="single" w:sz="4" w:space="0" w:color="auto" w:frame="1"/>
              </w:rPr>
            </w:pPr>
            <w:r w:rsidRPr="007523CB">
              <w:rPr>
                <w:b/>
                <w:sz w:val="16"/>
                <w:szCs w:val="16"/>
              </w:rPr>
              <w:t>PB-12,</w:t>
            </w:r>
            <w:r w:rsidRPr="007523CB">
              <w:rPr>
                <w:sz w:val="14"/>
                <w:szCs w:val="14"/>
              </w:rPr>
              <w:t xml:space="preserve"> ed. </w:t>
            </w:r>
            <w:r w:rsidRPr="007523CB">
              <w:rPr>
                <w:b/>
                <w:sz w:val="16"/>
                <w:szCs w:val="16"/>
              </w:rPr>
              <w:t>6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580" w:type="dxa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r w:rsidRPr="007523CB">
              <w:t>strata prażenia (LOI);</w:t>
            </w:r>
            <w:r w:rsidRPr="007523CB">
              <w:rPr>
                <w:sz w:val="23"/>
                <w:szCs w:val="23"/>
              </w:rPr>
              <w:t xml:space="preserve"> </w:t>
            </w:r>
            <w:r w:rsidRPr="007523CB">
              <w:rPr>
                <w:sz w:val="23"/>
                <w:szCs w:val="22"/>
              </w:rPr>
              <w:sym w:font="Wingdings" w:char="F030"/>
            </w:r>
            <w:r w:rsidRPr="007523CB">
              <w:t xml:space="preserve"> zawartość wilgoci**</w:t>
            </w:r>
          </w:p>
        </w:tc>
        <w:tc>
          <w:tcPr>
            <w:tcW w:w="1980" w:type="dxa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jc w:val="center"/>
              <w:rPr>
                <w:b/>
                <w:sz w:val="19"/>
                <w:szCs w:val="19"/>
              </w:rPr>
            </w:pPr>
            <w:r w:rsidRPr="007523CB">
              <w:rPr>
                <w:b/>
                <w:sz w:val="19"/>
                <w:szCs w:val="19"/>
              </w:rPr>
              <w:t>wagowa</w:t>
            </w:r>
          </w:p>
        </w:tc>
        <w:tc>
          <w:tcPr>
            <w:tcW w:w="1802" w:type="dxa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4"/>
                <w:szCs w:val="14"/>
              </w:rPr>
            </w:pPr>
            <w:r w:rsidRPr="007523CB">
              <w:rPr>
                <w:b/>
                <w:sz w:val="16"/>
                <w:szCs w:val="16"/>
              </w:rPr>
              <w:t>PB-13,</w:t>
            </w:r>
            <w:r w:rsidRPr="007523CB">
              <w:rPr>
                <w:sz w:val="14"/>
                <w:szCs w:val="14"/>
              </w:rPr>
              <w:t xml:space="preserve"> ed. </w:t>
            </w:r>
            <w:r w:rsidRPr="007523CB">
              <w:rPr>
                <w:b/>
                <w:sz w:val="16"/>
                <w:szCs w:val="16"/>
              </w:rPr>
              <w:t>8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</w:tbl>
    <w:p w:rsidR="00C2383E" w:rsidRPr="007523CB" w:rsidRDefault="00C2383E" w:rsidP="00FC663D">
      <w:pPr>
        <w:rPr>
          <w:sz w:val="2"/>
          <w:szCs w:val="2"/>
        </w:rPr>
      </w:pPr>
    </w:p>
    <w:tbl>
      <w:tblPr>
        <w:tblW w:w="990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2"/>
        <w:gridCol w:w="128"/>
        <w:gridCol w:w="2160"/>
        <w:gridCol w:w="1802"/>
      </w:tblGrid>
      <w:tr w:rsidR="00C2383E" w:rsidRPr="007523CB" w:rsidTr="002D5307">
        <w:tc>
          <w:tcPr>
            <w:tcW w:w="54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>SiO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 xml:space="preserve">2, </w:t>
            </w:r>
            <w:r w:rsidRPr="007523CB">
              <w:rPr>
                <w:spacing w:val="14"/>
                <w:sz w:val="19"/>
                <w:szCs w:val="19"/>
              </w:rPr>
              <w:t>Na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>2</w:t>
            </w:r>
            <w:r w:rsidRPr="007523CB">
              <w:rPr>
                <w:spacing w:val="14"/>
                <w:sz w:val="19"/>
                <w:szCs w:val="19"/>
              </w:rPr>
              <w:t>O, K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>2</w:t>
            </w:r>
            <w:r w:rsidRPr="007523CB">
              <w:rPr>
                <w:spacing w:val="14"/>
                <w:sz w:val="19"/>
                <w:szCs w:val="19"/>
              </w:rPr>
              <w:t>O, MgO, MnO, CaO, (Fe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>2</w:t>
            </w:r>
            <w:r w:rsidRPr="007523CB">
              <w:rPr>
                <w:spacing w:val="14"/>
                <w:sz w:val="19"/>
                <w:szCs w:val="19"/>
              </w:rPr>
              <w:t>O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>3</w:t>
            </w:r>
            <w:r w:rsidRPr="007523CB">
              <w:rPr>
                <w:spacing w:val="14"/>
                <w:sz w:val="19"/>
                <w:szCs w:val="19"/>
              </w:rPr>
              <w:t>)</w:t>
            </w:r>
            <w:r w:rsidRPr="007523CB">
              <w:rPr>
                <w:spacing w:val="14"/>
                <w:sz w:val="19"/>
                <w:szCs w:val="19"/>
                <w:vertAlign w:val="subscript"/>
              </w:rPr>
              <w:t>T</w:t>
            </w:r>
            <w:r w:rsidRPr="007523CB">
              <w:rPr>
                <w:spacing w:val="14"/>
                <w:sz w:val="19"/>
                <w:szCs w:val="19"/>
              </w:rPr>
              <w:t xml:space="preserve">, </w:t>
            </w:r>
          </w:p>
        </w:tc>
        <w:tc>
          <w:tcPr>
            <w:tcW w:w="2160" w:type="dxa"/>
            <w:vMerge w:val="restar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b/>
                <w:bdr w:val="single" w:sz="4" w:space="0" w:color="auto" w:frame="1"/>
              </w:rPr>
            </w:pPr>
            <w:r w:rsidRPr="007523CB">
              <w:rPr>
                <w:b/>
                <w:sz w:val="19"/>
                <w:szCs w:val="19"/>
              </w:rPr>
              <w:t>XRF</w:t>
            </w:r>
            <w:r w:rsidRPr="007523CB">
              <w:rPr>
                <w:b/>
              </w:rPr>
              <w:br/>
            </w:r>
            <w:r w:rsidRPr="007523CB">
              <w:rPr>
                <w:b/>
                <w:sz w:val="19"/>
                <w:szCs w:val="19"/>
              </w:rPr>
              <w:t xml:space="preserve"> próbki stapiane</w:t>
            </w:r>
          </w:p>
        </w:tc>
        <w:tc>
          <w:tcPr>
            <w:tcW w:w="1802" w:type="dxa"/>
            <w:vMerge w:val="restart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right="-121"/>
            </w:pPr>
            <w:r w:rsidRPr="007523CB">
              <w:rPr>
                <w:b/>
                <w:sz w:val="16"/>
                <w:szCs w:val="16"/>
              </w:rPr>
              <w:t>PB-33,</w:t>
            </w:r>
            <w:r w:rsidRPr="007523CB">
              <w:t xml:space="preserve"> </w:t>
            </w:r>
            <w:r w:rsidRPr="007523CB">
              <w:rPr>
                <w:sz w:val="14"/>
                <w:szCs w:val="14"/>
              </w:rPr>
              <w:t xml:space="preserve">ed. </w:t>
            </w:r>
            <w:r w:rsidRPr="007523CB">
              <w:rPr>
                <w:b/>
                <w:sz w:val="16"/>
                <w:szCs w:val="16"/>
              </w:rPr>
              <w:t>8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  <w:lang w:val="pt-BR"/>
              </w:rPr>
            </w:pPr>
            <w:r w:rsidRPr="007523CB">
              <w:rPr>
                <w:spacing w:val="14"/>
                <w:sz w:val="19"/>
                <w:szCs w:val="19"/>
                <w:lang w:val="pt-BR"/>
              </w:rPr>
              <w:t>Al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2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>O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3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>, TiO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2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 xml:space="preserve"> P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2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>O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5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>, SO</w:t>
            </w:r>
            <w:r w:rsidRPr="007523CB">
              <w:rPr>
                <w:spacing w:val="14"/>
                <w:sz w:val="19"/>
                <w:szCs w:val="19"/>
                <w:vertAlign w:val="subscript"/>
                <w:lang w:val="pt-BR"/>
              </w:rPr>
              <w:t>3</w:t>
            </w:r>
            <w:r w:rsidRPr="007523CB">
              <w:rPr>
                <w:spacing w:val="14"/>
                <w:sz w:val="19"/>
                <w:szCs w:val="19"/>
                <w:lang w:val="pt-BR"/>
              </w:rPr>
              <w:t xml:space="preserve">, Cl, F </w:t>
            </w:r>
          </w:p>
        </w:tc>
        <w:tc>
          <w:tcPr>
            <w:tcW w:w="0" w:type="auto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/>
        </w:tc>
      </w:tr>
      <w:tr w:rsidR="00C2383E" w:rsidRPr="007523CB" w:rsidTr="002D5307"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400" w:type="dxa"/>
            <w:gridSpan w:val="2"/>
            <w:tcBorders>
              <w:top w:val="dott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</w:rPr>
            </w:pPr>
            <w:r w:rsidRPr="007523CB">
              <w:rPr>
                <w:b/>
                <w:sz w:val="19"/>
                <w:szCs w:val="18"/>
              </w:rPr>
              <w:sym w:font="Symbol" w:char="F0E5"/>
            </w:r>
          </w:p>
        </w:tc>
        <w:tc>
          <w:tcPr>
            <w:tcW w:w="0" w:type="auto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bdr w:val="single" w:sz="4" w:space="0" w:color="auto" w:frame="1"/>
              </w:rPr>
            </w:pPr>
          </w:p>
        </w:tc>
        <w:tc>
          <w:tcPr>
            <w:tcW w:w="1802" w:type="dxa"/>
            <w:tcBorders>
              <w:top w:val="dott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/>
        </w:tc>
      </w:tr>
      <w:tr w:rsidR="00C2383E" w:rsidRPr="007523CB" w:rsidTr="002D5307"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  <w:lang w:val="pt-BR"/>
              </w:rPr>
            </w:pPr>
            <w:r w:rsidRPr="007523CB">
              <w:rPr>
                <w:spacing w:val="14"/>
                <w:sz w:val="19"/>
                <w:szCs w:val="19"/>
                <w:lang w:val="pt-BR"/>
              </w:rPr>
              <w:t xml:space="preserve">As, Ba, Co, Cr, Cu, Mo, Ni, Pb, Zn, Sr, V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sz w:val="19"/>
                <w:szCs w:val="19"/>
              </w:rPr>
            </w:pPr>
            <w:r w:rsidRPr="007523CB">
              <w:rPr>
                <w:b/>
                <w:sz w:val="19"/>
                <w:szCs w:val="19"/>
              </w:rPr>
              <w:t>XRF</w:t>
            </w:r>
          </w:p>
        </w:tc>
        <w:tc>
          <w:tcPr>
            <w:tcW w:w="1802" w:type="dxa"/>
            <w:vMerge w:val="restart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r w:rsidRPr="007523CB">
              <w:rPr>
                <w:b/>
                <w:sz w:val="16"/>
                <w:szCs w:val="16"/>
              </w:rPr>
              <w:t>PB-29,</w:t>
            </w:r>
            <w:r w:rsidRPr="007523CB">
              <w:rPr>
                <w:sz w:val="14"/>
                <w:szCs w:val="14"/>
              </w:rPr>
              <w:t xml:space="preserve"> </w:t>
            </w:r>
            <w:r w:rsidRPr="007523CB">
              <w:rPr>
                <w:spacing w:val="-2"/>
                <w:sz w:val="14"/>
                <w:szCs w:val="14"/>
              </w:rPr>
              <w:t xml:space="preserve">ed. </w:t>
            </w:r>
            <w:r w:rsidRPr="007523CB">
              <w:rPr>
                <w:b/>
                <w:sz w:val="16"/>
                <w:szCs w:val="16"/>
              </w:rPr>
              <w:t>9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>Bi, Ga, Hf, Nb, Rb, Th, U, Zr, Ce, La, Y, Br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</w:pPr>
            <w:r w:rsidRPr="007523CB">
              <w:rPr>
                <w:b/>
                <w:sz w:val="19"/>
                <w:szCs w:val="19"/>
              </w:rPr>
              <w:t>próbki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/>
        </w:tc>
      </w:tr>
      <w:tr w:rsidR="00C2383E" w:rsidRPr="007523CB" w:rsidTr="002D5307"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272" w:type="dxa"/>
            <w:tcBorders>
              <w:top w:val="dott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</w:rPr>
            </w:pPr>
            <w:r w:rsidRPr="007523CB">
              <w:rPr>
                <w:sz w:val="19"/>
                <w:szCs w:val="19"/>
              </w:rPr>
              <w:t>Cd, Sn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spacing w:val="-6"/>
              </w:rPr>
            </w:pPr>
            <w:r w:rsidRPr="007523CB">
              <w:rPr>
                <w:b/>
                <w:spacing w:val="-6"/>
                <w:sz w:val="19"/>
                <w:szCs w:val="19"/>
              </w:rPr>
              <w:t>proszkowe prasowane</w:t>
            </w:r>
          </w:p>
        </w:tc>
        <w:tc>
          <w:tcPr>
            <w:tcW w:w="1802" w:type="dxa"/>
            <w:tcBorders>
              <w:top w:val="dott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156"/>
            </w:pPr>
            <w:r w:rsidRPr="007523CB">
              <w:rPr>
                <w:sz w:val="18"/>
                <w:szCs w:val="18"/>
              </w:rPr>
              <w:t>nieakredytowane</w:t>
            </w:r>
          </w:p>
        </w:tc>
      </w:tr>
    </w:tbl>
    <w:p w:rsidR="00C2383E" w:rsidRPr="007523CB" w:rsidRDefault="00C2383E" w:rsidP="00FC663D">
      <w:pPr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397"/>
        <w:gridCol w:w="10"/>
        <w:gridCol w:w="457"/>
        <w:gridCol w:w="1244"/>
        <w:gridCol w:w="449"/>
        <w:gridCol w:w="118"/>
        <w:gridCol w:w="1682"/>
      </w:tblGrid>
      <w:tr w:rsidR="00C2383E" w:rsidRPr="007523CB" w:rsidTr="002D5307"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4"/>
                <w:szCs w:val="24"/>
              </w:rPr>
              <w:sym w:font="Wingdings" w:char="F030"/>
            </w:r>
          </w:p>
        </w:tc>
        <w:tc>
          <w:tcPr>
            <w:tcW w:w="5397" w:type="dxa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>Hg</w:t>
            </w:r>
          </w:p>
        </w:tc>
        <w:tc>
          <w:tcPr>
            <w:tcW w:w="2160" w:type="dxa"/>
            <w:gridSpan w:val="4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b/>
                <w:spacing w:val="-6"/>
                <w:sz w:val="19"/>
                <w:szCs w:val="19"/>
              </w:rPr>
            </w:pPr>
            <w:r w:rsidRPr="007523CB">
              <w:rPr>
                <w:b/>
                <w:spacing w:val="-6"/>
                <w:sz w:val="19"/>
                <w:szCs w:val="19"/>
              </w:rPr>
              <w:t xml:space="preserve">analizator rtęci </w:t>
            </w:r>
          </w:p>
        </w:tc>
        <w:tc>
          <w:tcPr>
            <w:tcW w:w="1800" w:type="dxa"/>
            <w:gridSpan w:val="2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-2"/>
              </w:rPr>
            </w:pPr>
            <w:r w:rsidRPr="007523CB">
              <w:rPr>
                <w:b/>
                <w:spacing w:val="-2"/>
                <w:sz w:val="16"/>
                <w:szCs w:val="16"/>
              </w:rPr>
              <w:t>PB-06,</w:t>
            </w:r>
            <w:r w:rsidRPr="007523CB">
              <w:rPr>
                <w:spacing w:val="-2"/>
              </w:rPr>
              <w:t xml:space="preserve"> </w:t>
            </w:r>
            <w:r w:rsidRPr="007523CB">
              <w:rPr>
                <w:spacing w:val="-2"/>
                <w:sz w:val="14"/>
                <w:szCs w:val="14"/>
              </w:rPr>
              <w:t xml:space="preserve">ed. </w:t>
            </w:r>
            <w:r w:rsidRPr="007523CB">
              <w:rPr>
                <w:b/>
                <w:sz w:val="16"/>
                <w:szCs w:val="16"/>
              </w:rPr>
              <w:t>9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39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>Hg</w:t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b/>
                <w:sz w:val="19"/>
                <w:szCs w:val="19"/>
              </w:rPr>
            </w:pPr>
            <w:r w:rsidRPr="007523CB">
              <w:rPr>
                <w:b/>
                <w:sz w:val="19"/>
                <w:szCs w:val="19"/>
              </w:rPr>
              <w:t>CV-AAS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2383E" w:rsidRPr="007523CB" w:rsidRDefault="00C2383E" w:rsidP="00314EE4">
            <w:pPr>
              <w:ind w:right="-131"/>
            </w:pPr>
            <w:r w:rsidRPr="007523CB">
              <w:rPr>
                <w:b/>
                <w:sz w:val="16"/>
                <w:szCs w:val="16"/>
              </w:rPr>
              <w:t>PB-34,</w:t>
            </w:r>
            <w:r w:rsidRPr="007523CB">
              <w:t xml:space="preserve"> </w:t>
            </w:r>
            <w:r w:rsidRPr="007523CB">
              <w:rPr>
                <w:sz w:val="14"/>
                <w:szCs w:val="14"/>
              </w:rPr>
              <w:t xml:space="preserve">ed. </w:t>
            </w:r>
            <w:r w:rsidRPr="007523CB">
              <w:rPr>
                <w:b/>
                <w:sz w:val="16"/>
                <w:szCs w:val="16"/>
              </w:rPr>
              <w:t>10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397" w:type="dxa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>Cd, Co, Cr, Cu, Mn, Ni, Pb, Zn</w:t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left="252"/>
              <w:jc w:val="center"/>
              <w:rPr>
                <w:b/>
                <w:sz w:val="19"/>
                <w:szCs w:val="19"/>
              </w:rPr>
            </w:pPr>
            <w:r w:rsidRPr="007523CB">
              <w:rPr>
                <w:b/>
                <w:sz w:val="19"/>
                <w:szCs w:val="19"/>
              </w:rPr>
              <w:t>FAAS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156"/>
              <w:rPr>
                <w:sz w:val="14"/>
                <w:szCs w:val="14"/>
              </w:rPr>
            </w:pPr>
            <w:r w:rsidRPr="007523CB">
              <w:rPr>
                <w:sz w:val="18"/>
                <w:szCs w:val="18"/>
              </w:rPr>
              <w:t>nieakredytowane</w:t>
            </w:r>
          </w:p>
        </w:tc>
      </w:tr>
      <w:tr w:rsidR="00C2383E" w:rsidRPr="007523CB" w:rsidTr="002D5307">
        <w:trPr>
          <w:trHeight w:val="304"/>
        </w:trPr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40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right="-108"/>
              <w:rPr>
                <w:spacing w:val="14"/>
                <w:sz w:val="19"/>
                <w:szCs w:val="19"/>
                <w:lang w:val="en-US"/>
              </w:rPr>
            </w:pPr>
            <w:r w:rsidRPr="007523CB">
              <w:rPr>
                <w:spacing w:val="14"/>
                <w:sz w:val="19"/>
                <w:szCs w:val="19"/>
                <w:lang w:val="en-US"/>
              </w:rPr>
              <w:t>Ca, Fe, Mg, Mn, P</w:t>
            </w:r>
            <w:r w:rsidRPr="007523CB">
              <w:rPr>
                <w:spacing w:val="14"/>
                <w:sz w:val="19"/>
                <w:szCs w:val="19"/>
                <w:vertAlign w:val="subscript"/>
                <w:lang w:val="en-US"/>
              </w:rPr>
              <w:t>T</w:t>
            </w:r>
            <w:r w:rsidRPr="007523CB">
              <w:rPr>
                <w:spacing w:val="14"/>
                <w:sz w:val="19"/>
                <w:szCs w:val="19"/>
                <w:lang w:val="en-US"/>
              </w:rPr>
              <w:t>, S</w:t>
            </w:r>
            <w:r w:rsidRPr="007523CB">
              <w:rPr>
                <w:spacing w:val="14"/>
                <w:sz w:val="19"/>
                <w:szCs w:val="19"/>
                <w:vertAlign w:val="subscript"/>
                <w:lang w:val="en-US"/>
              </w:rPr>
              <w:t>T</w:t>
            </w:r>
          </w:p>
          <w:p w:rsidR="00C2383E" w:rsidRPr="007523CB" w:rsidRDefault="00C2383E" w:rsidP="002D5307">
            <w:pPr>
              <w:ind w:right="-108"/>
              <w:rPr>
                <w:spacing w:val="14"/>
                <w:sz w:val="18"/>
                <w:szCs w:val="18"/>
                <w:lang w:val="pt-BR"/>
              </w:rPr>
            </w:pPr>
            <w:r w:rsidRPr="007523CB">
              <w:rPr>
                <w:spacing w:val="14"/>
                <w:sz w:val="19"/>
                <w:szCs w:val="19"/>
                <w:lang w:val="pt-BR"/>
              </w:rPr>
              <w:t>As, Ba, Cd, Co, Cr, Cu, Mo, Ni, Pb, Sn, Zn, Sr, V</w:t>
            </w:r>
          </w:p>
        </w:tc>
        <w:tc>
          <w:tcPr>
            <w:tcW w:w="226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left="34" w:hanging="34"/>
              <w:jc w:val="center"/>
              <w:rPr>
                <w:i/>
                <w:sz w:val="16"/>
                <w:szCs w:val="16"/>
              </w:rPr>
            </w:pPr>
            <w:r w:rsidRPr="007523CB">
              <w:rPr>
                <w:b/>
                <w:sz w:val="19"/>
                <w:szCs w:val="19"/>
              </w:rPr>
              <w:t>ICP-OES</w:t>
            </w:r>
            <w:r w:rsidRPr="007523CB">
              <w:rPr>
                <w:i/>
                <w:sz w:val="16"/>
                <w:szCs w:val="16"/>
              </w:rPr>
              <w:t xml:space="preserve"> </w:t>
            </w:r>
          </w:p>
          <w:p w:rsidR="00C2383E" w:rsidRPr="007523CB" w:rsidRDefault="00C2383E" w:rsidP="002D5307">
            <w:pPr>
              <w:ind w:left="34" w:hanging="34"/>
              <w:jc w:val="center"/>
              <w:rPr>
                <w:i/>
                <w:sz w:val="16"/>
                <w:szCs w:val="16"/>
              </w:rPr>
            </w:pPr>
            <w:r w:rsidRPr="007523CB">
              <w:rPr>
                <w:i/>
                <w:sz w:val="16"/>
                <w:szCs w:val="16"/>
              </w:rPr>
              <w:t xml:space="preserve">    próbki gleb, gruntów</w:t>
            </w:r>
          </w:p>
          <w:p w:rsidR="00C2383E" w:rsidRPr="007523CB" w:rsidRDefault="00C2383E" w:rsidP="002D5307">
            <w:pPr>
              <w:ind w:left="34" w:hanging="34"/>
              <w:jc w:val="center"/>
              <w:rPr>
                <w:b/>
                <w:sz w:val="19"/>
                <w:szCs w:val="19"/>
              </w:rPr>
            </w:pPr>
            <w:r w:rsidRPr="007523CB">
              <w:rPr>
                <w:i/>
                <w:sz w:val="16"/>
                <w:szCs w:val="16"/>
              </w:rPr>
              <w:t xml:space="preserve">  i osadów wodnych</w:t>
            </w:r>
          </w:p>
        </w:tc>
        <w:tc>
          <w:tcPr>
            <w:tcW w:w="168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hanging="108"/>
              <w:rPr>
                <w:sz w:val="14"/>
                <w:szCs w:val="14"/>
              </w:rPr>
            </w:pPr>
            <w:r w:rsidRPr="007523CB">
              <w:rPr>
                <w:b/>
                <w:sz w:val="16"/>
                <w:szCs w:val="16"/>
              </w:rPr>
              <w:t>PB-40,</w:t>
            </w:r>
            <w:r w:rsidRPr="007523CB">
              <w:t xml:space="preserve"> </w:t>
            </w:r>
            <w:r w:rsidRPr="007523CB">
              <w:rPr>
                <w:sz w:val="14"/>
                <w:szCs w:val="14"/>
              </w:rPr>
              <w:t xml:space="preserve">ed. </w:t>
            </w:r>
            <w:r w:rsidRPr="007523CB">
              <w:rPr>
                <w:b/>
                <w:sz w:val="16"/>
                <w:szCs w:val="16"/>
              </w:rPr>
              <w:t>6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rPr>
          <w:trHeight w:val="3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4"/>
                <w:szCs w:val="14"/>
              </w:rPr>
            </w:pPr>
          </w:p>
        </w:tc>
      </w:tr>
      <w:tr w:rsidR="00C2383E" w:rsidRPr="007523CB" w:rsidTr="002D530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8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  <w:lang w:val="en-US"/>
              </w:rPr>
            </w:pPr>
            <w:r w:rsidRPr="007523CB">
              <w:rPr>
                <w:spacing w:val="14"/>
                <w:sz w:val="19"/>
                <w:szCs w:val="19"/>
                <w:lang w:val="en-US"/>
              </w:rPr>
              <w:t>Al, Ca, Fe, Mg, Mn, Na, K, Ti, P</w:t>
            </w:r>
            <w:r w:rsidRPr="007523CB">
              <w:rPr>
                <w:spacing w:val="14"/>
                <w:sz w:val="19"/>
                <w:szCs w:val="19"/>
                <w:vertAlign w:val="subscript"/>
                <w:lang w:val="en-US"/>
              </w:rPr>
              <w:t>T</w:t>
            </w:r>
            <w:r w:rsidRPr="007523CB">
              <w:rPr>
                <w:spacing w:val="14"/>
                <w:sz w:val="19"/>
                <w:szCs w:val="19"/>
                <w:lang w:val="en-US"/>
              </w:rPr>
              <w:t>, S</w:t>
            </w:r>
            <w:r w:rsidRPr="007523CB">
              <w:rPr>
                <w:spacing w:val="14"/>
                <w:sz w:val="19"/>
                <w:szCs w:val="19"/>
                <w:vertAlign w:val="subscript"/>
                <w:lang w:val="en-US"/>
              </w:rPr>
              <w:t>T</w:t>
            </w:r>
            <w:r w:rsidRPr="007523CB">
              <w:rPr>
                <w:spacing w:val="1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7523CB">
              <w:rPr>
                <w:b/>
                <w:sz w:val="19"/>
                <w:szCs w:val="19"/>
                <w:lang w:val="en-US"/>
              </w:rPr>
              <w:t xml:space="preserve">     ICP-OES</w:t>
            </w:r>
          </w:p>
        </w:tc>
        <w:tc>
          <w:tcPr>
            <w:tcW w:w="224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  <w:lang w:val="en-US"/>
              </w:rPr>
            </w:pPr>
          </w:p>
        </w:tc>
      </w:tr>
      <w:tr w:rsidR="00C2383E" w:rsidRPr="007523CB" w:rsidTr="002D530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  <w:lang w:val="pt-BR"/>
              </w:rPr>
            </w:pPr>
            <w:r w:rsidRPr="007523CB">
              <w:rPr>
                <w:spacing w:val="14"/>
                <w:sz w:val="19"/>
                <w:szCs w:val="19"/>
                <w:lang w:val="pt-BR"/>
              </w:rPr>
              <w:t>As, Ba, Cd, Co, Cr, Cu, Mo, Ni, Pb, Sn, Zn, Sr, V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605"/>
              <w:rPr>
                <w:sz w:val="18"/>
                <w:szCs w:val="18"/>
                <w:lang w:val="pt-BR"/>
              </w:rPr>
            </w:pPr>
            <w:r w:rsidRPr="007523CB">
              <w:rPr>
                <w:sz w:val="18"/>
                <w:szCs w:val="18"/>
              </w:rPr>
              <w:t>nieakredytowane</w:t>
            </w:r>
          </w:p>
        </w:tc>
      </w:tr>
      <w:tr w:rsidR="00C2383E" w:rsidRPr="007523CB" w:rsidTr="002D530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  <w:lang w:val="en-US"/>
              </w:rPr>
            </w:pPr>
            <w:r w:rsidRPr="007523CB">
              <w:rPr>
                <w:sz w:val="19"/>
                <w:szCs w:val="19"/>
                <w:lang w:val="en-US"/>
              </w:rPr>
              <w:t xml:space="preserve">. . . . . . . . . . . . . . . . . . . . . . . . . . 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lang w:val="en-US"/>
              </w:rPr>
            </w:pPr>
          </w:p>
        </w:tc>
      </w:tr>
    </w:tbl>
    <w:p w:rsidR="00C2383E" w:rsidRPr="007523CB" w:rsidRDefault="00C2383E" w:rsidP="00FC663D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60"/>
        <w:gridCol w:w="4280"/>
        <w:gridCol w:w="1843"/>
        <w:gridCol w:w="1559"/>
        <w:gridCol w:w="1701"/>
      </w:tblGrid>
      <w:tr w:rsidR="00C2383E" w:rsidRPr="007523CB" w:rsidTr="002D5307"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6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6"/>
                <w:sz w:val="19"/>
                <w:szCs w:val="19"/>
                <w:lang w:val="pt-BR"/>
              </w:rPr>
            </w:pPr>
            <w:r w:rsidRPr="007523CB">
              <w:rPr>
                <w:spacing w:val="6"/>
                <w:sz w:val="19"/>
                <w:szCs w:val="19"/>
                <w:lang w:val="pt-BR"/>
              </w:rPr>
              <w:t xml:space="preserve">Ce, Dy, Er, Eu, Gd, Ho, La, Lu, Nd, Pr, Sm, Tb, Tm, Yb, 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  <w:lang w:val="en-US"/>
              </w:rPr>
            </w:pPr>
            <w:r w:rsidRPr="007523CB">
              <w:rPr>
                <w:b/>
                <w:sz w:val="19"/>
                <w:szCs w:val="19"/>
                <w:lang w:val="en-US"/>
              </w:rPr>
              <w:t>ICP-MS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34"/>
              <w:rPr>
                <w:sz w:val="18"/>
                <w:szCs w:val="18"/>
                <w:lang w:val="en-US"/>
              </w:rPr>
            </w:pPr>
            <w:r w:rsidRPr="007523CB">
              <w:rPr>
                <w:sz w:val="18"/>
                <w:szCs w:val="18"/>
              </w:rPr>
              <w:t>nieakredytowane</w:t>
            </w:r>
          </w:p>
        </w:tc>
      </w:tr>
      <w:tr w:rsidR="00C2383E" w:rsidRPr="007523CB" w:rsidTr="002D530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pacing w:val="14"/>
                <w:sz w:val="19"/>
                <w:szCs w:val="19"/>
              </w:rPr>
            </w:pPr>
            <w:r w:rsidRPr="007523CB">
              <w:rPr>
                <w:spacing w:val="6"/>
                <w:sz w:val="19"/>
                <w:szCs w:val="19"/>
                <w:lang w:val="en-US"/>
              </w:rPr>
              <w:t>Sc, Y, Th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34"/>
            </w:pPr>
          </w:p>
        </w:tc>
      </w:tr>
      <w:tr w:rsidR="00C2383E" w:rsidRPr="007523CB" w:rsidTr="002D530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pacing w:val="14"/>
                <w:sz w:val="19"/>
                <w:szCs w:val="19"/>
              </w:rPr>
            </w:pPr>
            <w:r w:rsidRPr="007523CB">
              <w:rPr>
                <w:spacing w:val="14"/>
                <w:sz w:val="19"/>
                <w:szCs w:val="19"/>
              </w:rPr>
              <w:t xml:space="preserve">As, Ba, Cd, Co, Cr, Cu, Mo, Ni, Pb, Sn, Zn   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34"/>
            </w:pPr>
          </w:p>
        </w:tc>
      </w:tr>
      <w:tr w:rsidR="00C2383E" w:rsidRPr="007523CB" w:rsidTr="002D5307"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  <w:lang w:val="en-US"/>
              </w:rPr>
            </w:pPr>
            <w:r w:rsidRPr="007523CB">
              <w:rPr>
                <w:sz w:val="19"/>
                <w:szCs w:val="19"/>
                <w:lang w:val="en-US"/>
              </w:rPr>
              <w:t>Ag, Be, Cs, Li, Rb, Sb, Se, Sr, Tl, U, V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34"/>
              <w:rPr>
                <w:lang w:val="en-US"/>
              </w:rPr>
            </w:pPr>
          </w:p>
        </w:tc>
      </w:tr>
      <w:tr w:rsidR="00C2383E" w:rsidRPr="007523CB" w:rsidTr="002D5307"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3"/>
                <w:szCs w:val="23"/>
              </w:rPr>
            </w:pPr>
            <w:r w:rsidRPr="007523CB">
              <w:rPr>
                <w:sz w:val="23"/>
                <w:szCs w:val="22"/>
              </w:rPr>
              <w:sym w:font="Wingdings" w:char="F030"/>
            </w:r>
          </w:p>
        </w:tc>
        <w:tc>
          <w:tcPr>
            <w:tcW w:w="6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19"/>
                <w:szCs w:val="19"/>
                <w:lang w:val="en-US"/>
              </w:rPr>
            </w:pPr>
            <w:r w:rsidRPr="007523CB">
              <w:rPr>
                <w:sz w:val="19"/>
                <w:szCs w:val="19"/>
                <w:lang w:val="en-US"/>
              </w:rPr>
              <w:t>Au, Pd, Pt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b/>
                <w:sz w:val="19"/>
                <w:szCs w:val="19"/>
                <w:lang w:val="en-US"/>
              </w:rPr>
            </w:pPr>
            <w:r w:rsidRPr="007523CB">
              <w:rPr>
                <w:b/>
                <w:sz w:val="19"/>
                <w:szCs w:val="19"/>
                <w:lang w:val="en-US"/>
              </w:rPr>
              <w:t>GFAAS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firstLine="34"/>
              <w:rPr>
                <w:lang w:val="en-US"/>
              </w:rPr>
            </w:pPr>
            <w:r w:rsidRPr="007523CB">
              <w:rPr>
                <w:sz w:val="18"/>
                <w:szCs w:val="18"/>
              </w:rPr>
              <w:t>nieakredytowane</w:t>
            </w:r>
          </w:p>
        </w:tc>
      </w:tr>
      <w:tr w:rsidR="00C2383E" w:rsidRPr="007523CB" w:rsidTr="002D5307">
        <w:trPr>
          <w:trHeight w:val="756"/>
        </w:trPr>
        <w:tc>
          <w:tcPr>
            <w:tcW w:w="48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rPr>
                <w:sz w:val="24"/>
                <w:szCs w:val="24"/>
                <w:lang w:val="en-US"/>
              </w:rPr>
            </w:pPr>
            <w:r w:rsidRPr="007523CB">
              <w:rPr>
                <w:sz w:val="24"/>
                <w:szCs w:val="24"/>
                <w:lang w:val="en-US"/>
              </w:rPr>
              <w:sym w:font="Wingdings" w:char="F030"/>
            </w:r>
          </w:p>
          <w:p w:rsidR="00C2383E" w:rsidRPr="007523CB" w:rsidRDefault="00C2383E" w:rsidP="002D5307">
            <w:pPr>
              <w:rPr>
                <w:sz w:val="24"/>
                <w:szCs w:val="24"/>
                <w:lang w:val="en-US"/>
              </w:rPr>
            </w:pPr>
            <w:r w:rsidRPr="007523CB">
              <w:rPr>
                <w:sz w:val="24"/>
                <w:szCs w:val="24"/>
                <w:lang w:val="en-US"/>
              </w:rPr>
              <w:sym w:font="Wingdings" w:char="F030"/>
            </w:r>
          </w:p>
          <w:p w:rsidR="00C2383E" w:rsidRPr="007523CB" w:rsidRDefault="00C2383E" w:rsidP="002D5307">
            <w:pPr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4"/>
                <w:szCs w:val="24"/>
                <w:lang w:val="en-US"/>
              </w:rPr>
              <w:sym w:font="Wingdings" w:char="F030"/>
            </w:r>
          </w:p>
        </w:tc>
        <w:tc>
          <w:tcPr>
            <w:tcW w:w="434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2383E" w:rsidRPr="007523CB" w:rsidRDefault="00C2383E" w:rsidP="00A20D95">
            <w:pPr>
              <w:spacing w:before="60"/>
            </w:pPr>
            <w:r w:rsidRPr="007523CB">
              <w:t>ogólny węgiel organiczny (</w:t>
            </w:r>
            <w:r w:rsidRPr="007523CB">
              <w:rPr>
                <w:b/>
                <w:bCs/>
              </w:rPr>
              <w:t>TOC)</w:t>
            </w:r>
          </w:p>
          <w:p w:rsidR="00C2383E" w:rsidRPr="007523CB" w:rsidRDefault="00C2383E" w:rsidP="00A20D95">
            <w:pPr>
              <w:spacing w:before="60"/>
            </w:pPr>
            <w:r w:rsidRPr="007523CB">
              <w:t>węgiel całkowity (</w:t>
            </w:r>
            <w:r w:rsidRPr="007523CB">
              <w:rPr>
                <w:b/>
              </w:rPr>
              <w:t>TC</w:t>
            </w:r>
            <w:r w:rsidRPr="007523CB">
              <w:t>)</w:t>
            </w:r>
          </w:p>
          <w:p w:rsidR="00C2383E" w:rsidRPr="007523CB" w:rsidRDefault="00C2383E" w:rsidP="00A20D95">
            <w:pPr>
              <w:spacing w:before="60"/>
            </w:pPr>
            <w:r w:rsidRPr="007523CB">
              <w:t>węgiel nieorganiczny (</w:t>
            </w:r>
            <w:r w:rsidRPr="007523CB">
              <w:rPr>
                <w:b/>
              </w:rPr>
              <w:t>TIC</w:t>
            </w:r>
            <w:r w:rsidRPr="007523CB">
              <w:t>) – z obliczeń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jc w:val="center"/>
              <w:rPr>
                <w:sz w:val="19"/>
                <w:szCs w:val="19"/>
              </w:rPr>
            </w:pPr>
            <w:r w:rsidRPr="007523CB">
              <w:rPr>
                <w:b/>
              </w:rPr>
              <w:t xml:space="preserve">wysokotemperaturowe spalanie </w:t>
            </w:r>
            <w:r w:rsidRPr="007523CB">
              <w:rPr>
                <w:b/>
              </w:rPr>
              <w:br/>
              <w:t>z detekcją IR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2383E" w:rsidRPr="007523CB" w:rsidRDefault="00C2383E" w:rsidP="002D5307">
            <w:pPr>
              <w:ind w:right="-108"/>
              <w:rPr>
                <w:sz w:val="19"/>
                <w:szCs w:val="19"/>
                <w:lang w:val="en-US"/>
              </w:rPr>
            </w:pPr>
            <w:r w:rsidRPr="007523CB">
              <w:rPr>
                <w:b/>
                <w:sz w:val="16"/>
                <w:szCs w:val="16"/>
              </w:rPr>
              <w:t>PB-44,</w:t>
            </w:r>
            <w:r w:rsidRPr="007523CB">
              <w:rPr>
                <w:sz w:val="14"/>
                <w:szCs w:val="14"/>
              </w:rPr>
              <w:t xml:space="preserve"> ed. </w:t>
            </w:r>
            <w:r w:rsidRPr="007523CB">
              <w:rPr>
                <w:b/>
                <w:sz w:val="16"/>
                <w:szCs w:val="16"/>
              </w:rPr>
              <w:t>4</w:t>
            </w:r>
            <w:r w:rsidRPr="007523CB">
              <w:rPr>
                <w:sz w:val="14"/>
                <w:szCs w:val="14"/>
              </w:rPr>
              <w:t xml:space="preserve"> z 07.01.2019</w:t>
            </w:r>
          </w:p>
        </w:tc>
      </w:tr>
      <w:tr w:rsidR="00C2383E" w:rsidRPr="007523CB" w:rsidTr="002D5307">
        <w:tc>
          <w:tcPr>
            <w:tcW w:w="4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383E" w:rsidRPr="007523CB" w:rsidRDefault="00C2383E" w:rsidP="007523C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7523CB">
              <w:rPr>
                <w:sz w:val="24"/>
                <w:szCs w:val="24"/>
                <w:lang w:val="en-US"/>
              </w:rPr>
              <w:sym w:font="Wingdings" w:char="F030"/>
            </w:r>
          </w:p>
        </w:tc>
        <w:tc>
          <w:tcPr>
            <w:tcW w:w="9443" w:type="dxa"/>
            <w:gridSpan w:val="5"/>
            <w:tcBorders>
              <w:top w:val="double" w:sz="4" w:space="0" w:color="auto"/>
              <w:left w:val="nil"/>
              <w:bottom w:val="dashed" w:sz="2" w:space="0" w:color="auto"/>
              <w:right w:val="nil"/>
            </w:tcBorders>
          </w:tcPr>
          <w:p w:rsidR="00C2383E" w:rsidRPr="007523CB" w:rsidRDefault="00C2383E" w:rsidP="007523CB">
            <w:pPr>
              <w:spacing w:before="120"/>
              <w:rPr>
                <w:sz w:val="19"/>
                <w:szCs w:val="19"/>
                <w:lang w:val="en-US"/>
              </w:rPr>
            </w:pPr>
            <w:r w:rsidRPr="007523CB">
              <w:rPr>
                <w:sz w:val="19"/>
                <w:szCs w:val="19"/>
                <w:lang w:val="en-US"/>
              </w:rPr>
              <w:t>Inne/metoda</w:t>
            </w:r>
          </w:p>
        </w:tc>
      </w:tr>
    </w:tbl>
    <w:p w:rsidR="00C2383E" w:rsidRPr="007523CB" w:rsidRDefault="00C2383E" w:rsidP="00FC663D">
      <w:pPr>
        <w:pBdr>
          <w:bottom w:val="single" w:sz="4" w:space="1" w:color="auto"/>
        </w:pBdr>
        <w:rPr>
          <w:sz w:val="8"/>
          <w:szCs w:val="8"/>
        </w:rPr>
      </w:pPr>
    </w:p>
    <w:p w:rsidR="00C2383E" w:rsidRPr="007523CB" w:rsidRDefault="00C2383E" w:rsidP="00FC663D">
      <w:pPr>
        <w:pBdr>
          <w:bottom w:val="single" w:sz="4" w:space="1" w:color="auto"/>
        </w:pBdr>
        <w:rPr>
          <w:strike/>
          <w:position w:val="6"/>
          <w:sz w:val="2"/>
          <w:szCs w:val="2"/>
        </w:rPr>
      </w:pPr>
    </w:p>
    <w:p w:rsidR="00C2383E" w:rsidRPr="007523CB" w:rsidRDefault="00C2383E" w:rsidP="00FC663D">
      <w:pPr>
        <w:rPr>
          <w:sz w:val="2"/>
          <w:szCs w:val="2"/>
        </w:rPr>
      </w:pPr>
    </w:p>
    <w:p w:rsidR="00C2383E" w:rsidRPr="007523CB" w:rsidRDefault="00C2383E" w:rsidP="00FC663D">
      <w:pPr>
        <w:spacing w:before="60"/>
        <w:rPr>
          <w:sz w:val="8"/>
          <w:szCs w:val="8"/>
        </w:rPr>
      </w:pPr>
    </w:p>
    <w:p w:rsidR="00C2383E" w:rsidRPr="007523CB" w:rsidRDefault="00C2383E" w:rsidP="00FC663D">
      <w:pPr>
        <w:spacing w:before="60"/>
      </w:pPr>
      <w:r w:rsidRPr="007523CB">
        <w:rPr>
          <w:sz w:val="19"/>
          <w:szCs w:val="19"/>
        </w:rPr>
        <w:t xml:space="preserve">Liczba próbek.  .  .  .  .  .  .  .  .  .  .  . </w:t>
      </w:r>
      <w:r w:rsidRPr="007523CB">
        <w:rPr>
          <w:sz w:val="19"/>
          <w:szCs w:val="19"/>
        </w:rPr>
        <w:tab/>
        <w:t>Rodzaj próbek: .  .  .</w:t>
      </w:r>
      <w:r w:rsidRPr="007523CB">
        <w:t xml:space="preserve">  .  .  .  .  .  .  .  .  .  .  .  .  .  .  .  .  .  .  .  .  .  .  .  .  </w:t>
      </w:r>
    </w:p>
    <w:p w:rsidR="00C2383E" w:rsidRPr="007523CB" w:rsidRDefault="00C2383E" w:rsidP="007523CB">
      <w:pPr>
        <w:pStyle w:val="BodyText"/>
        <w:pBdr>
          <w:top w:val="single" w:sz="4" w:space="1" w:color="auto"/>
          <w:bottom w:val="double" w:sz="4" w:space="1" w:color="auto"/>
        </w:pBdr>
        <w:rPr>
          <w:sz w:val="2"/>
          <w:szCs w:val="2"/>
        </w:rPr>
      </w:pPr>
    </w:p>
    <w:p w:rsidR="00C2383E" w:rsidRPr="007523CB" w:rsidRDefault="00C2383E" w:rsidP="007523CB">
      <w:pPr>
        <w:pStyle w:val="BodyText"/>
        <w:pBdr>
          <w:top w:val="single" w:sz="4" w:space="1" w:color="auto"/>
          <w:bottom w:val="double" w:sz="4" w:space="1" w:color="auto"/>
        </w:pBdr>
        <w:rPr>
          <w:i w:val="0"/>
          <w:sz w:val="16"/>
          <w:szCs w:val="16"/>
        </w:rPr>
      </w:pPr>
      <w:r w:rsidRPr="007523CB">
        <w:rPr>
          <w:sz w:val="16"/>
          <w:szCs w:val="16"/>
        </w:rPr>
        <w:t>*</w:t>
      </w:r>
      <w:r w:rsidRPr="007523CB">
        <w:rPr>
          <w:i w:val="0"/>
          <w:sz w:val="16"/>
          <w:szCs w:val="16"/>
        </w:rPr>
        <w:t xml:space="preserve"> niepotrzebne skreślić</w:t>
      </w:r>
      <w:r w:rsidRPr="007523CB">
        <w:rPr>
          <w:sz w:val="16"/>
          <w:szCs w:val="16"/>
        </w:rPr>
        <w:t xml:space="preserve">      </w:t>
      </w:r>
      <w:r w:rsidRPr="007523CB">
        <w:rPr>
          <w:i w:val="0"/>
          <w:sz w:val="16"/>
          <w:szCs w:val="16"/>
        </w:rPr>
        <w:t>** zaznaczyć krzyżykiem, w przypadku wyboru pojedynczych oznaczeń zaznaczyć je kółkiem i /lub pozostałe skreślić</w:t>
      </w:r>
    </w:p>
    <w:p w:rsidR="00C2383E" w:rsidRPr="007523CB" w:rsidRDefault="00C2383E" w:rsidP="00FC663D">
      <w:pPr>
        <w:pStyle w:val="BodyText"/>
        <w:rPr>
          <w:i w:val="0"/>
          <w:sz w:val="2"/>
          <w:szCs w:val="2"/>
        </w:rPr>
      </w:pPr>
    </w:p>
    <w:p w:rsidR="00C2383E" w:rsidRPr="007523CB" w:rsidRDefault="00C2383E" w:rsidP="00A20D95">
      <w:pPr>
        <w:pStyle w:val="BodyText"/>
        <w:tabs>
          <w:tab w:val="left" w:pos="5387"/>
        </w:tabs>
        <w:spacing w:before="120"/>
        <w:ind w:right="-568"/>
        <w:rPr>
          <w:sz w:val="18"/>
          <w:szCs w:val="18"/>
        </w:rPr>
      </w:pPr>
      <w:r w:rsidRPr="007523CB">
        <w:rPr>
          <w:b/>
        </w:rPr>
        <w:t>USTALENIA Z KLIENTEM</w:t>
      </w:r>
      <w:r w:rsidRPr="007523CB">
        <w:t xml:space="preserve"> (zakreślić jeżeli dotyczy):          </w:t>
      </w:r>
      <w:r w:rsidRPr="007523CB">
        <w:rPr>
          <w:i w:val="0"/>
          <w:sz w:val="18"/>
          <w:szCs w:val="18"/>
        </w:rPr>
        <w:sym w:font="Wingdings" w:char="F030"/>
      </w:r>
      <w:r w:rsidRPr="007523CB">
        <w:rPr>
          <w:i w:val="0"/>
          <w:sz w:val="18"/>
          <w:szCs w:val="18"/>
        </w:rPr>
        <w:t xml:space="preserve"> podanie niepewności wyników</w:t>
      </w:r>
    </w:p>
    <w:p w:rsidR="00C2383E" w:rsidRPr="007523CB" w:rsidRDefault="00C2383E" w:rsidP="00A20D95">
      <w:pPr>
        <w:spacing w:before="120"/>
        <w:rPr>
          <w:i/>
          <w:sz w:val="18"/>
          <w:szCs w:val="18"/>
        </w:rPr>
        <w:sectPr w:rsidR="00C2383E" w:rsidRPr="007523CB" w:rsidSect="00F45193">
          <w:headerReference w:type="even" r:id="rId7"/>
          <w:headerReference w:type="default" r:id="rId8"/>
          <w:footerReference w:type="even" r:id="rId9"/>
          <w:footerReference w:type="default" r:id="rId10"/>
          <w:type w:val="oddPage"/>
          <w:pgSz w:w="11907" w:h="16840" w:code="9"/>
          <w:pgMar w:top="851" w:right="680" w:bottom="284" w:left="1361" w:header="851" w:footer="0" w:gutter="0"/>
          <w:pgNumType w:start="10"/>
          <w:cols w:space="708"/>
          <w:rtlGutter/>
        </w:sectPr>
      </w:pPr>
    </w:p>
    <w:p w:rsidR="00C2383E" w:rsidRPr="007523CB" w:rsidRDefault="00C2383E" w:rsidP="00A20D95">
      <w:pPr>
        <w:tabs>
          <w:tab w:val="left" w:pos="284"/>
          <w:tab w:val="left" w:pos="5387"/>
        </w:tabs>
        <w:spacing w:before="120"/>
        <w:rPr>
          <w:sz w:val="18"/>
          <w:szCs w:val="18"/>
        </w:rPr>
      </w:pPr>
      <w:r w:rsidRPr="007523CB">
        <w:rPr>
          <w:sz w:val="18"/>
          <w:szCs w:val="18"/>
        </w:rPr>
        <w:sym w:font="Wingdings" w:char="F030"/>
      </w:r>
      <w:r w:rsidRPr="007523CB">
        <w:rPr>
          <w:sz w:val="18"/>
          <w:szCs w:val="18"/>
        </w:rPr>
        <w:t xml:space="preserve"> próbki będą dostarczane sukcesywnie</w:t>
      </w:r>
    </w:p>
    <w:p w:rsidR="00C2383E" w:rsidRPr="007523CB" w:rsidRDefault="00C2383E" w:rsidP="00A20D95">
      <w:pPr>
        <w:pStyle w:val="BodyText"/>
        <w:tabs>
          <w:tab w:val="left" w:pos="5387"/>
        </w:tabs>
        <w:spacing w:before="120"/>
        <w:rPr>
          <w:i w:val="0"/>
          <w:sz w:val="18"/>
          <w:szCs w:val="18"/>
        </w:rPr>
      </w:pPr>
      <w:r w:rsidRPr="007523CB">
        <w:rPr>
          <w:i w:val="0"/>
          <w:sz w:val="18"/>
          <w:szCs w:val="18"/>
        </w:rPr>
        <w:sym w:font="Wingdings" w:char="F030"/>
      </w:r>
      <w:r w:rsidRPr="007523CB">
        <w:rPr>
          <w:b/>
          <w:i w:val="0"/>
          <w:sz w:val="18"/>
          <w:szCs w:val="18"/>
        </w:rPr>
        <w:t xml:space="preserve"> </w:t>
      </w:r>
      <w:r w:rsidRPr="007523CB">
        <w:rPr>
          <w:i w:val="0"/>
          <w:sz w:val="18"/>
          <w:szCs w:val="18"/>
        </w:rPr>
        <w:t>zbiorcze sprawozdanie cząstkowe</w:t>
      </w:r>
      <w:r w:rsidRPr="007523CB">
        <w:rPr>
          <w:i w:val="0"/>
          <w:sz w:val="18"/>
          <w:szCs w:val="18"/>
        </w:rPr>
        <w:tab/>
      </w:r>
    </w:p>
    <w:p w:rsidR="00C2383E" w:rsidRPr="007523CB" w:rsidRDefault="00C2383E" w:rsidP="00A20D95">
      <w:pPr>
        <w:tabs>
          <w:tab w:val="left" w:pos="993"/>
          <w:tab w:val="left" w:pos="5387"/>
        </w:tabs>
        <w:spacing w:before="120"/>
        <w:rPr>
          <w:sz w:val="18"/>
          <w:szCs w:val="18"/>
        </w:rPr>
      </w:pPr>
      <w:r w:rsidRPr="007523CB">
        <w:rPr>
          <w:sz w:val="18"/>
          <w:szCs w:val="18"/>
        </w:rPr>
        <w:t xml:space="preserve">        </w:t>
      </w:r>
      <w:r w:rsidRPr="007523CB">
        <w:rPr>
          <w:sz w:val="18"/>
          <w:szCs w:val="18"/>
        </w:rPr>
        <w:sym w:font="Wingdings" w:char="F030"/>
      </w:r>
      <w:r w:rsidRPr="007523CB">
        <w:rPr>
          <w:sz w:val="18"/>
          <w:szCs w:val="18"/>
        </w:rPr>
        <w:t xml:space="preserve"> udział klienta w badaniach</w:t>
      </w:r>
    </w:p>
    <w:p w:rsidR="00C2383E" w:rsidRPr="007523CB" w:rsidRDefault="00C2383E" w:rsidP="00A20D95">
      <w:pPr>
        <w:tabs>
          <w:tab w:val="left" w:pos="993"/>
          <w:tab w:val="left" w:pos="5387"/>
        </w:tabs>
        <w:spacing w:before="120"/>
        <w:rPr>
          <w:sz w:val="18"/>
          <w:szCs w:val="18"/>
        </w:rPr>
      </w:pPr>
      <w:r w:rsidRPr="007523CB">
        <w:rPr>
          <w:sz w:val="18"/>
          <w:szCs w:val="18"/>
        </w:rPr>
        <w:t xml:space="preserve">        </w:t>
      </w:r>
      <w:r w:rsidRPr="007523CB">
        <w:rPr>
          <w:sz w:val="18"/>
          <w:szCs w:val="18"/>
        </w:rPr>
        <w:sym w:font="Wingdings" w:char="F030"/>
      </w:r>
      <w:r w:rsidRPr="007523CB">
        <w:rPr>
          <w:b/>
          <w:sz w:val="18"/>
          <w:szCs w:val="18"/>
        </w:rPr>
        <w:t xml:space="preserve"> </w:t>
      </w:r>
      <w:r w:rsidRPr="007523CB">
        <w:rPr>
          <w:sz w:val="18"/>
          <w:szCs w:val="18"/>
        </w:rPr>
        <w:t>zwrot próbek</w:t>
      </w:r>
    </w:p>
    <w:p w:rsidR="00C2383E" w:rsidRPr="007523CB" w:rsidRDefault="00C2383E" w:rsidP="00A20D95">
      <w:pPr>
        <w:spacing w:before="120"/>
        <w:rPr>
          <w:sz w:val="18"/>
          <w:szCs w:val="18"/>
        </w:rPr>
        <w:sectPr w:rsidR="00C2383E" w:rsidRPr="007523CB" w:rsidSect="00E94737">
          <w:type w:val="continuous"/>
          <w:pgSz w:w="11907" w:h="16840" w:code="9"/>
          <w:pgMar w:top="340" w:right="680" w:bottom="284" w:left="1361" w:header="340" w:footer="0" w:gutter="0"/>
          <w:pgNumType w:start="2"/>
          <w:cols w:num="2" w:space="708" w:equalWidth="0">
            <w:col w:w="4026" w:space="567"/>
            <w:col w:w="5272"/>
          </w:cols>
        </w:sectPr>
      </w:pPr>
    </w:p>
    <w:p w:rsidR="00C2383E" w:rsidRPr="007523CB" w:rsidRDefault="00C2383E" w:rsidP="00A20D95">
      <w:pPr>
        <w:pBdr>
          <w:bottom w:val="double" w:sz="4" w:space="1" w:color="auto"/>
        </w:pBdr>
        <w:tabs>
          <w:tab w:val="left" w:pos="993"/>
        </w:tabs>
        <w:spacing w:before="120"/>
        <w:rPr>
          <w:sz w:val="18"/>
          <w:szCs w:val="18"/>
        </w:rPr>
      </w:pPr>
      <w:r w:rsidRPr="007523CB">
        <w:rPr>
          <w:sz w:val="18"/>
          <w:szCs w:val="18"/>
        </w:rPr>
        <w:sym w:font="Wingdings" w:char="F030"/>
      </w:r>
      <w:r w:rsidRPr="007523CB">
        <w:rPr>
          <w:sz w:val="18"/>
          <w:szCs w:val="18"/>
        </w:rPr>
        <w:t xml:space="preserve"> sprawozdania cząstkowe także pocztą elektroniczną na adres ……………………………………………………………………</w:t>
      </w:r>
    </w:p>
    <w:p w:rsidR="00C2383E" w:rsidRPr="007523CB" w:rsidRDefault="00C2383E" w:rsidP="00FC663D">
      <w:pPr>
        <w:pStyle w:val="Heading7"/>
        <w:pBdr>
          <w:bottom w:val="double" w:sz="4" w:space="1" w:color="auto"/>
        </w:pBdr>
        <w:spacing w:before="60"/>
        <w:jc w:val="left"/>
        <w:rPr>
          <w:i/>
          <w:strike/>
          <w:sz w:val="2"/>
          <w:szCs w:val="2"/>
        </w:rPr>
      </w:pPr>
    </w:p>
    <w:p w:rsidR="00C2383E" w:rsidRPr="007523CB" w:rsidRDefault="00C2383E" w:rsidP="00365E19">
      <w:pPr>
        <w:pStyle w:val="Heading7"/>
        <w:pBdr>
          <w:bottom w:val="single" w:sz="4" w:space="1" w:color="auto"/>
        </w:pBdr>
        <w:spacing w:before="240"/>
        <w:jc w:val="left"/>
        <w:rPr>
          <w:b w:val="0"/>
          <w:sz w:val="18"/>
          <w:szCs w:val="18"/>
        </w:rPr>
      </w:pPr>
      <w:r w:rsidRPr="007523CB">
        <w:rPr>
          <w:b w:val="0"/>
          <w:sz w:val="18"/>
          <w:szCs w:val="18"/>
        </w:rPr>
        <w:t xml:space="preserve">AKCEPTACJA ZLECENIA PRZEZ </w:t>
      </w:r>
      <w:r w:rsidRPr="007523CB">
        <w:rPr>
          <w:sz w:val="18"/>
          <w:szCs w:val="18"/>
        </w:rPr>
        <w:t>ZLECENIODAWCĘ …………………………….</w:t>
      </w:r>
    </w:p>
    <w:p w:rsidR="00C2383E" w:rsidRPr="007523CB" w:rsidRDefault="00C2383E" w:rsidP="00365E19">
      <w:pPr>
        <w:pBdr>
          <w:bottom w:val="double" w:sz="4" w:space="1" w:color="auto"/>
        </w:pBdr>
        <w:spacing w:before="240"/>
      </w:pPr>
      <w:r w:rsidRPr="007523CB">
        <w:rPr>
          <w:sz w:val="18"/>
          <w:szCs w:val="18"/>
        </w:rPr>
        <w:t>ZATWIERDZENIE</w:t>
      </w:r>
      <w:r w:rsidRPr="007523CB">
        <w:rPr>
          <w:b/>
          <w:sz w:val="18"/>
          <w:szCs w:val="18"/>
        </w:rPr>
        <w:t xml:space="preserve"> </w:t>
      </w:r>
      <w:r w:rsidRPr="007523CB">
        <w:rPr>
          <w:sz w:val="18"/>
          <w:szCs w:val="18"/>
        </w:rPr>
        <w:t xml:space="preserve">PRZEZ </w:t>
      </w:r>
      <w:r w:rsidRPr="007523CB">
        <w:rPr>
          <w:b/>
          <w:sz w:val="18"/>
          <w:szCs w:val="18"/>
        </w:rPr>
        <w:t xml:space="preserve">KIEROWNIKA LCh ……………………………. </w:t>
      </w:r>
      <w:r w:rsidRPr="007523CB">
        <w:rPr>
          <w:b/>
          <w:sz w:val="18"/>
          <w:szCs w:val="18"/>
        </w:rPr>
        <w:tab/>
      </w:r>
      <w:r w:rsidRPr="007523CB">
        <w:rPr>
          <w:b/>
          <w:sz w:val="18"/>
          <w:szCs w:val="18"/>
        </w:rPr>
        <w:tab/>
        <w:t>DATA …………………………….</w:t>
      </w:r>
    </w:p>
    <w:p w:rsidR="00C2383E" w:rsidRPr="002B452D" w:rsidRDefault="00C2383E" w:rsidP="00FC663D">
      <w:pPr>
        <w:tabs>
          <w:tab w:val="left" w:pos="284"/>
        </w:tabs>
        <w:rPr>
          <w:sz w:val="2"/>
          <w:szCs w:val="2"/>
        </w:rPr>
      </w:pPr>
      <w:r w:rsidRPr="00E7353B">
        <w:t>UWAGI:</w:t>
      </w:r>
    </w:p>
    <w:sectPr w:rsidR="00C2383E" w:rsidRPr="002B452D" w:rsidSect="00FC663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680" w:bottom="244" w:left="1361" w:header="340" w:footer="0" w:gutter="0"/>
      <w:pgNumType w:start="1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3E" w:rsidRDefault="00C2383E">
      <w:r>
        <w:separator/>
      </w:r>
    </w:p>
  </w:endnote>
  <w:endnote w:type="continuationSeparator" w:id="0">
    <w:p w:rsidR="00C2383E" w:rsidRDefault="00C2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2383E" w:rsidRDefault="00C238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2383E" w:rsidRDefault="00C2383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3E" w:rsidRDefault="00C2383E">
      <w:r>
        <w:separator/>
      </w:r>
    </w:p>
  </w:footnote>
  <w:footnote w:type="continuationSeparator" w:id="0">
    <w:p w:rsidR="00C2383E" w:rsidRDefault="00C2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 w:rsidP="002104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83E" w:rsidRDefault="00C238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>
    <w:pPr>
      <w:pStyle w:val="Header"/>
      <w:ind w:right="360"/>
      <w:rPr>
        <w:sz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Default="00C2383E" w:rsidP="00E846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2383E" w:rsidRDefault="00C2383E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E" w:rsidRPr="00E94737" w:rsidRDefault="00C2383E" w:rsidP="00E94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033F9"/>
    <w:multiLevelType w:val="singleLevel"/>
    <w:tmpl w:val="7FE27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7C05A9"/>
    <w:multiLevelType w:val="singleLevel"/>
    <w:tmpl w:val="8C6438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F613C8D"/>
    <w:multiLevelType w:val="singleLevel"/>
    <w:tmpl w:val="7FE27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B2008B"/>
    <w:multiLevelType w:val="singleLevel"/>
    <w:tmpl w:val="2766C0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2434F3D"/>
    <w:multiLevelType w:val="singleLevel"/>
    <w:tmpl w:val="2B1C52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60B52A0"/>
    <w:multiLevelType w:val="hybridMultilevel"/>
    <w:tmpl w:val="3746C7C6"/>
    <w:lvl w:ilvl="0" w:tplc="BA76CC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2FB1"/>
    <w:multiLevelType w:val="singleLevel"/>
    <w:tmpl w:val="985C94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0F76935"/>
    <w:multiLevelType w:val="singleLevel"/>
    <w:tmpl w:val="D698359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233D207B"/>
    <w:multiLevelType w:val="singleLevel"/>
    <w:tmpl w:val="BF84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239C6050"/>
    <w:multiLevelType w:val="hybridMultilevel"/>
    <w:tmpl w:val="3996B204"/>
    <w:lvl w:ilvl="0" w:tplc="3B6E3544">
      <w:start w:val="1"/>
      <w:numFmt w:val="bullet"/>
      <w:lvlText w:val=""/>
      <w:lvlJc w:val="left"/>
      <w:pPr>
        <w:tabs>
          <w:tab w:val="num" w:pos="0"/>
        </w:tabs>
        <w:ind w:left="283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55AD7"/>
    <w:multiLevelType w:val="hybridMultilevel"/>
    <w:tmpl w:val="7654D08A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C17D5"/>
    <w:multiLevelType w:val="hybridMultilevel"/>
    <w:tmpl w:val="03B0E64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737CA"/>
    <w:multiLevelType w:val="multilevel"/>
    <w:tmpl w:val="151E5CAC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E011D7C"/>
    <w:multiLevelType w:val="multilevel"/>
    <w:tmpl w:val="078E4ACE"/>
    <w:lvl w:ilvl="0">
      <w:start w:val="1"/>
      <w:numFmt w:val="bullet"/>
      <w:lvlText w:val=""/>
      <w:lvlJc w:val="left"/>
      <w:pPr>
        <w:tabs>
          <w:tab w:val="num" w:pos="171"/>
        </w:tabs>
        <w:ind w:left="454" w:hanging="170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1915157"/>
    <w:multiLevelType w:val="hybridMultilevel"/>
    <w:tmpl w:val="946A2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D4B21"/>
    <w:multiLevelType w:val="hybridMultilevel"/>
    <w:tmpl w:val="0E7C299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7BE9"/>
    <w:multiLevelType w:val="hybridMultilevel"/>
    <w:tmpl w:val="BDD64EB2"/>
    <w:lvl w:ilvl="0" w:tplc="BD1C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B016B"/>
    <w:multiLevelType w:val="singleLevel"/>
    <w:tmpl w:val="7FE27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065217F"/>
    <w:multiLevelType w:val="hybridMultilevel"/>
    <w:tmpl w:val="85709E5A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477FF"/>
    <w:multiLevelType w:val="hybridMultilevel"/>
    <w:tmpl w:val="927ACE22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51611F4"/>
    <w:multiLevelType w:val="multilevel"/>
    <w:tmpl w:val="E636371A"/>
    <w:lvl w:ilvl="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2"/>
        </w:tabs>
        <w:ind w:left="1432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483C7079"/>
    <w:multiLevelType w:val="hybridMultilevel"/>
    <w:tmpl w:val="E636371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13E0114">
      <w:start w:val="1"/>
      <w:numFmt w:val="bullet"/>
      <w:lvlText w:val=""/>
      <w:lvlJc w:val="left"/>
      <w:pPr>
        <w:tabs>
          <w:tab w:val="num" w:pos="1792"/>
        </w:tabs>
        <w:ind w:left="1432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3">
    <w:nsid w:val="4AD2177B"/>
    <w:multiLevelType w:val="hybridMultilevel"/>
    <w:tmpl w:val="151E5CA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CE41123"/>
    <w:multiLevelType w:val="hybridMultilevel"/>
    <w:tmpl w:val="60CA8D3C"/>
    <w:lvl w:ilvl="0" w:tplc="013E0114">
      <w:start w:val="1"/>
      <w:numFmt w:val="bullet"/>
      <w:lvlText w:val=""/>
      <w:lvlJc w:val="left"/>
      <w:pPr>
        <w:tabs>
          <w:tab w:val="num" w:pos="871"/>
        </w:tabs>
        <w:ind w:left="511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E880DF2"/>
    <w:multiLevelType w:val="hybridMultilevel"/>
    <w:tmpl w:val="2C54072E"/>
    <w:lvl w:ilvl="0" w:tplc="E950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C2424"/>
    <w:multiLevelType w:val="multilevel"/>
    <w:tmpl w:val="946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87E79"/>
    <w:multiLevelType w:val="singleLevel"/>
    <w:tmpl w:val="93EC71D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59777C17"/>
    <w:multiLevelType w:val="hybridMultilevel"/>
    <w:tmpl w:val="B5945CF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F6A79"/>
    <w:multiLevelType w:val="hybridMultilevel"/>
    <w:tmpl w:val="F692DCA6"/>
    <w:lvl w:ilvl="0" w:tplc="495E007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549C6"/>
    <w:multiLevelType w:val="hybridMultilevel"/>
    <w:tmpl w:val="0CE4DB1C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61C91"/>
    <w:multiLevelType w:val="hybridMultilevel"/>
    <w:tmpl w:val="2100515A"/>
    <w:lvl w:ilvl="0" w:tplc="013E0114">
      <w:start w:val="1"/>
      <w:numFmt w:val="bullet"/>
      <w:lvlText w:val=""/>
      <w:lvlJc w:val="left"/>
      <w:pPr>
        <w:tabs>
          <w:tab w:val="num" w:pos="871"/>
        </w:tabs>
        <w:ind w:left="511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A146221"/>
    <w:multiLevelType w:val="hybridMultilevel"/>
    <w:tmpl w:val="D2301D24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314E2"/>
    <w:multiLevelType w:val="hybridMultilevel"/>
    <w:tmpl w:val="96DCF1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E43548E"/>
    <w:multiLevelType w:val="hybridMultilevel"/>
    <w:tmpl w:val="479EE9A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F3A81098">
      <w:start w:val="1"/>
      <w:numFmt w:val="bullet"/>
      <w:lvlText w:val=""/>
      <w:lvlJc w:val="left"/>
      <w:pPr>
        <w:tabs>
          <w:tab w:val="num" w:pos="142"/>
        </w:tabs>
        <w:ind w:left="425" w:hanging="28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702B5F1C"/>
    <w:multiLevelType w:val="hybridMultilevel"/>
    <w:tmpl w:val="1F0EB0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718D7748"/>
    <w:multiLevelType w:val="hybridMultilevel"/>
    <w:tmpl w:val="8BD02542"/>
    <w:lvl w:ilvl="0" w:tplc="23FA9924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2045AE3"/>
    <w:multiLevelType w:val="hybridMultilevel"/>
    <w:tmpl w:val="F3687252"/>
    <w:lvl w:ilvl="0" w:tplc="BD1C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545633"/>
    <w:multiLevelType w:val="singleLevel"/>
    <w:tmpl w:val="56B8360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>
    <w:nsid w:val="72CB2921"/>
    <w:multiLevelType w:val="hybridMultilevel"/>
    <w:tmpl w:val="078E4ACE"/>
    <w:lvl w:ilvl="0" w:tplc="D3A283F6">
      <w:start w:val="1"/>
      <w:numFmt w:val="bullet"/>
      <w:lvlText w:val=""/>
      <w:lvlJc w:val="left"/>
      <w:pPr>
        <w:tabs>
          <w:tab w:val="num" w:pos="171"/>
        </w:tabs>
        <w:ind w:left="454" w:hanging="17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5A33114"/>
    <w:multiLevelType w:val="singleLevel"/>
    <w:tmpl w:val="FD0A0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>
    <w:nsid w:val="7F860CB9"/>
    <w:multiLevelType w:val="singleLevel"/>
    <w:tmpl w:val="8F5AED5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1"/>
  </w:num>
  <w:num w:numId="7">
    <w:abstractNumId w:val="38"/>
  </w:num>
  <w:num w:numId="8">
    <w:abstractNumId w:val="40"/>
  </w:num>
  <w:num w:numId="9">
    <w:abstractNumId w:val="8"/>
  </w:num>
  <w:num w:numId="10">
    <w:abstractNumId w:val="18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25"/>
  </w:num>
  <w:num w:numId="16">
    <w:abstractNumId w:val="37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26"/>
  </w:num>
  <w:num w:numId="22">
    <w:abstractNumId w:val="19"/>
  </w:num>
  <w:num w:numId="23">
    <w:abstractNumId w:val="12"/>
  </w:num>
  <w:num w:numId="24">
    <w:abstractNumId w:val="28"/>
  </w:num>
  <w:num w:numId="25">
    <w:abstractNumId w:val="32"/>
  </w:num>
  <w:num w:numId="26">
    <w:abstractNumId w:val="16"/>
  </w:num>
  <w:num w:numId="27">
    <w:abstractNumId w:val="36"/>
  </w:num>
  <w:num w:numId="28">
    <w:abstractNumId w:val="30"/>
  </w:num>
  <w:num w:numId="29">
    <w:abstractNumId w:val="11"/>
  </w:num>
  <w:num w:numId="30">
    <w:abstractNumId w:val="24"/>
  </w:num>
  <w:num w:numId="31">
    <w:abstractNumId w:val="31"/>
  </w:num>
  <w:num w:numId="32">
    <w:abstractNumId w:val="29"/>
  </w:num>
  <w:num w:numId="33">
    <w:abstractNumId w:val="22"/>
  </w:num>
  <w:num w:numId="34">
    <w:abstractNumId w:val="33"/>
  </w:num>
  <w:num w:numId="35">
    <w:abstractNumId w:val="35"/>
  </w:num>
  <w:num w:numId="36">
    <w:abstractNumId w:val="21"/>
  </w:num>
  <w:num w:numId="37">
    <w:abstractNumId w:val="34"/>
  </w:num>
  <w:num w:numId="38">
    <w:abstractNumId w:val="39"/>
  </w:num>
  <w:num w:numId="39">
    <w:abstractNumId w:val="14"/>
  </w:num>
  <w:num w:numId="40">
    <w:abstractNumId w:val="23"/>
  </w:num>
  <w:num w:numId="41">
    <w:abstractNumId w:val="13"/>
  </w:num>
  <w:num w:numId="42">
    <w:abstractNumId w:val="20"/>
  </w:num>
  <w:num w:numId="43">
    <w:abstractNumId w:val="7"/>
    <w:lvlOverride w:ilvl="0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ec/SVpqQINxIOfTG/YcQtydaMI0=" w:salt="HlXhFZDQb08tbovNe+pk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2B"/>
    <w:rsid w:val="00001B63"/>
    <w:rsid w:val="000050AD"/>
    <w:rsid w:val="0001717E"/>
    <w:rsid w:val="00020303"/>
    <w:rsid w:val="00025E19"/>
    <w:rsid w:val="00035CE7"/>
    <w:rsid w:val="0004188A"/>
    <w:rsid w:val="00045C3B"/>
    <w:rsid w:val="0004751D"/>
    <w:rsid w:val="000506FD"/>
    <w:rsid w:val="000528B4"/>
    <w:rsid w:val="00053764"/>
    <w:rsid w:val="0005523B"/>
    <w:rsid w:val="00061CE3"/>
    <w:rsid w:val="00065DE2"/>
    <w:rsid w:val="00070272"/>
    <w:rsid w:val="00072800"/>
    <w:rsid w:val="000750DF"/>
    <w:rsid w:val="00075ED3"/>
    <w:rsid w:val="0007653F"/>
    <w:rsid w:val="0007680A"/>
    <w:rsid w:val="00076EAA"/>
    <w:rsid w:val="000815A9"/>
    <w:rsid w:val="0008426F"/>
    <w:rsid w:val="00084BCB"/>
    <w:rsid w:val="00084E1E"/>
    <w:rsid w:val="000855AD"/>
    <w:rsid w:val="00085A0D"/>
    <w:rsid w:val="00092FB2"/>
    <w:rsid w:val="00094463"/>
    <w:rsid w:val="00096518"/>
    <w:rsid w:val="00096ED6"/>
    <w:rsid w:val="000A1BAE"/>
    <w:rsid w:val="000A3200"/>
    <w:rsid w:val="000A367C"/>
    <w:rsid w:val="000A7FAD"/>
    <w:rsid w:val="000B76C5"/>
    <w:rsid w:val="000B7A2C"/>
    <w:rsid w:val="000C05EB"/>
    <w:rsid w:val="000C299C"/>
    <w:rsid w:val="000C2F82"/>
    <w:rsid w:val="000C61C1"/>
    <w:rsid w:val="000D0B4E"/>
    <w:rsid w:val="000D1EF4"/>
    <w:rsid w:val="000D2EFA"/>
    <w:rsid w:val="000D3F13"/>
    <w:rsid w:val="000D622B"/>
    <w:rsid w:val="000D6965"/>
    <w:rsid w:val="000E170E"/>
    <w:rsid w:val="000E5A6C"/>
    <w:rsid w:val="000E6C18"/>
    <w:rsid w:val="000F642C"/>
    <w:rsid w:val="00101A49"/>
    <w:rsid w:val="00106631"/>
    <w:rsid w:val="00111415"/>
    <w:rsid w:val="00111912"/>
    <w:rsid w:val="001137DE"/>
    <w:rsid w:val="001144EF"/>
    <w:rsid w:val="00114D3B"/>
    <w:rsid w:val="0011531A"/>
    <w:rsid w:val="00115BB9"/>
    <w:rsid w:val="00116405"/>
    <w:rsid w:val="00116D63"/>
    <w:rsid w:val="00122E88"/>
    <w:rsid w:val="001234A0"/>
    <w:rsid w:val="00123A51"/>
    <w:rsid w:val="001311B8"/>
    <w:rsid w:val="00132C06"/>
    <w:rsid w:val="0013457F"/>
    <w:rsid w:val="0013645A"/>
    <w:rsid w:val="001368DB"/>
    <w:rsid w:val="00140F7F"/>
    <w:rsid w:val="0014155F"/>
    <w:rsid w:val="00141BFA"/>
    <w:rsid w:val="00141E6E"/>
    <w:rsid w:val="0014364C"/>
    <w:rsid w:val="00144DF8"/>
    <w:rsid w:val="00145F23"/>
    <w:rsid w:val="00146518"/>
    <w:rsid w:val="001466CC"/>
    <w:rsid w:val="00146870"/>
    <w:rsid w:val="00153723"/>
    <w:rsid w:val="00154A2B"/>
    <w:rsid w:val="0015508F"/>
    <w:rsid w:val="0015650C"/>
    <w:rsid w:val="001667FD"/>
    <w:rsid w:val="00167069"/>
    <w:rsid w:val="00172D6C"/>
    <w:rsid w:val="00173868"/>
    <w:rsid w:val="001746C5"/>
    <w:rsid w:val="001752A4"/>
    <w:rsid w:val="00177A23"/>
    <w:rsid w:val="00180326"/>
    <w:rsid w:val="00187649"/>
    <w:rsid w:val="0019110C"/>
    <w:rsid w:val="0019397E"/>
    <w:rsid w:val="001953A0"/>
    <w:rsid w:val="001A02AC"/>
    <w:rsid w:val="001A5127"/>
    <w:rsid w:val="001B0DDE"/>
    <w:rsid w:val="001B5AE8"/>
    <w:rsid w:val="001C45D3"/>
    <w:rsid w:val="001C6EF4"/>
    <w:rsid w:val="001C7E65"/>
    <w:rsid w:val="001D23F0"/>
    <w:rsid w:val="001E501C"/>
    <w:rsid w:val="001E5A61"/>
    <w:rsid w:val="001F0946"/>
    <w:rsid w:val="001F1DA7"/>
    <w:rsid w:val="001F3BF6"/>
    <w:rsid w:val="001F4A65"/>
    <w:rsid w:val="001F75ED"/>
    <w:rsid w:val="001F76DA"/>
    <w:rsid w:val="00200025"/>
    <w:rsid w:val="00200223"/>
    <w:rsid w:val="00204D79"/>
    <w:rsid w:val="0021044D"/>
    <w:rsid w:val="002111F1"/>
    <w:rsid w:val="00211BF6"/>
    <w:rsid w:val="00213B70"/>
    <w:rsid w:val="00213C9A"/>
    <w:rsid w:val="00214011"/>
    <w:rsid w:val="00214B41"/>
    <w:rsid w:val="0021542A"/>
    <w:rsid w:val="00217B1C"/>
    <w:rsid w:val="00220C36"/>
    <w:rsid w:val="00221563"/>
    <w:rsid w:val="00221905"/>
    <w:rsid w:val="00221F9D"/>
    <w:rsid w:val="00222583"/>
    <w:rsid w:val="00222C38"/>
    <w:rsid w:val="00222E93"/>
    <w:rsid w:val="0022429C"/>
    <w:rsid w:val="00225185"/>
    <w:rsid w:val="00227CAA"/>
    <w:rsid w:val="0023057B"/>
    <w:rsid w:val="002361BB"/>
    <w:rsid w:val="00245E4B"/>
    <w:rsid w:val="00245EC2"/>
    <w:rsid w:val="00255089"/>
    <w:rsid w:val="00260DBD"/>
    <w:rsid w:val="00262C20"/>
    <w:rsid w:val="00263E5C"/>
    <w:rsid w:val="002641E4"/>
    <w:rsid w:val="00264531"/>
    <w:rsid w:val="002654B5"/>
    <w:rsid w:val="002677E8"/>
    <w:rsid w:val="00276865"/>
    <w:rsid w:val="002836C3"/>
    <w:rsid w:val="0028708B"/>
    <w:rsid w:val="00290DCD"/>
    <w:rsid w:val="00291237"/>
    <w:rsid w:val="00294C20"/>
    <w:rsid w:val="00296DF0"/>
    <w:rsid w:val="002A19F1"/>
    <w:rsid w:val="002B0F30"/>
    <w:rsid w:val="002B1E4C"/>
    <w:rsid w:val="002B2C6F"/>
    <w:rsid w:val="002B3451"/>
    <w:rsid w:val="002B452D"/>
    <w:rsid w:val="002B46D9"/>
    <w:rsid w:val="002B4829"/>
    <w:rsid w:val="002B6B75"/>
    <w:rsid w:val="002C08A1"/>
    <w:rsid w:val="002C19E0"/>
    <w:rsid w:val="002C1FE3"/>
    <w:rsid w:val="002C4716"/>
    <w:rsid w:val="002C695A"/>
    <w:rsid w:val="002C727F"/>
    <w:rsid w:val="002D5307"/>
    <w:rsid w:val="002E1CBD"/>
    <w:rsid w:val="002E1DB2"/>
    <w:rsid w:val="002E2708"/>
    <w:rsid w:val="002E2907"/>
    <w:rsid w:val="002E3E05"/>
    <w:rsid w:val="002E7794"/>
    <w:rsid w:val="002F6CB9"/>
    <w:rsid w:val="0030144C"/>
    <w:rsid w:val="00302BE3"/>
    <w:rsid w:val="00304A63"/>
    <w:rsid w:val="003072DF"/>
    <w:rsid w:val="0031119D"/>
    <w:rsid w:val="00311C15"/>
    <w:rsid w:val="00312AC3"/>
    <w:rsid w:val="00314EE4"/>
    <w:rsid w:val="00314FE1"/>
    <w:rsid w:val="0031625D"/>
    <w:rsid w:val="0032074E"/>
    <w:rsid w:val="003255C2"/>
    <w:rsid w:val="00326F7A"/>
    <w:rsid w:val="00330312"/>
    <w:rsid w:val="00334311"/>
    <w:rsid w:val="0033445E"/>
    <w:rsid w:val="003359E0"/>
    <w:rsid w:val="00347B0D"/>
    <w:rsid w:val="003509A1"/>
    <w:rsid w:val="0035512E"/>
    <w:rsid w:val="00355D9A"/>
    <w:rsid w:val="00360C69"/>
    <w:rsid w:val="00361070"/>
    <w:rsid w:val="00361C90"/>
    <w:rsid w:val="00365E19"/>
    <w:rsid w:val="003704EF"/>
    <w:rsid w:val="0037273B"/>
    <w:rsid w:val="003727C7"/>
    <w:rsid w:val="00372AC9"/>
    <w:rsid w:val="0037344D"/>
    <w:rsid w:val="003750EC"/>
    <w:rsid w:val="003819E4"/>
    <w:rsid w:val="00395DE6"/>
    <w:rsid w:val="00395EAD"/>
    <w:rsid w:val="003A04C6"/>
    <w:rsid w:val="003A3029"/>
    <w:rsid w:val="003A4171"/>
    <w:rsid w:val="003B0340"/>
    <w:rsid w:val="003B2134"/>
    <w:rsid w:val="003B23DE"/>
    <w:rsid w:val="003B7CF7"/>
    <w:rsid w:val="003B7FCC"/>
    <w:rsid w:val="003C2E37"/>
    <w:rsid w:val="003D5848"/>
    <w:rsid w:val="003E5BC7"/>
    <w:rsid w:val="003F12C5"/>
    <w:rsid w:val="003F2396"/>
    <w:rsid w:val="003F7847"/>
    <w:rsid w:val="0040151F"/>
    <w:rsid w:val="00406553"/>
    <w:rsid w:val="00407010"/>
    <w:rsid w:val="00411503"/>
    <w:rsid w:val="0041153C"/>
    <w:rsid w:val="00415C6C"/>
    <w:rsid w:val="00420990"/>
    <w:rsid w:val="004264C4"/>
    <w:rsid w:val="0042726B"/>
    <w:rsid w:val="0043082C"/>
    <w:rsid w:val="00433C8A"/>
    <w:rsid w:val="0043406A"/>
    <w:rsid w:val="00434771"/>
    <w:rsid w:val="00444DAF"/>
    <w:rsid w:val="00447DF5"/>
    <w:rsid w:val="00451E93"/>
    <w:rsid w:val="00454603"/>
    <w:rsid w:val="0045680B"/>
    <w:rsid w:val="004710E3"/>
    <w:rsid w:val="00473725"/>
    <w:rsid w:val="00476FE6"/>
    <w:rsid w:val="00480ACB"/>
    <w:rsid w:val="00482A3A"/>
    <w:rsid w:val="00487144"/>
    <w:rsid w:val="00490211"/>
    <w:rsid w:val="00497014"/>
    <w:rsid w:val="004A0EBF"/>
    <w:rsid w:val="004B1AA3"/>
    <w:rsid w:val="004B487D"/>
    <w:rsid w:val="004B5CD5"/>
    <w:rsid w:val="004B6C0D"/>
    <w:rsid w:val="004C23C8"/>
    <w:rsid w:val="004C6018"/>
    <w:rsid w:val="004D2B08"/>
    <w:rsid w:val="004D3B2D"/>
    <w:rsid w:val="004D5299"/>
    <w:rsid w:val="004D7322"/>
    <w:rsid w:val="004E116C"/>
    <w:rsid w:val="004E30A1"/>
    <w:rsid w:val="004E4623"/>
    <w:rsid w:val="004E4DF9"/>
    <w:rsid w:val="004F347A"/>
    <w:rsid w:val="004F3D4C"/>
    <w:rsid w:val="004F4608"/>
    <w:rsid w:val="00501969"/>
    <w:rsid w:val="00514E3E"/>
    <w:rsid w:val="00520B86"/>
    <w:rsid w:val="00525501"/>
    <w:rsid w:val="005258F4"/>
    <w:rsid w:val="00526709"/>
    <w:rsid w:val="00530E47"/>
    <w:rsid w:val="005314DE"/>
    <w:rsid w:val="00540392"/>
    <w:rsid w:val="00543579"/>
    <w:rsid w:val="00543F60"/>
    <w:rsid w:val="0054785C"/>
    <w:rsid w:val="0055580D"/>
    <w:rsid w:val="00555D7A"/>
    <w:rsid w:val="00560D9F"/>
    <w:rsid w:val="0056540B"/>
    <w:rsid w:val="0056773F"/>
    <w:rsid w:val="00573F97"/>
    <w:rsid w:val="00575086"/>
    <w:rsid w:val="00576C5B"/>
    <w:rsid w:val="00580270"/>
    <w:rsid w:val="00591672"/>
    <w:rsid w:val="005A019D"/>
    <w:rsid w:val="005A23D5"/>
    <w:rsid w:val="005A4FE7"/>
    <w:rsid w:val="005B14AD"/>
    <w:rsid w:val="005B34E5"/>
    <w:rsid w:val="005B63E8"/>
    <w:rsid w:val="005B7023"/>
    <w:rsid w:val="005C304A"/>
    <w:rsid w:val="005C4D7E"/>
    <w:rsid w:val="005C6098"/>
    <w:rsid w:val="005C66E3"/>
    <w:rsid w:val="005D48E6"/>
    <w:rsid w:val="005D5B10"/>
    <w:rsid w:val="005D6BCA"/>
    <w:rsid w:val="005D6F65"/>
    <w:rsid w:val="005E0DA9"/>
    <w:rsid w:val="005E38CE"/>
    <w:rsid w:val="005E5E1E"/>
    <w:rsid w:val="005E6886"/>
    <w:rsid w:val="005F4BDB"/>
    <w:rsid w:val="005F5565"/>
    <w:rsid w:val="005F5C91"/>
    <w:rsid w:val="006010D8"/>
    <w:rsid w:val="00603145"/>
    <w:rsid w:val="00603515"/>
    <w:rsid w:val="006050D5"/>
    <w:rsid w:val="00611DB8"/>
    <w:rsid w:val="00611FEB"/>
    <w:rsid w:val="006158B0"/>
    <w:rsid w:val="006202B1"/>
    <w:rsid w:val="00626AF3"/>
    <w:rsid w:val="00630F24"/>
    <w:rsid w:val="00635418"/>
    <w:rsid w:val="00643E91"/>
    <w:rsid w:val="006445EB"/>
    <w:rsid w:val="00647E8B"/>
    <w:rsid w:val="006513CB"/>
    <w:rsid w:val="0065370A"/>
    <w:rsid w:val="00655B62"/>
    <w:rsid w:val="006609E5"/>
    <w:rsid w:val="00662D20"/>
    <w:rsid w:val="006659E3"/>
    <w:rsid w:val="00666A53"/>
    <w:rsid w:val="006673AF"/>
    <w:rsid w:val="00674B8F"/>
    <w:rsid w:val="0067592E"/>
    <w:rsid w:val="00680967"/>
    <w:rsid w:val="00681999"/>
    <w:rsid w:val="00681B36"/>
    <w:rsid w:val="006836F2"/>
    <w:rsid w:val="00684A37"/>
    <w:rsid w:val="00690C6D"/>
    <w:rsid w:val="00694094"/>
    <w:rsid w:val="006A0FD5"/>
    <w:rsid w:val="006A167D"/>
    <w:rsid w:val="006A27A2"/>
    <w:rsid w:val="006A6CDC"/>
    <w:rsid w:val="006B2BDB"/>
    <w:rsid w:val="006B7981"/>
    <w:rsid w:val="006C1538"/>
    <w:rsid w:val="006C1ABD"/>
    <w:rsid w:val="006C3281"/>
    <w:rsid w:val="006C5BFB"/>
    <w:rsid w:val="006C6F8D"/>
    <w:rsid w:val="006D326C"/>
    <w:rsid w:val="006D440D"/>
    <w:rsid w:val="006D4978"/>
    <w:rsid w:val="006E4C3B"/>
    <w:rsid w:val="006E6010"/>
    <w:rsid w:val="006F43EB"/>
    <w:rsid w:val="006F6352"/>
    <w:rsid w:val="0070006D"/>
    <w:rsid w:val="007053A5"/>
    <w:rsid w:val="0070621C"/>
    <w:rsid w:val="00706990"/>
    <w:rsid w:val="00710156"/>
    <w:rsid w:val="0071116B"/>
    <w:rsid w:val="0071244E"/>
    <w:rsid w:val="00720B37"/>
    <w:rsid w:val="00720FDD"/>
    <w:rsid w:val="0072127F"/>
    <w:rsid w:val="00722933"/>
    <w:rsid w:val="00723D86"/>
    <w:rsid w:val="007248B2"/>
    <w:rsid w:val="00726FE7"/>
    <w:rsid w:val="0072707F"/>
    <w:rsid w:val="00727097"/>
    <w:rsid w:val="00727194"/>
    <w:rsid w:val="007279E0"/>
    <w:rsid w:val="00735A40"/>
    <w:rsid w:val="00740B8E"/>
    <w:rsid w:val="00742099"/>
    <w:rsid w:val="00742C30"/>
    <w:rsid w:val="00743EB3"/>
    <w:rsid w:val="00745999"/>
    <w:rsid w:val="007523CB"/>
    <w:rsid w:val="0075250E"/>
    <w:rsid w:val="0075256A"/>
    <w:rsid w:val="00754300"/>
    <w:rsid w:val="00754992"/>
    <w:rsid w:val="007630FE"/>
    <w:rsid w:val="007654CD"/>
    <w:rsid w:val="007672DA"/>
    <w:rsid w:val="00771B07"/>
    <w:rsid w:val="007748D7"/>
    <w:rsid w:val="00783A31"/>
    <w:rsid w:val="00785E35"/>
    <w:rsid w:val="00786DB3"/>
    <w:rsid w:val="00786E33"/>
    <w:rsid w:val="007910DD"/>
    <w:rsid w:val="0079341E"/>
    <w:rsid w:val="00794442"/>
    <w:rsid w:val="00794493"/>
    <w:rsid w:val="00794A71"/>
    <w:rsid w:val="0079685A"/>
    <w:rsid w:val="00796DAA"/>
    <w:rsid w:val="007B177E"/>
    <w:rsid w:val="007B3FF5"/>
    <w:rsid w:val="007C2C2F"/>
    <w:rsid w:val="007C51F1"/>
    <w:rsid w:val="007C7D6A"/>
    <w:rsid w:val="007D2B6B"/>
    <w:rsid w:val="007D3416"/>
    <w:rsid w:val="007D6542"/>
    <w:rsid w:val="007E217E"/>
    <w:rsid w:val="007E341E"/>
    <w:rsid w:val="007E51B0"/>
    <w:rsid w:val="007F0480"/>
    <w:rsid w:val="007F1F42"/>
    <w:rsid w:val="007F4362"/>
    <w:rsid w:val="007F538D"/>
    <w:rsid w:val="007F55A4"/>
    <w:rsid w:val="007F75DE"/>
    <w:rsid w:val="008009F1"/>
    <w:rsid w:val="00802DA8"/>
    <w:rsid w:val="008039A9"/>
    <w:rsid w:val="00813C86"/>
    <w:rsid w:val="00813E80"/>
    <w:rsid w:val="00815487"/>
    <w:rsid w:val="00817FFE"/>
    <w:rsid w:val="00820595"/>
    <w:rsid w:val="00820DDB"/>
    <w:rsid w:val="008253C9"/>
    <w:rsid w:val="0082551A"/>
    <w:rsid w:val="00826496"/>
    <w:rsid w:val="00830673"/>
    <w:rsid w:val="00831201"/>
    <w:rsid w:val="00833FE3"/>
    <w:rsid w:val="00834BF9"/>
    <w:rsid w:val="00837DE2"/>
    <w:rsid w:val="00841513"/>
    <w:rsid w:val="00843085"/>
    <w:rsid w:val="008451B8"/>
    <w:rsid w:val="00846784"/>
    <w:rsid w:val="00846E0A"/>
    <w:rsid w:val="00850066"/>
    <w:rsid w:val="00851049"/>
    <w:rsid w:val="0085220E"/>
    <w:rsid w:val="008572CA"/>
    <w:rsid w:val="0086083F"/>
    <w:rsid w:val="00862305"/>
    <w:rsid w:val="008662C9"/>
    <w:rsid w:val="00866CF6"/>
    <w:rsid w:val="00867E01"/>
    <w:rsid w:val="00870BB0"/>
    <w:rsid w:val="00870C89"/>
    <w:rsid w:val="00870FF9"/>
    <w:rsid w:val="00875ADD"/>
    <w:rsid w:val="00875B4F"/>
    <w:rsid w:val="00877E19"/>
    <w:rsid w:val="008807A9"/>
    <w:rsid w:val="00883D33"/>
    <w:rsid w:val="00885B49"/>
    <w:rsid w:val="008870C4"/>
    <w:rsid w:val="008923A8"/>
    <w:rsid w:val="00897A33"/>
    <w:rsid w:val="00897BFD"/>
    <w:rsid w:val="008A2205"/>
    <w:rsid w:val="008A5816"/>
    <w:rsid w:val="008B4E68"/>
    <w:rsid w:val="008B6D47"/>
    <w:rsid w:val="008C20A9"/>
    <w:rsid w:val="008C20AD"/>
    <w:rsid w:val="008D616E"/>
    <w:rsid w:val="008D6DF9"/>
    <w:rsid w:val="008E10B7"/>
    <w:rsid w:val="008E184E"/>
    <w:rsid w:val="008E3588"/>
    <w:rsid w:val="008E72B4"/>
    <w:rsid w:val="008E730F"/>
    <w:rsid w:val="008F13BA"/>
    <w:rsid w:val="008F15DA"/>
    <w:rsid w:val="009004F9"/>
    <w:rsid w:val="00901032"/>
    <w:rsid w:val="0090288A"/>
    <w:rsid w:val="0090291C"/>
    <w:rsid w:val="00903090"/>
    <w:rsid w:val="00910367"/>
    <w:rsid w:val="009125C0"/>
    <w:rsid w:val="00913018"/>
    <w:rsid w:val="0091514D"/>
    <w:rsid w:val="00915487"/>
    <w:rsid w:val="00916134"/>
    <w:rsid w:val="0091777E"/>
    <w:rsid w:val="00920C2F"/>
    <w:rsid w:val="00922F07"/>
    <w:rsid w:val="009235A5"/>
    <w:rsid w:val="009255E2"/>
    <w:rsid w:val="00926129"/>
    <w:rsid w:val="00926ACC"/>
    <w:rsid w:val="00927740"/>
    <w:rsid w:val="00931444"/>
    <w:rsid w:val="00931649"/>
    <w:rsid w:val="00933006"/>
    <w:rsid w:val="0094300C"/>
    <w:rsid w:val="00945F8D"/>
    <w:rsid w:val="009467B9"/>
    <w:rsid w:val="009506B9"/>
    <w:rsid w:val="00951417"/>
    <w:rsid w:val="00952D15"/>
    <w:rsid w:val="00954314"/>
    <w:rsid w:val="00954F0F"/>
    <w:rsid w:val="009612F9"/>
    <w:rsid w:val="009613F8"/>
    <w:rsid w:val="00972AFD"/>
    <w:rsid w:val="009744B3"/>
    <w:rsid w:val="00975478"/>
    <w:rsid w:val="0098154D"/>
    <w:rsid w:val="009817F4"/>
    <w:rsid w:val="0098192D"/>
    <w:rsid w:val="00981C69"/>
    <w:rsid w:val="0098406D"/>
    <w:rsid w:val="00984107"/>
    <w:rsid w:val="00991AEC"/>
    <w:rsid w:val="00992383"/>
    <w:rsid w:val="00994D97"/>
    <w:rsid w:val="009956F0"/>
    <w:rsid w:val="00995A0B"/>
    <w:rsid w:val="009A1EF5"/>
    <w:rsid w:val="009A28E5"/>
    <w:rsid w:val="009A426F"/>
    <w:rsid w:val="009A6F23"/>
    <w:rsid w:val="009B08D9"/>
    <w:rsid w:val="009B23E4"/>
    <w:rsid w:val="009B40C8"/>
    <w:rsid w:val="009B4F94"/>
    <w:rsid w:val="009C0C93"/>
    <w:rsid w:val="009C50E6"/>
    <w:rsid w:val="009C51C6"/>
    <w:rsid w:val="009C5908"/>
    <w:rsid w:val="009D11FF"/>
    <w:rsid w:val="009D1218"/>
    <w:rsid w:val="009D347B"/>
    <w:rsid w:val="009D55CF"/>
    <w:rsid w:val="009E6474"/>
    <w:rsid w:val="009E6549"/>
    <w:rsid w:val="009F1B96"/>
    <w:rsid w:val="009F628B"/>
    <w:rsid w:val="00A03A07"/>
    <w:rsid w:val="00A04067"/>
    <w:rsid w:val="00A1022D"/>
    <w:rsid w:val="00A20D95"/>
    <w:rsid w:val="00A252CE"/>
    <w:rsid w:val="00A31FFF"/>
    <w:rsid w:val="00A3428F"/>
    <w:rsid w:val="00A34B44"/>
    <w:rsid w:val="00A35435"/>
    <w:rsid w:val="00A362DF"/>
    <w:rsid w:val="00A376D7"/>
    <w:rsid w:val="00A40F59"/>
    <w:rsid w:val="00A47CA8"/>
    <w:rsid w:val="00A51983"/>
    <w:rsid w:val="00A52639"/>
    <w:rsid w:val="00A54EB5"/>
    <w:rsid w:val="00A552A6"/>
    <w:rsid w:val="00A562BA"/>
    <w:rsid w:val="00A60205"/>
    <w:rsid w:val="00A604C8"/>
    <w:rsid w:val="00A65AAC"/>
    <w:rsid w:val="00A77EEF"/>
    <w:rsid w:val="00A80209"/>
    <w:rsid w:val="00A832C7"/>
    <w:rsid w:val="00A832F1"/>
    <w:rsid w:val="00A8494F"/>
    <w:rsid w:val="00A85401"/>
    <w:rsid w:val="00A85C18"/>
    <w:rsid w:val="00A91383"/>
    <w:rsid w:val="00A92F77"/>
    <w:rsid w:val="00A93B5E"/>
    <w:rsid w:val="00AB045D"/>
    <w:rsid w:val="00AB36D0"/>
    <w:rsid w:val="00AB4DD3"/>
    <w:rsid w:val="00AB4E8B"/>
    <w:rsid w:val="00AC39C0"/>
    <w:rsid w:val="00AC3BA4"/>
    <w:rsid w:val="00AC735D"/>
    <w:rsid w:val="00AD0EE6"/>
    <w:rsid w:val="00AD20A9"/>
    <w:rsid w:val="00AD7AF1"/>
    <w:rsid w:val="00AE095F"/>
    <w:rsid w:val="00AE2B13"/>
    <w:rsid w:val="00AE2EF7"/>
    <w:rsid w:val="00AF08E5"/>
    <w:rsid w:val="00AF38CD"/>
    <w:rsid w:val="00AF572A"/>
    <w:rsid w:val="00AF5832"/>
    <w:rsid w:val="00B00AF9"/>
    <w:rsid w:val="00B11571"/>
    <w:rsid w:val="00B13465"/>
    <w:rsid w:val="00B1387D"/>
    <w:rsid w:val="00B17031"/>
    <w:rsid w:val="00B26E52"/>
    <w:rsid w:val="00B27D42"/>
    <w:rsid w:val="00B30F14"/>
    <w:rsid w:val="00B3102B"/>
    <w:rsid w:val="00B352DF"/>
    <w:rsid w:val="00B40158"/>
    <w:rsid w:val="00B40666"/>
    <w:rsid w:val="00B40FE8"/>
    <w:rsid w:val="00B42009"/>
    <w:rsid w:val="00B44876"/>
    <w:rsid w:val="00B4723B"/>
    <w:rsid w:val="00B47DC1"/>
    <w:rsid w:val="00B50FFA"/>
    <w:rsid w:val="00B52549"/>
    <w:rsid w:val="00B60F54"/>
    <w:rsid w:val="00B61623"/>
    <w:rsid w:val="00B61C4C"/>
    <w:rsid w:val="00B63144"/>
    <w:rsid w:val="00B642FA"/>
    <w:rsid w:val="00B7078A"/>
    <w:rsid w:val="00B73945"/>
    <w:rsid w:val="00B7431D"/>
    <w:rsid w:val="00B86CE9"/>
    <w:rsid w:val="00B87D37"/>
    <w:rsid w:val="00B9331C"/>
    <w:rsid w:val="00B9425D"/>
    <w:rsid w:val="00BA16CD"/>
    <w:rsid w:val="00BA5BEC"/>
    <w:rsid w:val="00BB0712"/>
    <w:rsid w:val="00BB0F6C"/>
    <w:rsid w:val="00BB2AFB"/>
    <w:rsid w:val="00BB4244"/>
    <w:rsid w:val="00BB5048"/>
    <w:rsid w:val="00BB5DC7"/>
    <w:rsid w:val="00BB7F72"/>
    <w:rsid w:val="00BC26E5"/>
    <w:rsid w:val="00BC3153"/>
    <w:rsid w:val="00BC38AF"/>
    <w:rsid w:val="00BC51D9"/>
    <w:rsid w:val="00BC536C"/>
    <w:rsid w:val="00BC78BE"/>
    <w:rsid w:val="00BD3701"/>
    <w:rsid w:val="00BD5E45"/>
    <w:rsid w:val="00BD740D"/>
    <w:rsid w:val="00BE04E0"/>
    <w:rsid w:val="00BE0C44"/>
    <w:rsid w:val="00BE1AAD"/>
    <w:rsid w:val="00BE4CB8"/>
    <w:rsid w:val="00BE6711"/>
    <w:rsid w:val="00BE6C55"/>
    <w:rsid w:val="00BF4C0F"/>
    <w:rsid w:val="00BF71E7"/>
    <w:rsid w:val="00C00E73"/>
    <w:rsid w:val="00C0148A"/>
    <w:rsid w:val="00C0229E"/>
    <w:rsid w:val="00C05F53"/>
    <w:rsid w:val="00C06D14"/>
    <w:rsid w:val="00C1057E"/>
    <w:rsid w:val="00C109D6"/>
    <w:rsid w:val="00C11B36"/>
    <w:rsid w:val="00C139B8"/>
    <w:rsid w:val="00C14179"/>
    <w:rsid w:val="00C166B3"/>
    <w:rsid w:val="00C17AF4"/>
    <w:rsid w:val="00C200C4"/>
    <w:rsid w:val="00C22342"/>
    <w:rsid w:val="00C2383E"/>
    <w:rsid w:val="00C30741"/>
    <w:rsid w:val="00C3535B"/>
    <w:rsid w:val="00C37C33"/>
    <w:rsid w:val="00C42D9F"/>
    <w:rsid w:val="00C42E13"/>
    <w:rsid w:val="00C4430B"/>
    <w:rsid w:val="00C47B95"/>
    <w:rsid w:val="00C47DB4"/>
    <w:rsid w:val="00C51965"/>
    <w:rsid w:val="00C54434"/>
    <w:rsid w:val="00C55B54"/>
    <w:rsid w:val="00C56644"/>
    <w:rsid w:val="00C71E5E"/>
    <w:rsid w:val="00C75E1C"/>
    <w:rsid w:val="00C81252"/>
    <w:rsid w:val="00C8237D"/>
    <w:rsid w:val="00C82A80"/>
    <w:rsid w:val="00C83051"/>
    <w:rsid w:val="00C84A90"/>
    <w:rsid w:val="00C84AFB"/>
    <w:rsid w:val="00C859E6"/>
    <w:rsid w:val="00C86A57"/>
    <w:rsid w:val="00C926F3"/>
    <w:rsid w:val="00C93679"/>
    <w:rsid w:val="00CA148D"/>
    <w:rsid w:val="00CA4E65"/>
    <w:rsid w:val="00CA4EBE"/>
    <w:rsid w:val="00CA5488"/>
    <w:rsid w:val="00CA65B5"/>
    <w:rsid w:val="00CB30DD"/>
    <w:rsid w:val="00CB54B4"/>
    <w:rsid w:val="00CC1955"/>
    <w:rsid w:val="00CC3EA3"/>
    <w:rsid w:val="00CC6389"/>
    <w:rsid w:val="00CC675C"/>
    <w:rsid w:val="00CD1754"/>
    <w:rsid w:val="00CD237D"/>
    <w:rsid w:val="00CD3117"/>
    <w:rsid w:val="00CD4826"/>
    <w:rsid w:val="00CD584C"/>
    <w:rsid w:val="00CD5D85"/>
    <w:rsid w:val="00CD5DC6"/>
    <w:rsid w:val="00CE0141"/>
    <w:rsid w:val="00CE100B"/>
    <w:rsid w:val="00CE4832"/>
    <w:rsid w:val="00CF4F32"/>
    <w:rsid w:val="00CF6ABF"/>
    <w:rsid w:val="00D00A61"/>
    <w:rsid w:val="00D016AC"/>
    <w:rsid w:val="00D03E83"/>
    <w:rsid w:val="00D05408"/>
    <w:rsid w:val="00D155B8"/>
    <w:rsid w:val="00D16FF5"/>
    <w:rsid w:val="00D1747B"/>
    <w:rsid w:val="00D20E9B"/>
    <w:rsid w:val="00D212CA"/>
    <w:rsid w:val="00D25174"/>
    <w:rsid w:val="00D253F6"/>
    <w:rsid w:val="00D258C7"/>
    <w:rsid w:val="00D262B2"/>
    <w:rsid w:val="00D27E7A"/>
    <w:rsid w:val="00D324EA"/>
    <w:rsid w:val="00D349BA"/>
    <w:rsid w:val="00D35371"/>
    <w:rsid w:val="00D35D65"/>
    <w:rsid w:val="00D439E5"/>
    <w:rsid w:val="00D44642"/>
    <w:rsid w:val="00D46276"/>
    <w:rsid w:val="00D47844"/>
    <w:rsid w:val="00D502C0"/>
    <w:rsid w:val="00D50FAD"/>
    <w:rsid w:val="00D53BB3"/>
    <w:rsid w:val="00D547AC"/>
    <w:rsid w:val="00D55585"/>
    <w:rsid w:val="00D55C62"/>
    <w:rsid w:val="00D56378"/>
    <w:rsid w:val="00D569A1"/>
    <w:rsid w:val="00D577CB"/>
    <w:rsid w:val="00D629F7"/>
    <w:rsid w:val="00D65B97"/>
    <w:rsid w:val="00D67308"/>
    <w:rsid w:val="00D67D9E"/>
    <w:rsid w:val="00D7062F"/>
    <w:rsid w:val="00D80159"/>
    <w:rsid w:val="00D85C2A"/>
    <w:rsid w:val="00D87A79"/>
    <w:rsid w:val="00D917A8"/>
    <w:rsid w:val="00D91F71"/>
    <w:rsid w:val="00D932F1"/>
    <w:rsid w:val="00D95112"/>
    <w:rsid w:val="00DA2CE9"/>
    <w:rsid w:val="00DA35FA"/>
    <w:rsid w:val="00DA4EAC"/>
    <w:rsid w:val="00DA54D7"/>
    <w:rsid w:val="00DB0852"/>
    <w:rsid w:val="00DB2D7B"/>
    <w:rsid w:val="00DB354C"/>
    <w:rsid w:val="00DB4AAC"/>
    <w:rsid w:val="00DB56B4"/>
    <w:rsid w:val="00DB5D72"/>
    <w:rsid w:val="00DB731A"/>
    <w:rsid w:val="00DC2F0C"/>
    <w:rsid w:val="00DC39A9"/>
    <w:rsid w:val="00DC6012"/>
    <w:rsid w:val="00DC699F"/>
    <w:rsid w:val="00DC69A4"/>
    <w:rsid w:val="00DD12C7"/>
    <w:rsid w:val="00DE04B3"/>
    <w:rsid w:val="00DE67E9"/>
    <w:rsid w:val="00DF05F0"/>
    <w:rsid w:val="00DF2320"/>
    <w:rsid w:val="00DF2B49"/>
    <w:rsid w:val="00DF563D"/>
    <w:rsid w:val="00DF7714"/>
    <w:rsid w:val="00DF7D16"/>
    <w:rsid w:val="00E03877"/>
    <w:rsid w:val="00E06FDC"/>
    <w:rsid w:val="00E075F7"/>
    <w:rsid w:val="00E12D5A"/>
    <w:rsid w:val="00E151E7"/>
    <w:rsid w:val="00E15229"/>
    <w:rsid w:val="00E1680D"/>
    <w:rsid w:val="00E16E13"/>
    <w:rsid w:val="00E17BBA"/>
    <w:rsid w:val="00E23A1B"/>
    <w:rsid w:val="00E27D9C"/>
    <w:rsid w:val="00E31274"/>
    <w:rsid w:val="00E34BEF"/>
    <w:rsid w:val="00E364F6"/>
    <w:rsid w:val="00E40105"/>
    <w:rsid w:val="00E40617"/>
    <w:rsid w:val="00E40F8C"/>
    <w:rsid w:val="00E445A4"/>
    <w:rsid w:val="00E4464E"/>
    <w:rsid w:val="00E44ACF"/>
    <w:rsid w:val="00E47003"/>
    <w:rsid w:val="00E518D8"/>
    <w:rsid w:val="00E51B2A"/>
    <w:rsid w:val="00E51C56"/>
    <w:rsid w:val="00E52369"/>
    <w:rsid w:val="00E529EE"/>
    <w:rsid w:val="00E534AA"/>
    <w:rsid w:val="00E55515"/>
    <w:rsid w:val="00E5684C"/>
    <w:rsid w:val="00E57806"/>
    <w:rsid w:val="00E60FCB"/>
    <w:rsid w:val="00E63A13"/>
    <w:rsid w:val="00E711B0"/>
    <w:rsid w:val="00E7353B"/>
    <w:rsid w:val="00E770BC"/>
    <w:rsid w:val="00E83469"/>
    <w:rsid w:val="00E83877"/>
    <w:rsid w:val="00E83AA2"/>
    <w:rsid w:val="00E8460D"/>
    <w:rsid w:val="00E937C2"/>
    <w:rsid w:val="00E94737"/>
    <w:rsid w:val="00E95678"/>
    <w:rsid w:val="00EA3189"/>
    <w:rsid w:val="00EA6FFA"/>
    <w:rsid w:val="00EB0C96"/>
    <w:rsid w:val="00EB3816"/>
    <w:rsid w:val="00EC2FCC"/>
    <w:rsid w:val="00EC3DF2"/>
    <w:rsid w:val="00EC5C50"/>
    <w:rsid w:val="00EC5DF7"/>
    <w:rsid w:val="00EC6499"/>
    <w:rsid w:val="00EC69D6"/>
    <w:rsid w:val="00EC6AC3"/>
    <w:rsid w:val="00EC7416"/>
    <w:rsid w:val="00ED49FE"/>
    <w:rsid w:val="00ED61BB"/>
    <w:rsid w:val="00EE2556"/>
    <w:rsid w:val="00EF08D0"/>
    <w:rsid w:val="00EF280E"/>
    <w:rsid w:val="00EF2A57"/>
    <w:rsid w:val="00EF36B7"/>
    <w:rsid w:val="00EF61B8"/>
    <w:rsid w:val="00EF6767"/>
    <w:rsid w:val="00EF6E93"/>
    <w:rsid w:val="00F00582"/>
    <w:rsid w:val="00F023F4"/>
    <w:rsid w:val="00F03D91"/>
    <w:rsid w:val="00F04B61"/>
    <w:rsid w:val="00F05ABC"/>
    <w:rsid w:val="00F06A59"/>
    <w:rsid w:val="00F13181"/>
    <w:rsid w:val="00F13EFE"/>
    <w:rsid w:val="00F171CC"/>
    <w:rsid w:val="00F17978"/>
    <w:rsid w:val="00F2140A"/>
    <w:rsid w:val="00F24C48"/>
    <w:rsid w:val="00F37D5A"/>
    <w:rsid w:val="00F42E78"/>
    <w:rsid w:val="00F45193"/>
    <w:rsid w:val="00F4699D"/>
    <w:rsid w:val="00F47153"/>
    <w:rsid w:val="00F47B1A"/>
    <w:rsid w:val="00F50437"/>
    <w:rsid w:val="00F5279E"/>
    <w:rsid w:val="00F53592"/>
    <w:rsid w:val="00F60194"/>
    <w:rsid w:val="00F626E4"/>
    <w:rsid w:val="00F66497"/>
    <w:rsid w:val="00F67288"/>
    <w:rsid w:val="00F71911"/>
    <w:rsid w:val="00F71FD2"/>
    <w:rsid w:val="00F724F0"/>
    <w:rsid w:val="00F74794"/>
    <w:rsid w:val="00F76F49"/>
    <w:rsid w:val="00F803EF"/>
    <w:rsid w:val="00F80842"/>
    <w:rsid w:val="00F80B6E"/>
    <w:rsid w:val="00F8179B"/>
    <w:rsid w:val="00F8614B"/>
    <w:rsid w:val="00F9045E"/>
    <w:rsid w:val="00F918DE"/>
    <w:rsid w:val="00F93B0F"/>
    <w:rsid w:val="00F93DEA"/>
    <w:rsid w:val="00F96537"/>
    <w:rsid w:val="00F96D88"/>
    <w:rsid w:val="00FA0A2F"/>
    <w:rsid w:val="00FA35E4"/>
    <w:rsid w:val="00FA4FEB"/>
    <w:rsid w:val="00FB09CB"/>
    <w:rsid w:val="00FB28E4"/>
    <w:rsid w:val="00FB341A"/>
    <w:rsid w:val="00FB430A"/>
    <w:rsid w:val="00FB557A"/>
    <w:rsid w:val="00FC0C71"/>
    <w:rsid w:val="00FC12E8"/>
    <w:rsid w:val="00FC16CF"/>
    <w:rsid w:val="00FC261A"/>
    <w:rsid w:val="00FC343A"/>
    <w:rsid w:val="00FC663D"/>
    <w:rsid w:val="00FD26FE"/>
    <w:rsid w:val="00FD2E86"/>
    <w:rsid w:val="00FD64A3"/>
    <w:rsid w:val="00FD7019"/>
    <w:rsid w:val="00FE075A"/>
    <w:rsid w:val="00FE1110"/>
    <w:rsid w:val="00FE55A7"/>
    <w:rsid w:val="00FF09A4"/>
    <w:rsid w:val="00FF507D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61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16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16E"/>
    <w:pPr>
      <w:keepNext/>
      <w:ind w:hanging="42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16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16E"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16E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616E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616E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616E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65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F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1F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1F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1F4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1F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1F4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1F4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1F4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1F42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8D61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6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1F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6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F4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D616E"/>
    <w:pPr>
      <w:numPr>
        <w:ilvl w:val="12"/>
      </w:numPr>
      <w:ind w:firstLine="28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1F4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D616E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1F42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D61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right="1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99"/>
    <w:locked/>
    <w:rsid w:val="007F1F4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D61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right="1"/>
      <w:jc w:val="center"/>
    </w:pPr>
    <w:rPr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1F42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7D6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F4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42E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39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39A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F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F4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6453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1F4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64531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1A512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436</Words>
  <Characters>2616</Characters>
  <Application>Microsoft Office Outlook</Application>
  <DocSecurity>8</DocSecurity>
  <Lines>0</Lines>
  <Paragraphs>0</Paragraphs>
  <ScaleCrop>false</ScaleCrop>
  <Company>P.I.G.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EwaP</dc:creator>
  <cp:keywords/>
  <dc:description/>
  <cp:lastModifiedBy>Ewa Włodarczyk</cp:lastModifiedBy>
  <cp:revision>2</cp:revision>
  <cp:lastPrinted>2019-01-25T08:18:00Z</cp:lastPrinted>
  <dcterms:created xsi:type="dcterms:W3CDTF">2019-02-07T14:27:00Z</dcterms:created>
  <dcterms:modified xsi:type="dcterms:W3CDTF">2019-02-07T14:27:00Z</dcterms:modified>
</cp:coreProperties>
</file>