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2B" w:rsidRPr="00027082" w:rsidRDefault="003E642B" w:rsidP="003E642B">
      <w:pPr>
        <w:spacing w:after="0"/>
        <w:jc w:val="right"/>
        <w:rPr>
          <w:rFonts w:ascii="Garamond" w:eastAsia="Calibri" w:hAnsi="Garamond" w:cs="Times New Roman"/>
          <w:b/>
          <w:bCs/>
          <w:lang w:eastAsia="pl-PL"/>
        </w:rPr>
      </w:pPr>
      <w:r w:rsidRPr="00027082">
        <w:rPr>
          <w:rFonts w:ascii="Garamond" w:eastAsia="Calibri" w:hAnsi="Garamond" w:cs="Times New Roman"/>
          <w:b/>
          <w:bCs/>
          <w:lang w:eastAsia="pl-PL"/>
        </w:rPr>
        <w:t>Załącznik nr 3</w:t>
      </w:r>
      <w:r>
        <w:rPr>
          <w:rFonts w:ascii="Garamond" w:eastAsia="Calibri" w:hAnsi="Garamond" w:cs="Times New Roman"/>
          <w:b/>
          <w:bCs/>
          <w:lang w:eastAsia="pl-PL"/>
        </w:rPr>
        <w:t>a</w:t>
      </w: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  <w:r>
        <w:rPr>
          <w:rFonts w:ascii="Garamond" w:eastAsia="Calibri" w:hAnsi="Garamond" w:cs="Times New Roman"/>
          <w:b/>
          <w:bCs/>
          <w:lang w:eastAsia="pl-PL"/>
        </w:rPr>
        <w:t>SPECYFIKACJE TECHNICZNE</w:t>
      </w:r>
      <w:r w:rsidRPr="00027082">
        <w:rPr>
          <w:rFonts w:ascii="Garamond" w:eastAsia="Calibri" w:hAnsi="Garamond" w:cs="Times New Roman"/>
          <w:b/>
          <w:bCs/>
          <w:lang w:eastAsia="pl-PL"/>
        </w:rPr>
        <w:t xml:space="preserve"> DLA CZĘŚĆI I</w:t>
      </w:r>
    </w:p>
    <w:p w:rsidR="003E642B" w:rsidRPr="00027082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Pr="00027082" w:rsidRDefault="003E642B" w:rsidP="003E642B">
      <w:pPr>
        <w:tabs>
          <w:tab w:val="left" w:pos="426"/>
          <w:tab w:val="center" w:pos="3780"/>
        </w:tabs>
        <w:spacing w:after="0" w:line="240" w:lineRule="auto"/>
        <w:ind w:left="425"/>
        <w:contextualSpacing/>
        <w:jc w:val="both"/>
        <w:rPr>
          <w:rFonts w:ascii="Garamond" w:eastAsia="Calibri" w:hAnsi="Garamond" w:cs="Arial"/>
          <w:bCs/>
        </w:rPr>
      </w:pPr>
      <w:r w:rsidRPr="00027082">
        <w:rPr>
          <w:rFonts w:ascii="Garamond" w:eastAsia="Calibri" w:hAnsi="Garamond" w:cs="Arial"/>
          <w:bCs/>
        </w:rPr>
        <w:t>My, niżej podpisani, działając w imieniu i na rzecz:</w:t>
      </w:r>
    </w:p>
    <w:p w:rsidR="003E642B" w:rsidRPr="00027082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42B" w:rsidRPr="00027082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42B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  <w:r w:rsidRPr="00027082">
        <w:rPr>
          <w:rFonts w:ascii="Garamond" w:eastAsia="Calibri" w:hAnsi="Garamond" w:cs="Arial"/>
          <w:i/>
        </w:rPr>
        <w:t>(nazwa /firma/ i adres Wykonawcy/ Wykonawców wspólnie ubiegających się o udzielenie zamówienia)</w:t>
      </w:r>
    </w:p>
    <w:p w:rsidR="003E642B" w:rsidRPr="003E642B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</w:p>
    <w:tbl>
      <w:tblPr>
        <w:tblpPr w:leftFromText="141" w:rightFromText="141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3"/>
        <w:gridCol w:w="2555"/>
        <w:gridCol w:w="5812"/>
      </w:tblGrid>
      <w:tr w:rsidR="003E642B" w:rsidRPr="003E642B" w:rsidTr="003E642B">
        <w:trPr>
          <w:trHeight w:val="132"/>
          <w:tblHeader/>
        </w:trPr>
        <w:tc>
          <w:tcPr>
            <w:tcW w:w="14000" w:type="dxa"/>
            <w:gridSpan w:val="3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spacing w:val="20"/>
                <w:sz w:val="24"/>
                <w:szCs w:val="24"/>
                <w:lang w:eastAsia="pl-PL"/>
              </w:rPr>
              <w:t>Specyfikacja techniczna nr 1</w:t>
            </w:r>
          </w:p>
        </w:tc>
      </w:tr>
      <w:tr w:rsidR="003E642B" w:rsidRPr="003E642B" w:rsidTr="003E642B">
        <w:trPr>
          <w:trHeight w:val="777"/>
          <w:tblHeader/>
        </w:trPr>
        <w:tc>
          <w:tcPr>
            <w:tcW w:w="5633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 xml:space="preserve">Aparat telefoniczny przewodowy, analogowy                      </w:t>
            </w:r>
          </w:p>
        </w:tc>
        <w:tc>
          <w:tcPr>
            <w:tcW w:w="2555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  <w:t>Minimalne parametry</w:t>
            </w:r>
          </w:p>
        </w:tc>
        <w:tc>
          <w:tcPr>
            <w:tcW w:w="5812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Parametry oferowane (należy potwierdzić słowem „tak”, jeśli są to minimalne parametry określone w kol. 2, lub jeśli są wyższe)</w:t>
            </w:r>
          </w:p>
        </w:tc>
      </w:tr>
      <w:tr w:rsidR="003E642B" w:rsidRPr="003E642B" w:rsidTr="003E642B">
        <w:trPr>
          <w:trHeight w:val="254"/>
        </w:trPr>
        <w:tc>
          <w:tcPr>
            <w:tcW w:w="5633" w:type="dxa"/>
          </w:tcPr>
          <w:p w:rsidR="003E642B" w:rsidRPr="003E642B" w:rsidRDefault="003E642B" w:rsidP="003E642B">
            <w:pPr>
              <w:tabs>
                <w:tab w:val="right" w:pos="3244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hyperlink r:id="rId6" w:tooltip="CLIP" w:history="1">
              <w:r w:rsidRPr="003E642B">
                <w:rPr>
                  <w:rFonts w:ascii="Garamond" w:eastAsia="Times New Roman" w:hAnsi="Garamond" w:cs="Times New Roman"/>
                  <w:color w:val="1C1C1B"/>
                  <w:lang w:eastAsia="pl-PL"/>
                </w:rPr>
                <w:t>Identyfikacja numeru przychodzącego (CLIP)  </w:t>
              </w:r>
            </w:hyperlink>
          </w:p>
        </w:tc>
        <w:tc>
          <w:tcPr>
            <w:tcW w:w="255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C1C1B"/>
                <w:lang w:eastAsia="pl-PL"/>
              </w:rPr>
              <w:t>TAK</w:t>
            </w:r>
            <w:hyperlink r:id="rId7" w:tooltip="CLIP" w:history="1"/>
          </w:p>
        </w:tc>
        <w:tc>
          <w:tcPr>
            <w:tcW w:w="5812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53"/>
        </w:trPr>
        <w:tc>
          <w:tcPr>
            <w:tcW w:w="563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hyperlink r:id="rId8" w:tooltip="Wyświetlacz - telefon bezprzewodowy" w:history="1">
              <w:r w:rsidRPr="003E642B">
                <w:rPr>
                  <w:rFonts w:ascii="Garamond" w:eastAsia="Times New Roman" w:hAnsi="Garamond" w:cs="Times New Roman"/>
                  <w:color w:val="1C1C1B"/>
                  <w:lang w:eastAsia="pl-PL"/>
                </w:rPr>
                <w:t>Wyświetlacz </w:t>
              </w:r>
            </w:hyperlink>
          </w:p>
        </w:tc>
        <w:tc>
          <w:tcPr>
            <w:tcW w:w="255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2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53"/>
        </w:trPr>
        <w:tc>
          <w:tcPr>
            <w:tcW w:w="563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C1C1B"/>
                <w:lang w:eastAsia="pl-PL"/>
              </w:rPr>
              <w:t>Wbudowana książka telefoniczna</w:t>
            </w:r>
          </w:p>
        </w:tc>
        <w:tc>
          <w:tcPr>
            <w:tcW w:w="255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  <w:r w:rsidRPr="003E642B">
              <w:rPr>
                <w:rFonts w:ascii="Garamond" w:eastAsia="Times New Roman" w:hAnsi="Garamond" w:cs="Times New Roman"/>
                <w:lang w:val="en-US" w:eastAsia="pl-PL"/>
              </w:rPr>
              <w:t>TAK</w:t>
            </w:r>
          </w:p>
        </w:tc>
        <w:tc>
          <w:tcPr>
            <w:tcW w:w="5812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</w:p>
        </w:tc>
      </w:tr>
      <w:tr w:rsidR="003E642B" w:rsidRPr="003E642B" w:rsidTr="003E642B">
        <w:trPr>
          <w:trHeight w:val="239"/>
        </w:trPr>
        <w:tc>
          <w:tcPr>
            <w:tcW w:w="563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Współpraca z linią telefoniczną</w:t>
            </w:r>
          </w:p>
        </w:tc>
        <w:tc>
          <w:tcPr>
            <w:tcW w:w="255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Analogową</w:t>
            </w:r>
          </w:p>
        </w:tc>
        <w:tc>
          <w:tcPr>
            <w:tcW w:w="5812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53"/>
        </w:trPr>
        <w:tc>
          <w:tcPr>
            <w:tcW w:w="563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Tryb głośnomówiący</w:t>
            </w:r>
          </w:p>
        </w:tc>
        <w:tc>
          <w:tcPr>
            <w:tcW w:w="255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2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8"/>
        </w:trPr>
        <w:tc>
          <w:tcPr>
            <w:tcW w:w="563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Bezprzewodowy</w:t>
            </w:r>
          </w:p>
        </w:tc>
        <w:tc>
          <w:tcPr>
            <w:tcW w:w="255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Nie</w:t>
            </w:r>
          </w:p>
        </w:tc>
        <w:tc>
          <w:tcPr>
            <w:tcW w:w="5812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3E642B" w:rsidRP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tbl>
      <w:tblPr>
        <w:tblpPr w:leftFromText="141" w:rightFromText="141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586"/>
        <w:gridCol w:w="5924"/>
      </w:tblGrid>
      <w:tr w:rsidR="003E642B" w:rsidRPr="003E642B" w:rsidTr="003E642B">
        <w:trPr>
          <w:trHeight w:val="130"/>
          <w:tblHeader/>
        </w:trPr>
        <w:tc>
          <w:tcPr>
            <w:tcW w:w="14039" w:type="dxa"/>
            <w:gridSpan w:val="3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  <w:t>Specyfikacja techniczna nr 2</w:t>
            </w:r>
          </w:p>
        </w:tc>
      </w:tr>
      <w:tr w:rsidR="003E642B" w:rsidRPr="003E642B" w:rsidTr="003E642B">
        <w:trPr>
          <w:trHeight w:val="765"/>
          <w:tblHeader/>
        </w:trPr>
        <w:tc>
          <w:tcPr>
            <w:tcW w:w="5529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 xml:space="preserve">Aparat telefoniczny bezprzewodowy, analogowy </w:t>
            </w:r>
          </w:p>
        </w:tc>
        <w:tc>
          <w:tcPr>
            <w:tcW w:w="2586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  <w:t>Minimalne parametry</w:t>
            </w:r>
          </w:p>
        </w:tc>
        <w:tc>
          <w:tcPr>
            <w:tcW w:w="5924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Parametry oferowane (należy potwierdzić słowem „tak”, jeśli są to minimalne parametry określone w kol. 2, lub jeśli są wyższe)</w:t>
            </w:r>
          </w:p>
        </w:tc>
      </w:tr>
      <w:tr w:rsidR="003E642B" w:rsidRPr="003E642B" w:rsidTr="003E642B">
        <w:trPr>
          <w:trHeight w:val="250"/>
        </w:trPr>
        <w:tc>
          <w:tcPr>
            <w:tcW w:w="5529" w:type="dxa"/>
          </w:tcPr>
          <w:p w:rsidR="003E642B" w:rsidRPr="003E642B" w:rsidRDefault="003E642B" w:rsidP="003E642B">
            <w:pPr>
              <w:tabs>
                <w:tab w:val="right" w:pos="3244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hyperlink r:id="rId9" w:tooltip="CLIP" w:history="1">
              <w:r w:rsidRPr="003E642B">
                <w:rPr>
                  <w:rFonts w:ascii="Garamond" w:eastAsia="Times New Roman" w:hAnsi="Garamond" w:cs="Times New Roman"/>
                  <w:color w:val="1C1C1B"/>
                  <w:lang w:eastAsia="pl-PL"/>
                </w:rPr>
                <w:t>Identyfikacja numeru przychodzącego (CLIP)  </w:t>
              </w:r>
            </w:hyperlink>
          </w:p>
        </w:tc>
        <w:tc>
          <w:tcPr>
            <w:tcW w:w="258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C1C1B"/>
                <w:lang w:eastAsia="pl-PL"/>
              </w:rPr>
              <w:t>TAK</w:t>
            </w:r>
            <w:hyperlink r:id="rId10" w:tooltip="CLIP" w:history="1"/>
          </w:p>
        </w:tc>
        <w:tc>
          <w:tcPr>
            <w:tcW w:w="5924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529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hyperlink r:id="rId11" w:tooltip="Wyświetlacz - telefon bezprzewodowy" w:history="1">
              <w:r w:rsidRPr="003E642B">
                <w:rPr>
                  <w:rFonts w:ascii="Garamond" w:eastAsia="Times New Roman" w:hAnsi="Garamond" w:cs="Times New Roman"/>
                  <w:color w:val="1C1C1B"/>
                  <w:lang w:eastAsia="pl-PL"/>
                </w:rPr>
                <w:t>Wyświetlacz </w:t>
              </w:r>
            </w:hyperlink>
          </w:p>
        </w:tc>
        <w:tc>
          <w:tcPr>
            <w:tcW w:w="258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TAK, LCD</w:t>
            </w:r>
          </w:p>
        </w:tc>
        <w:tc>
          <w:tcPr>
            <w:tcW w:w="5924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529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C1C1B"/>
                <w:lang w:eastAsia="pl-PL"/>
              </w:rPr>
              <w:t>Wbudowana książka telefoniczna</w:t>
            </w:r>
          </w:p>
        </w:tc>
        <w:tc>
          <w:tcPr>
            <w:tcW w:w="258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  <w:r w:rsidRPr="003E642B">
              <w:rPr>
                <w:rFonts w:ascii="Garamond" w:eastAsia="Times New Roman" w:hAnsi="Garamond" w:cs="Times New Roman"/>
                <w:lang w:val="en-US" w:eastAsia="pl-PL"/>
              </w:rPr>
              <w:t>TAK</w:t>
            </w:r>
          </w:p>
        </w:tc>
        <w:tc>
          <w:tcPr>
            <w:tcW w:w="5924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</w:p>
        </w:tc>
      </w:tr>
      <w:tr w:rsidR="003E642B" w:rsidRPr="003E642B" w:rsidTr="003E642B">
        <w:trPr>
          <w:trHeight w:val="235"/>
        </w:trPr>
        <w:tc>
          <w:tcPr>
            <w:tcW w:w="5529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Współpraca z linią telefoniczną</w:t>
            </w:r>
          </w:p>
        </w:tc>
        <w:tc>
          <w:tcPr>
            <w:tcW w:w="258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Analogową</w:t>
            </w:r>
          </w:p>
        </w:tc>
        <w:tc>
          <w:tcPr>
            <w:tcW w:w="5924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529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Tryb głośnomówiący</w:t>
            </w:r>
          </w:p>
        </w:tc>
        <w:tc>
          <w:tcPr>
            <w:tcW w:w="258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924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529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Bezprzewodowy</w:t>
            </w:r>
          </w:p>
        </w:tc>
        <w:tc>
          <w:tcPr>
            <w:tcW w:w="258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924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3E642B" w:rsidRP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tbl>
      <w:tblPr>
        <w:tblpPr w:leftFromText="141" w:rightFromText="141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693"/>
        <w:gridCol w:w="5817"/>
      </w:tblGrid>
      <w:tr w:rsidR="003E642B" w:rsidRPr="003E642B" w:rsidTr="003E642B">
        <w:trPr>
          <w:trHeight w:val="130"/>
          <w:tblHeader/>
        </w:trPr>
        <w:tc>
          <w:tcPr>
            <w:tcW w:w="14005" w:type="dxa"/>
            <w:gridSpan w:val="3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  <w:t>Specyfikacja techniczna nr 3</w:t>
            </w:r>
          </w:p>
        </w:tc>
      </w:tr>
      <w:tr w:rsidR="003E642B" w:rsidRPr="003E642B" w:rsidTr="003E642B">
        <w:trPr>
          <w:trHeight w:val="765"/>
          <w:tblHeader/>
        </w:trPr>
        <w:tc>
          <w:tcPr>
            <w:tcW w:w="5495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 xml:space="preserve">Aparat telefoniczny VOIP przewodowy  </w:t>
            </w:r>
          </w:p>
        </w:tc>
        <w:tc>
          <w:tcPr>
            <w:tcW w:w="2693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  <w:t>Minimalne parametry</w:t>
            </w:r>
          </w:p>
        </w:tc>
        <w:tc>
          <w:tcPr>
            <w:tcW w:w="5817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Parametry oferowane (należy potwierdzić słowem „tak”, jeśli są to minimalne parametry określone w kol. 2, lub jeśli są wyższe)</w:t>
            </w:r>
          </w:p>
        </w:tc>
      </w:tr>
      <w:tr w:rsidR="003E642B" w:rsidRPr="003E642B" w:rsidTr="003E642B">
        <w:trPr>
          <w:trHeight w:val="250"/>
        </w:trPr>
        <w:tc>
          <w:tcPr>
            <w:tcW w:w="5495" w:type="dxa"/>
          </w:tcPr>
          <w:p w:rsidR="003E642B" w:rsidRPr="003E642B" w:rsidRDefault="003E642B" w:rsidP="003E642B">
            <w:pPr>
              <w:tabs>
                <w:tab w:val="right" w:pos="3244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lang w:eastAsia="pl-PL"/>
              </w:rPr>
              <w:lastRenderedPageBreak/>
              <w:t>Złącza sieciowe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lang w:val="en-US" w:eastAsia="pl-PL"/>
              </w:rPr>
              <w:t>10/100M 1xRJ45 (WAN), 1xRJ45 (LAN)</w:t>
            </w:r>
            <w:hyperlink r:id="rId12" w:tooltip="CLIP" w:history="1"/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</w:p>
        </w:tc>
      </w:tr>
      <w:tr w:rsidR="003E642B" w:rsidRPr="003E642B" w:rsidTr="003E642B">
        <w:trPr>
          <w:trHeight w:val="250"/>
        </w:trPr>
        <w:tc>
          <w:tcPr>
            <w:tcW w:w="5495" w:type="dxa"/>
          </w:tcPr>
          <w:p w:rsidR="003E642B" w:rsidRPr="003E642B" w:rsidRDefault="003E642B" w:rsidP="003E642B">
            <w:pPr>
              <w:tabs>
                <w:tab w:val="right" w:pos="3244"/>
              </w:tabs>
              <w:spacing w:after="0" w:line="240" w:lineRule="auto"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lang w:eastAsia="pl-PL"/>
              </w:rPr>
              <w:t xml:space="preserve">Liczba obsługiwanych kont </w:t>
            </w:r>
            <w:proofErr w:type="spellStart"/>
            <w:r w:rsidRPr="003E642B">
              <w:rPr>
                <w:rFonts w:ascii="Garamond" w:eastAsia="Times New Roman" w:hAnsi="Garamond" w:cs="Times New Roman"/>
                <w:color w:val="1D1D1B"/>
                <w:lang w:eastAsia="pl-PL"/>
              </w:rPr>
              <w:t>Voip</w:t>
            </w:r>
            <w:proofErr w:type="spellEnd"/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lang w:eastAsia="pl-PL"/>
              </w:rPr>
              <w:t>3 konta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hyperlink r:id="rId13" w:tooltip="Wyświetlacz - telefon bezprzewodowy" w:history="1">
              <w:r w:rsidRPr="003E642B">
                <w:rPr>
                  <w:rFonts w:ascii="Garamond" w:eastAsia="Times New Roman" w:hAnsi="Garamond" w:cs="Times New Roman"/>
                  <w:color w:val="1C1C1B"/>
                  <w:lang w:eastAsia="pl-PL"/>
                </w:rPr>
                <w:t>Wyświetlacz </w:t>
              </w:r>
            </w:hyperlink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Graficzny wyświetlacz LCD </w:t>
            </w:r>
            <w:r w:rsidRPr="003E642B">
              <w:rPr>
                <w:rFonts w:ascii="Garamond" w:eastAsia="Times New Roman" w:hAnsi="Garamond" w:cs="Times New Roman"/>
                <w:color w:val="1D1D1B"/>
                <w:lang w:eastAsia="pl-PL"/>
              </w:rPr>
              <w:t>132x64px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C1C1B"/>
                <w:lang w:eastAsia="pl-PL"/>
              </w:rPr>
              <w:t>Wbudowana książka telefoniczna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  <w:r w:rsidRPr="003E642B">
              <w:rPr>
                <w:rFonts w:ascii="Garamond" w:eastAsia="Times New Roman" w:hAnsi="Garamond" w:cs="Times New Roman"/>
                <w:lang w:val="en-US" w:eastAsia="pl-PL"/>
              </w:rPr>
              <w:t xml:space="preserve">1000 </w:t>
            </w:r>
            <w:proofErr w:type="spellStart"/>
            <w:r w:rsidRPr="003E642B">
              <w:rPr>
                <w:rFonts w:ascii="Garamond" w:eastAsia="Times New Roman" w:hAnsi="Garamond" w:cs="Times New Roman"/>
                <w:lang w:val="en-US" w:eastAsia="pl-PL"/>
              </w:rPr>
              <w:t>wpisów</w:t>
            </w:r>
            <w:proofErr w:type="spellEnd"/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</w:p>
        </w:tc>
      </w:tr>
      <w:tr w:rsidR="003E642B" w:rsidRPr="003E642B" w:rsidTr="003E642B">
        <w:trPr>
          <w:trHeight w:val="235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Identyfikacja abonenta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Tryb głośnomówiący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Bezprzewodowy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NIE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Zawieszanie połączeń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Lista połączeń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Szybkie wybieranie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Funkcja blokowania numerów przychodzących (czarna lista)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Lokalna 3-stronna konferencja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Wskaźnik wiadomości oczekującej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Wstrzymywanie połączeń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Redundantne wsparcie serwera połączeń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710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Dodatkowe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bdr w:val="none" w:sz="0" w:space="0" w:color="auto" w:frame="1"/>
                <w:lang w:eastAsia="pl-PL"/>
              </w:rPr>
              <w:t>Zasilacz tradycyjny w komplecie</w:t>
            </w:r>
          </w:p>
          <w:p w:rsidR="003E642B" w:rsidRPr="003E642B" w:rsidRDefault="003E642B" w:rsidP="003E64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bdr w:val="none" w:sz="0" w:space="0" w:color="auto" w:frame="1"/>
                <w:lang w:eastAsia="pl-PL"/>
              </w:rPr>
              <w:t>Kabel sieciowy Ethernet kat. 6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3E642B" w:rsidRP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tbl>
      <w:tblPr>
        <w:tblpPr w:leftFromText="141" w:rightFromText="141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693"/>
        <w:gridCol w:w="5817"/>
      </w:tblGrid>
      <w:tr w:rsidR="003E642B" w:rsidRPr="003E642B" w:rsidTr="003E642B">
        <w:trPr>
          <w:trHeight w:val="130"/>
          <w:tblHeader/>
        </w:trPr>
        <w:tc>
          <w:tcPr>
            <w:tcW w:w="14005" w:type="dxa"/>
            <w:gridSpan w:val="3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  <w:t>Specyfikacja techniczna nr 4</w:t>
            </w:r>
          </w:p>
        </w:tc>
      </w:tr>
      <w:tr w:rsidR="003E642B" w:rsidRPr="003E642B" w:rsidTr="003E642B">
        <w:trPr>
          <w:trHeight w:val="765"/>
          <w:tblHeader/>
        </w:trPr>
        <w:tc>
          <w:tcPr>
            <w:tcW w:w="5495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 xml:space="preserve">Aparat telefoniczny VOIP bezprzewodowy; baza plus słuchawka                     </w:t>
            </w:r>
          </w:p>
        </w:tc>
        <w:tc>
          <w:tcPr>
            <w:tcW w:w="2693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  <w:t>Minimalne parametry</w:t>
            </w:r>
          </w:p>
        </w:tc>
        <w:tc>
          <w:tcPr>
            <w:tcW w:w="5817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Parametry oferowane (należy potwierdzić słowem „tak”, jeśli są to minimalne parametry określone w kol. 2, lub jeśli są wyższe)</w:t>
            </w:r>
          </w:p>
        </w:tc>
      </w:tr>
      <w:tr w:rsidR="003E642B" w:rsidRPr="003E642B" w:rsidTr="003E642B">
        <w:trPr>
          <w:trHeight w:val="250"/>
        </w:trPr>
        <w:tc>
          <w:tcPr>
            <w:tcW w:w="5495" w:type="dxa"/>
          </w:tcPr>
          <w:p w:rsidR="003E642B" w:rsidRPr="003E642B" w:rsidRDefault="003E642B" w:rsidP="003E642B">
            <w:pPr>
              <w:tabs>
                <w:tab w:val="right" w:pos="3244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lang w:eastAsia="pl-PL"/>
              </w:rPr>
              <w:t>Złącza sieciowe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lang w:eastAsia="pl-PL"/>
              </w:rPr>
              <w:t>10/100M 1xRJ45</w:t>
            </w:r>
            <w:hyperlink r:id="rId14" w:tooltip="CLIP" w:history="1"/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50"/>
        </w:trPr>
        <w:tc>
          <w:tcPr>
            <w:tcW w:w="5495" w:type="dxa"/>
          </w:tcPr>
          <w:p w:rsidR="003E642B" w:rsidRPr="003E642B" w:rsidRDefault="003E642B" w:rsidP="003E642B">
            <w:pPr>
              <w:tabs>
                <w:tab w:val="right" w:pos="3244"/>
              </w:tabs>
              <w:spacing w:after="0" w:line="240" w:lineRule="auto"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lang w:eastAsia="pl-PL"/>
              </w:rPr>
              <w:t xml:space="preserve">Liczba obsługiwanych kont </w:t>
            </w:r>
            <w:proofErr w:type="spellStart"/>
            <w:r w:rsidRPr="003E642B">
              <w:rPr>
                <w:rFonts w:ascii="Garamond" w:eastAsia="Times New Roman" w:hAnsi="Garamond" w:cs="Times New Roman"/>
                <w:color w:val="1D1D1B"/>
                <w:lang w:eastAsia="pl-PL"/>
              </w:rPr>
              <w:t>Voip</w:t>
            </w:r>
            <w:proofErr w:type="spellEnd"/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lang w:eastAsia="pl-PL"/>
              </w:rPr>
              <w:t>5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hyperlink r:id="rId15" w:tooltip="Wyświetlacz - telefon bezprzewodowy" w:history="1">
              <w:r w:rsidRPr="003E642B">
                <w:rPr>
                  <w:rFonts w:ascii="Garamond" w:eastAsia="Times New Roman" w:hAnsi="Garamond" w:cs="Times New Roman"/>
                  <w:color w:val="1C1C1B"/>
                  <w:lang w:eastAsia="pl-PL"/>
                </w:rPr>
                <w:t>Wyświetlacz </w:t>
              </w:r>
            </w:hyperlink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Tak, kolorowy TFT-LCD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C1C1B"/>
                <w:lang w:eastAsia="pl-PL"/>
              </w:rPr>
              <w:t>Wbudowana książka telefoniczna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  <w:r w:rsidRPr="003E642B">
              <w:rPr>
                <w:rFonts w:ascii="Garamond" w:eastAsia="Times New Roman" w:hAnsi="Garamond" w:cs="Times New Roman"/>
                <w:lang w:val="en-US"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</w:p>
        </w:tc>
      </w:tr>
      <w:tr w:rsidR="003E642B" w:rsidRPr="003E642B" w:rsidTr="003E642B">
        <w:trPr>
          <w:trHeight w:val="235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Identyfikacja abonenta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Tryb głośnomówiący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Bezprzewodowy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Zawieszanie połączeń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lastRenderedPageBreak/>
              <w:t>Lista połączeń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Szybkie wybieranie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 xml:space="preserve">Obsługa dodatkowych słuchawek 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TAK, 5 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3-stronna konferencja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Historia połączeń wychodzących\nieodebranych\wykonanych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710"/>
        </w:trPr>
        <w:tc>
          <w:tcPr>
            <w:tcW w:w="54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  <w:t>Dodatkowe</w:t>
            </w:r>
          </w:p>
        </w:tc>
        <w:tc>
          <w:tcPr>
            <w:tcW w:w="2693" w:type="dxa"/>
          </w:tcPr>
          <w:p w:rsidR="003E642B" w:rsidRPr="003E642B" w:rsidRDefault="003E642B" w:rsidP="003E64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bdr w:val="none" w:sz="0" w:space="0" w:color="auto" w:frame="1"/>
                <w:lang w:eastAsia="pl-PL"/>
              </w:rPr>
              <w:t>Kabel sieciowy Ethernet kat. 6</w:t>
            </w:r>
          </w:p>
          <w:p w:rsidR="003E642B" w:rsidRPr="003E642B" w:rsidRDefault="003E642B" w:rsidP="003E64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bdr w:val="none" w:sz="0" w:space="0" w:color="auto" w:frame="1"/>
                <w:lang w:eastAsia="pl-PL"/>
              </w:rPr>
              <w:t>Stacja bazowa</w:t>
            </w:r>
          </w:p>
          <w:p w:rsidR="003E642B" w:rsidRPr="003E642B" w:rsidRDefault="003E642B" w:rsidP="003E64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bdr w:val="none" w:sz="0" w:space="0" w:color="auto" w:frame="1"/>
                <w:lang w:eastAsia="pl-PL"/>
              </w:rPr>
              <w:t>Słuchawka</w:t>
            </w:r>
          </w:p>
          <w:p w:rsidR="003E642B" w:rsidRPr="003E642B" w:rsidRDefault="003E642B" w:rsidP="003E64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bdr w:val="none" w:sz="0" w:space="0" w:color="auto" w:frame="1"/>
                <w:lang w:eastAsia="pl-PL"/>
              </w:rPr>
              <w:t>Akumulator</w:t>
            </w:r>
          </w:p>
          <w:p w:rsidR="003E642B" w:rsidRPr="003E642B" w:rsidRDefault="003E642B" w:rsidP="003E64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color w:val="1D1D1B"/>
                <w:lang w:eastAsia="pl-PL"/>
              </w:rPr>
              <w:t>Ładowarka do telefonu</w:t>
            </w:r>
          </w:p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81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Pr="00027082" w:rsidRDefault="003E642B" w:rsidP="003E642B">
      <w:pPr>
        <w:spacing w:after="0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        ………………………., dnia ……………….</w:t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  <w:t xml:space="preserve">           ……………………………………………………………………………..</w:t>
      </w:r>
    </w:p>
    <w:p w:rsidR="003E642B" w:rsidRPr="00027082" w:rsidRDefault="003E642B" w:rsidP="003E642B">
      <w:pPr>
        <w:spacing w:after="0"/>
        <w:ind w:left="7080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podpis Wykonawcy lub upoważnionego przedstawiciela </w:t>
      </w:r>
    </w:p>
    <w:p w:rsidR="003E642B" w:rsidRPr="00027082" w:rsidRDefault="003E642B" w:rsidP="003E642B">
      <w:pPr>
        <w:spacing w:after="0"/>
        <w:ind w:left="9204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>Wykonawcy</w:t>
      </w: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  <w:r>
        <w:rPr>
          <w:rFonts w:ascii="Garamond" w:eastAsia="Calibri" w:hAnsi="Garamond" w:cs="Times New Roman"/>
          <w:b/>
          <w:bCs/>
          <w:lang w:eastAsia="pl-PL"/>
        </w:rPr>
        <w:t>SPECYFIKACJE TECHNICZNE</w:t>
      </w:r>
      <w:r w:rsidRPr="00027082">
        <w:rPr>
          <w:rFonts w:ascii="Garamond" w:eastAsia="Calibri" w:hAnsi="Garamond" w:cs="Times New Roman"/>
          <w:b/>
          <w:bCs/>
          <w:lang w:eastAsia="pl-PL"/>
        </w:rPr>
        <w:t xml:space="preserve"> DLA CZĘŚĆI I</w:t>
      </w:r>
      <w:r>
        <w:rPr>
          <w:rFonts w:ascii="Garamond" w:eastAsia="Calibri" w:hAnsi="Garamond" w:cs="Times New Roman"/>
          <w:b/>
          <w:bCs/>
          <w:lang w:eastAsia="pl-PL"/>
        </w:rPr>
        <w:t>I</w:t>
      </w:r>
    </w:p>
    <w:p w:rsidR="003E642B" w:rsidRPr="00027082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Pr="00027082" w:rsidRDefault="003E642B" w:rsidP="003E642B">
      <w:pPr>
        <w:tabs>
          <w:tab w:val="left" w:pos="426"/>
          <w:tab w:val="center" w:pos="3780"/>
        </w:tabs>
        <w:spacing w:after="0" w:line="240" w:lineRule="auto"/>
        <w:ind w:left="425"/>
        <w:contextualSpacing/>
        <w:jc w:val="both"/>
        <w:rPr>
          <w:rFonts w:ascii="Garamond" w:eastAsia="Calibri" w:hAnsi="Garamond" w:cs="Arial"/>
          <w:bCs/>
        </w:rPr>
      </w:pPr>
      <w:r w:rsidRPr="00027082">
        <w:rPr>
          <w:rFonts w:ascii="Garamond" w:eastAsia="Calibri" w:hAnsi="Garamond" w:cs="Arial"/>
          <w:bCs/>
        </w:rPr>
        <w:t>My, niżej podpisani, działając w imieniu i na rzecz:</w:t>
      </w:r>
    </w:p>
    <w:p w:rsidR="003E642B" w:rsidRPr="00027082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42B" w:rsidRPr="00027082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42B" w:rsidRPr="00027082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  <w:r w:rsidRPr="00027082">
        <w:rPr>
          <w:rFonts w:ascii="Garamond" w:eastAsia="Calibri" w:hAnsi="Garamond" w:cs="Arial"/>
          <w:i/>
        </w:rPr>
        <w:t>(nazwa /firma/ i adres Wykonawcy/ Wykonawców wspólnie ubiegających się o udzielenie zamówienia)</w:t>
      </w:r>
    </w:p>
    <w:p w:rsidR="003E642B" w:rsidRPr="00027082" w:rsidRDefault="003E642B" w:rsidP="003E642B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</w:p>
    <w:tbl>
      <w:tblPr>
        <w:tblpPr w:leftFromText="141" w:rightFromText="141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7"/>
        <w:gridCol w:w="3106"/>
        <w:gridCol w:w="4790"/>
      </w:tblGrid>
      <w:tr w:rsidR="003E642B" w:rsidRPr="003E642B" w:rsidTr="003E642B">
        <w:trPr>
          <w:trHeight w:val="130"/>
          <w:tblHeader/>
        </w:trPr>
        <w:tc>
          <w:tcPr>
            <w:tcW w:w="13863" w:type="dxa"/>
            <w:gridSpan w:val="3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  <w:t>Specyfikacja techniczna nr 5</w:t>
            </w:r>
          </w:p>
        </w:tc>
      </w:tr>
      <w:tr w:rsidR="003E642B" w:rsidRPr="003E642B" w:rsidTr="003E642B">
        <w:trPr>
          <w:trHeight w:val="765"/>
          <w:tblHeader/>
        </w:trPr>
        <w:tc>
          <w:tcPr>
            <w:tcW w:w="5967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 xml:space="preserve">GPS typ I                    </w:t>
            </w:r>
          </w:p>
        </w:tc>
        <w:tc>
          <w:tcPr>
            <w:tcW w:w="3106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  <w:t>Minimalne parametry</w:t>
            </w:r>
          </w:p>
        </w:tc>
        <w:tc>
          <w:tcPr>
            <w:tcW w:w="4790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Parametry oferowane (należy potwierdzić słowem „tak”, jeśli są to minimalne parametry określone w kol. 2, lub jeśli są wyższe)</w:t>
            </w:r>
          </w:p>
        </w:tc>
      </w:tr>
      <w:tr w:rsidR="003E642B" w:rsidRPr="003E642B" w:rsidTr="003E642B">
        <w:trPr>
          <w:trHeight w:val="250"/>
        </w:trPr>
        <w:tc>
          <w:tcPr>
            <w:tcW w:w="5967" w:type="dxa"/>
          </w:tcPr>
          <w:p w:rsidR="003E642B" w:rsidRPr="003E642B" w:rsidRDefault="003E642B" w:rsidP="003E642B">
            <w:pPr>
              <w:tabs>
                <w:tab w:val="right" w:pos="3244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Typ wyświetlacza</w:t>
            </w:r>
          </w:p>
        </w:tc>
        <w:tc>
          <w:tcPr>
            <w:tcW w:w="310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Kolorowy (65 tys. Kolorów), odblaskowo-przezroczysty ekran TFT</w:t>
            </w:r>
            <w:r w:rsidRPr="003E642B">
              <w:rPr>
                <w:rFonts w:ascii="Garamond" w:eastAsia="Times New Roman" w:hAnsi="Garamond" w:cs="Times New Roman"/>
                <w:color w:val="1C1C1B"/>
                <w:lang w:eastAsia="pl-PL"/>
              </w:rPr>
              <w:t xml:space="preserve"> </w:t>
            </w:r>
            <w:hyperlink r:id="rId16" w:tooltip="CLIP" w:history="1"/>
          </w:p>
        </w:tc>
        <w:tc>
          <w:tcPr>
            <w:tcW w:w="4790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50"/>
        </w:trPr>
        <w:tc>
          <w:tcPr>
            <w:tcW w:w="5967" w:type="dxa"/>
          </w:tcPr>
          <w:p w:rsidR="003E642B" w:rsidRPr="003E642B" w:rsidRDefault="003E642B" w:rsidP="003E642B">
            <w:pPr>
              <w:tabs>
                <w:tab w:val="right" w:pos="3244"/>
              </w:tabs>
              <w:spacing w:after="0" w:line="240" w:lineRule="auto"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Ekran dotykowy</w:t>
            </w:r>
          </w:p>
        </w:tc>
        <w:tc>
          <w:tcPr>
            <w:tcW w:w="310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Nie</w:t>
            </w:r>
          </w:p>
        </w:tc>
        <w:tc>
          <w:tcPr>
            <w:tcW w:w="4790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96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Czas działania baterii</w:t>
            </w:r>
          </w:p>
        </w:tc>
        <w:tc>
          <w:tcPr>
            <w:tcW w:w="310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16 godz.</w:t>
            </w:r>
          </w:p>
        </w:tc>
        <w:tc>
          <w:tcPr>
            <w:tcW w:w="4790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96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hyperlink r:id="rId17" w:tgtFrame="_blank" w:history="1">
              <w:r w:rsidRPr="003E642B">
                <w:rPr>
                  <w:rFonts w:ascii="Garamond" w:eastAsia="Times New Roman" w:hAnsi="Garamond" w:cs="Helvetica"/>
                  <w:bdr w:val="none" w:sz="0" w:space="0" w:color="auto" w:frame="1"/>
                  <w:lang w:eastAsia="pl-PL"/>
                </w:rPr>
                <w:t>Klasa wodoszczelności</w:t>
              </w:r>
            </w:hyperlink>
          </w:p>
        </w:tc>
        <w:tc>
          <w:tcPr>
            <w:tcW w:w="310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IPX7</w:t>
            </w:r>
          </w:p>
        </w:tc>
        <w:tc>
          <w:tcPr>
            <w:tcW w:w="4790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</w:p>
        </w:tc>
      </w:tr>
      <w:tr w:rsidR="003E642B" w:rsidRPr="003E642B" w:rsidTr="003E642B">
        <w:trPr>
          <w:trHeight w:val="235"/>
        </w:trPr>
        <w:tc>
          <w:tcPr>
            <w:tcW w:w="596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Wbudowana pamięć</w:t>
            </w:r>
          </w:p>
        </w:tc>
        <w:tc>
          <w:tcPr>
            <w:tcW w:w="310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4GB</w:t>
            </w:r>
          </w:p>
        </w:tc>
        <w:tc>
          <w:tcPr>
            <w:tcW w:w="4790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96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Obsługa kart danych</w:t>
            </w:r>
          </w:p>
        </w:tc>
        <w:tc>
          <w:tcPr>
            <w:tcW w:w="310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 xml:space="preserve">Karta </w:t>
            </w:r>
            <w:proofErr w:type="spellStart"/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microSD</w:t>
            </w:r>
            <w:proofErr w:type="spellEnd"/>
          </w:p>
        </w:tc>
        <w:tc>
          <w:tcPr>
            <w:tcW w:w="4790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96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Wysokościomierz barometryczny</w:t>
            </w:r>
          </w:p>
        </w:tc>
        <w:tc>
          <w:tcPr>
            <w:tcW w:w="310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4790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96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Elektroniczny kompas</w:t>
            </w:r>
          </w:p>
        </w:tc>
        <w:tc>
          <w:tcPr>
            <w:tcW w:w="310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4790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96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Przesyłanie między urządzeniami (bezprzewodowe udostępnianie danych podobnym urządzeniom)</w:t>
            </w:r>
          </w:p>
        </w:tc>
        <w:tc>
          <w:tcPr>
            <w:tcW w:w="310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Łączność bezprzewodowa oparta na technologii Bluetooth</w:t>
            </w:r>
          </w:p>
        </w:tc>
        <w:tc>
          <w:tcPr>
            <w:tcW w:w="4790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96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Aparat</w:t>
            </w:r>
          </w:p>
        </w:tc>
        <w:tc>
          <w:tcPr>
            <w:tcW w:w="310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NIE</w:t>
            </w:r>
          </w:p>
        </w:tc>
        <w:tc>
          <w:tcPr>
            <w:tcW w:w="4790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458"/>
        </w:trPr>
        <w:tc>
          <w:tcPr>
            <w:tcW w:w="596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Możliwość dodawania map</w:t>
            </w:r>
          </w:p>
        </w:tc>
        <w:tc>
          <w:tcPr>
            <w:tcW w:w="3106" w:type="dxa"/>
          </w:tcPr>
          <w:p w:rsidR="003E642B" w:rsidRPr="003E642B" w:rsidRDefault="003E642B" w:rsidP="003E642B">
            <w:pPr>
              <w:spacing w:before="100" w:beforeAutospacing="1" w:after="100" w:afterAutospacing="1" w:line="285" w:lineRule="atLeast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4790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458"/>
        </w:trPr>
        <w:tc>
          <w:tcPr>
            <w:tcW w:w="596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Dodatkowe</w:t>
            </w:r>
          </w:p>
        </w:tc>
        <w:tc>
          <w:tcPr>
            <w:tcW w:w="3106" w:type="dxa"/>
          </w:tcPr>
          <w:p w:rsidR="003E642B" w:rsidRPr="003E642B" w:rsidRDefault="003E642B" w:rsidP="003E642B">
            <w:pPr>
              <w:shd w:val="clear" w:color="auto" w:fill="FFFFFF"/>
              <w:spacing w:after="240" w:line="240" w:lineRule="auto"/>
              <w:ind w:left="-13"/>
              <w:contextualSpacing/>
              <w:textAlignment w:val="baseline"/>
              <w:rPr>
                <w:rFonts w:ascii="Garamond" w:eastAsia="Times New Roman" w:hAnsi="Garamond" w:cs="Helvetica"/>
                <w:color w:val="222222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lang w:eastAsia="pl-PL"/>
              </w:rPr>
              <w:t>GLONASS</w:t>
            </w:r>
          </w:p>
          <w:p w:rsidR="003E642B" w:rsidRPr="003E642B" w:rsidRDefault="003E642B" w:rsidP="003E642B">
            <w:pPr>
              <w:shd w:val="clear" w:color="auto" w:fill="FFFFFF"/>
              <w:spacing w:after="240" w:line="240" w:lineRule="auto"/>
              <w:ind w:left="-13"/>
              <w:contextualSpacing/>
              <w:textAlignment w:val="baseline"/>
              <w:rPr>
                <w:rFonts w:ascii="Garamond" w:eastAsia="Times New Roman" w:hAnsi="Garamond" w:cs="Helvetica"/>
                <w:color w:val="222222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lang w:eastAsia="pl-PL"/>
              </w:rPr>
              <w:t>Powiadomienia z telefonu</w:t>
            </w:r>
          </w:p>
          <w:p w:rsidR="003E642B" w:rsidRPr="003E642B" w:rsidRDefault="003E642B" w:rsidP="003E642B">
            <w:pPr>
              <w:spacing w:before="100" w:beforeAutospacing="1" w:after="100" w:afterAutospacing="1" w:line="285" w:lineRule="atLeast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4790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3E642B" w:rsidRDefault="003E642B" w:rsidP="003E642B">
      <w:pPr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rPr>
          <w:rFonts w:ascii="Garamond" w:eastAsia="Times New Roman" w:hAnsi="Garamond" w:cs="Times New Roman"/>
          <w:b/>
        </w:rPr>
      </w:pPr>
    </w:p>
    <w:tbl>
      <w:tblPr>
        <w:tblpPr w:leftFromText="141" w:rightFromText="141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395"/>
        <w:gridCol w:w="4081"/>
      </w:tblGrid>
      <w:tr w:rsidR="003E642B" w:rsidRPr="003E642B" w:rsidTr="003E642B">
        <w:trPr>
          <w:trHeight w:val="130"/>
          <w:tblHeader/>
        </w:trPr>
        <w:tc>
          <w:tcPr>
            <w:tcW w:w="13863" w:type="dxa"/>
            <w:gridSpan w:val="3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  <w:lastRenderedPageBreak/>
              <w:t>Specyfikacja techniczna nr 6</w:t>
            </w:r>
          </w:p>
        </w:tc>
      </w:tr>
      <w:tr w:rsidR="003E642B" w:rsidRPr="003E642B" w:rsidTr="003E642B">
        <w:trPr>
          <w:trHeight w:val="765"/>
          <w:tblHeader/>
        </w:trPr>
        <w:tc>
          <w:tcPr>
            <w:tcW w:w="5387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 xml:space="preserve">GPS typ II                      </w:t>
            </w:r>
          </w:p>
        </w:tc>
        <w:tc>
          <w:tcPr>
            <w:tcW w:w="4395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spacing w:val="20"/>
                <w:lang w:eastAsia="pl-PL"/>
              </w:rPr>
              <w:t>Minimalne parametry</w:t>
            </w:r>
          </w:p>
        </w:tc>
        <w:tc>
          <w:tcPr>
            <w:tcW w:w="4081" w:type="dxa"/>
            <w:shd w:val="pct12" w:color="auto" w:fill="auto"/>
            <w:vAlign w:val="center"/>
          </w:tcPr>
          <w:p w:rsidR="003E642B" w:rsidRPr="003E642B" w:rsidRDefault="003E642B" w:rsidP="003E64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Parametry oferowane (należy potwierdzić słowem „tak”, jeśli są to minimalne parametry określone w kol. 2, lub jeśli są wyższe)</w:t>
            </w:r>
          </w:p>
        </w:tc>
      </w:tr>
      <w:tr w:rsidR="003E642B" w:rsidRPr="003E642B" w:rsidTr="003E642B">
        <w:trPr>
          <w:trHeight w:val="250"/>
        </w:trPr>
        <w:tc>
          <w:tcPr>
            <w:tcW w:w="5387" w:type="dxa"/>
          </w:tcPr>
          <w:p w:rsidR="003E642B" w:rsidRPr="003E642B" w:rsidRDefault="003E642B" w:rsidP="003E642B">
            <w:pPr>
              <w:tabs>
                <w:tab w:val="right" w:pos="3244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Typ wyświetlacza</w:t>
            </w:r>
          </w:p>
        </w:tc>
        <w:tc>
          <w:tcPr>
            <w:tcW w:w="43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Odblaskowo-przezroczysty ekran TFT (65 tys. kolorów), działający w dwóch położeniach ekran dotykowy, czytelny w pełnym słońcu</w:t>
            </w:r>
            <w:r w:rsidRPr="003E642B">
              <w:rPr>
                <w:rFonts w:ascii="Garamond" w:eastAsia="Times New Roman" w:hAnsi="Garamond" w:cs="Times New Roman"/>
                <w:color w:val="1C1C1B"/>
                <w:lang w:eastAsia="pl-PL"/>
              </w:rPr>
              <w:t xml:space="preserve"> </w:t>
            </w:r>
            <w:hyperlink r:id="rId18" w:tooltip="CLIP" w:history="1"/>
          </w:p>
        </w:tc>
        <w:tc>
          <w:tcPr>
            <w:tcW w:w="4081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50"/>
        </w:trPr>
        <w:tc>
          <w:tcPr>
            <w:tcW w:w="5387" w:type="dxa"/>
          </w:tcPr>
          <w:p w:rsidR="003E642B" w:rsidRPr="003E642B" w:rsidRDefault="003E642B" w:rsidP="003E642B">
            <w:pPr>
              <w:tabs>
                <w:tab w:val="right" w:pos="3244"/>
              </w:tabs>
              <w:spacing w:after="0" w:line="240" w:lineRule="auto"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Ekran dotykowy</w:t>
            </w:r>
          </w:p>
        </w:tc>
        <w:tc>
          <w:tcPr>
            <w:tcW w:w="43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1D1D1B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TAK</w:t>
            </w:r>
          </w:p>
        </w:tc>
        <w:tc>
          <w:tcPr>
            <w:tcW w:w="4081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38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Czas działania baterii</w:t>
            </w:r>
          </w:p>
        </w:tc>
        <w:tc>
          <w:tcPr>
            <w:tcW w:w="43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16 godz.</w:t>
            </w:r>
          </w:p>
        </w:tc>
        <w:tc>
          <w:tcPr>
            <w:tcW w:w="4081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38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hyperlink r:id="rId19" w:tgtFrame="_blank" w:history="1">
              <w:r w:rsidRPr="003E642B">
                <w:rPr>
                  <w:rFonts w:ascii="Garamond" w:eastAsia="Times New Roman" w:hAnsi="Garamond" w:cs="Helvetica"/>
                  <w:bdr w:val="none" w:sz="0" w:space="0" w:color="auto" w:frame="1"/>
                  <w:lang w:eastAsia="pl-PL"/>
                </w:rPr>
                <w:t>Klasa wodoszczelności</w:t>
              </w:r>
            </w:hyperlink>
          </w:p>
        </w:tc>
        <w:tc>
          <w:tcPr>
            <w:tcW w:w="43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IPX7</w:t>
            </w:r>
          </w:p>
        </w:tc>
        <w:tc>
          <w:tcPr>
            <w:tcW w:w="4081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</w:p>
        </w:tc>
      </w:tr>
      <w:tr w:rsidR="003E642B" w:rsidRPr="003E642B" w:rsidTr="003E642B">
        <w:trPr>
          <w:trHeight w:val="235"/>
        </w:trPr>
        <w:tc>
          <w:tcPr>
            <w:tcW w:w="538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Wbudowana pamięć</w:t>
            </w:r>
          </w:p>
        </w:tc>
        <w:tc>
          <w:tcPr>
            <w:tcW w:w="43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4GB</w:t>
            </w:r>
          </w:p>
        </w:tc>
        <w:tc>
          <w:tcPr>
            <w:tcW w:w="4081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249"/>
        </w:trPr>
        <w:tc>
          <w:tcPr>
            <w:tcW w:w="538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Obsługa kart danych</w:t>
            </w:r>
          </w:p>
        </w:tc>
        <w:tc>
          <w:tcPr>
            <w:tcW w:w="43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 xml:space="preserve">Karta </w:t>
            </w:r>
            <w:proofErr w:type="spellStart"/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microSD</w:t>
            </w:r>
            <w:proofErr w:type="spellEnd"/>
          </w:p>
        </w:tc>
        <w:tc>
          <w:tcPr>
            <w:tcW w:w="4081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38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Wysokościomierz barometryczny</w:t>
            </w:r>
          </w:p>
        </w:tc>
        <w:tc>
          <w:tcPr>
            <w:tcW w:w="43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4081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38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Elektroniczny kompas</w:t>
            </w:r>
          </w:p>
        </w:tc>
        <w:tc>
          <w:tcPr>
            <w:tcW w:w="43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4081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38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Przesyłanie między urządzeniami (bezprzewodowe udostępnianie danych podobnym urządzeniom)</w:t>
            </w:r>
          </w:p>
        </w:tc>
        <w:tc>
          <w:tcPr>
            <w:tcW w:w="43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Łączność bezprzewodowa oparta na technologii Bluetooth; Wi-Fi</w:t>
            </w:r>
          </w:p>
        </w:tc>
        <w:tc>
          <w:tcPr>
            <w:tcW w:w="4081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17"/>
        </w:trPr>
        <w:tc>
          <w:tcPr>
            <w:tcW w:w="538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Aparat</w:t>
            </w:r>
          </w:p>
        </w:tc>
        <w:tc>
          <w:tcPr>
            <w:tcW w:w="4395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4081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458"/>
        </w:trPr>
        <w:tc>
          <w:tcPr>
            <w:tcW w:w="538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Możliwość dodawania map</w:t>
            </w:r>
          </w:p>
        </w:tc>
        <w:tc>
          <w:tcPr>
            <w:tcW w:w="4395" w:type="dxa"/>
          </w:tcPr>
          <w:p w:rsidR="003E642B" w:rsidRPr="003E642B" w:rsidRDefault="003E642B" w:rsidP="003E642B">
            <w:pPr>
              <w:spacing w:before="100" w:beforeAutospacing="1" w:after="100" w:afterAutospacing="1" w:line="285" w:lineRule="atLeast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4081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E642B">
        <w:trPr>
          <w:trHeight w:val="458"/>
        </w:trPr>
        <w:tc>
          <w:tcPr>
            <w:tcW w:w="538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shd w:val="clear" w:color="auto" w:fill="FFFFFF"/>
                <w:lang w:eastAsia="pl-PL"/>
              </w:rPr>
              <w:t>Dodatkowe</w:t>
            </w:r>
          </w:p>
        </w:tc>
        <w:tc>
          <w:tcPr>
            <w:tcW w:w="4395" w:type="dxa"/>
          </w:tcPr>
          <w:p w:rsidR="003E642B" w:rsidRPr="003E642B" w:rsidRDefault="003E642B" w:rsidP="003E642B">
            <w:pPr>
              <w:numPr>
                <w:ilvl w:val="0"/>
                <w:numId w:val="3"/>
              </w:numPr>
              <w:shd w:val="clear" w:color="auto" w:fill="FFFFFF"/>
              <w:spacing w:after="240" w:line="240" w:lineRule="auto"/>
              <w:ind w:left="714" w:hanging="357"/>
              <w:contextualSpacing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lang w:eastAsia="pl-PL"/>
              </w:rPr>
              <w:t>Łączność ANT+</w:t>
            </w:r>
          </w:p>
          <w:p w:rsidR="003E642B" w:rsidRPr="003E642B" w:rsidRDefault="003E642B" w:rsidP="003E642B">
            <w:pPr>
              <w:numPr>
                <w:ilvl w:val="0"/>
                <w:numId w:val="3"/>
              </w:numPr>
              <w:shd w:val="clear" w:color="auto" w:fill="FFFFFF"/>
              <w:spacing w:after="240" w:line="240" w:lineRule="auto"/>
              <w:ind w:left="714" w:hanging="357"/>
              <w:contextualSpacing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lang w:eastAsia="pl-PL"/>
              </w:rPr>
              <w:t>Obsługa GNSS</w:t>
            </w:r>
          </w:p>
          <w:p w:rsidR="003E642B" w:rsidRPr="003E642B" w:rsidRDefault="003E642B" w:rsidP="003E642B">
            <w:pPr>
              <w:numPr>
                <w:ilvl w:val="0"/>
                <w:numId w:val="3"/>
              </w:numPr>
              <w:shd w:val="clear" w:color="auto" w:fill="FFFFFF"/>
              <w:spacing w:after="240" w:line="240" w:lineRule="auto"/>
              <w:ind w:left="714" w:hanging="357"/>
              <w:contextualSpacing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lang w:eastAsia="pl-PL"/>
              </w:rPr>
              <w:t>Łączność NFC</w:t>
            </w:r>
          </w:p>
          <w:p w:rsidR="003E642B" w:rsidRPr="003E642B" w:rsidRDefault="003E642B" w:rsidP="003E642B">
            <w:pPr>
              <w:numPr>
                <w:ilvl w:val="0"/>
                <w:numId w:val="3"/>
              </w:numPr>
              <w:shd w:val="clear" w:color="auto" w:fill="FFFFFF"/>
              <w:spacing w:after="240" w:line="240" w:lineRule="auto"/>
              <w:ind w:left="714" w:hanging="357"/>
              <w:contextualSpacing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lang w:eastAsia="pl-PL"/>
              </w:rPr>
              <w:t>Mikrofon</w:t>
            </w:r>
          </w:p>
          <w:p w:rsidR="003E642B" w:rsidRPr="003E642B" w:rsidRDefault="003E642B" w:rsidP="003E642B">
            <w:pPr>
              <w:numPr>
                <w:ilvl w:val="0"/>
                <w:numId w:val="3"/>
              </w:numPr>
              <w:shd w:val="clear" w:color="auto" w:fill="FFFFFF"/>
              <w:spacing w:after="240" w:line="240" w:lineRule="auto"/>
              <w:ind w:left="714" w:hanging="357"/>
              <w:contextualSpacing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lang w:eastAsia="pl-PL"/>
              </w:rPr>
              <w:t>Obsługa multimediów (audio/wideo)</w:t>
            </w:r>
          </w:p>
          <w:p w:rsidR="003E642B" w:rsidRPr="003E642B" w:rsidRDefault="003E642B" w:rsidP="003E642B">
            <w:pPr>
              <w:numPr>
                <w:ilvl w:val="0"/>
                <w:numId w:val="3"/>
              </w:numPr>
              <w:shd w:val="clear" w:color="auto" w:fill="FFFFFF"/>
              <w:spacing w:after="240" w:line="240" w:lineRule="auto"/>
              <w:ind w:left="714" w:hanging="357"/>
              <w:contextualSpacing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Helvetica"/>
                <w:color w:val="222222"/>
                <w:lang w:eastAsia="pl-PL"/>
              </w:rPr>
              <w:t>System Android</w:t>
            </w:r>
          </w:p>
        </w:tc>
        <w:tc>
          <w:tcPr>
            <w:tcW w:w="4081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Pr="00027082" w:rsidRDefault="003E642B" w:rsidP="003E642B">
      <w:pPr>
        <w:spacing w:after="0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        ………………………., dnia ……………….</w:t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  <w:t xml:space="preserve">           ……………………………………………………………………………..</w:t>
      </w:r>
    </w:p>
    <w:p w:rsidR="003E642B" w:rsidRPr="00027082" w:rsidRDefault="003E642B" w:rsidP="003E642B">
      <w:pPr>
        <w:spacing w:after="0"/>
        <w:ind w:left="7080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podpis Wykonawcy lub upoważnionego przedstawiciela </w:t>
      </w:r>
    </w:p>
    <w:p w:rsidR="003E642B" w:rsidRDefault="003E642B" w:rsidP="003E642B">
      <w:pPr>
        <w:spacing w:after="0"/>
        <w:ind w:left="9204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>Wykonawcy</w:t>
      </w:r>
    </w:p>
    <w:p w:rsidR="003E642B" w:rsidRPr="003E642B" w:rsidRDefault="003E642B" w:rsidP="003E642B">
      <w:pPr>
        <w:spacing w:after="0"/>
        <w:ind w:left="9204" w:firstLine="708"/>
        <w:rPr>
          <w:rFonts w:ascii="Garamond" w:eastAsia="Times New Roman" w:hAnsi="Garamond" w:cs="Times New Roman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  <w:r>
        <w:rPr>
          <w:rFonts w:ascii="Garamond" w:eastAsia="Calibri" w:hAnsi="Garamond" w:cs="Times New Roman"/>
          <w:b/>
          <w:bCs/>
          <w:lang w:eastAsia="pl-PL"/>
        </w:rPr>
        <w:t>SPECYFIKACJE TECHNICZNE</w:t>
      </w:r>
      <w:r w:rsidRPr="00027082">
        <w:rPr>
          <w:rFonts w:ascii="Garamond" w:eastAsia="Calibri" w:hAnsi="Garamond" w:cs="Times New Roman"/>
          <w:b/>
          <w:bCs/>
          <w:lang w:eastAsia="pl-PL"/>
        </w:rPr>
        <w:t xml:space="preserve"> DLA CZĘŚĆI </w:t>
      </w:r>
      <w:r>
        <w:rPr>
          <w:rFonts w:ascii="Garamond" w:eastAsia="Calibri" w:hAnsi="Garamond" w:cs="Times New Roman"/>
          <w:b/>
          <w:bCs/>
          <w:lang w:eastAsia="pl-PL"/>
        </w:rPr>
        <w:t>II</w:t>
      </w:r>
      <w:r w:rsidRPr="00027082">
        <w:rPr>
          <w:rFonts w:ascii="Garamond" w:eastAsia="Calibri" w:hAnsi="Garamond" w:cs="Times New Roman"/>
          <w:b/>
          <w:bCs/>
          <w:lang w:eastAsia="pl-PL"/>
        </w:rPr>
        <w:t>I</w:t>
      </w:r>
    </w:p>
    <w:p w:rsidR="003E642B" w:rsidRPr="00027082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Pr="00027082" w:rsidRDefault="003E642B" w:rsidP="003E642B">
      <w:pPr>
        <w:tabs>
          <w:tab w:val="left" w:pos="426"/>
          <w:tab w:val="center" w:pos="3780"/>
        </w:tabs>
        <w:spacing w:after="0" w:line="240" w:lineRule="auto"/>
        <w:ind w:left="425"/>
        <w:contextualSpacing/>
        <w:jc w:val="both"/>
        <w:rPr>
          <w:rFonts w:ascii="Garamond" w:eastAsia="Calibri" w:hAnsi="Garamond" w:cs="Arial"/>
          <w:bCs/>
        </w:rPr>
      </w:pPr>
      <w:r w:rsidRPr="00027082">
        <w:rPr>
          <w:rFonts w:ascii="Garamond" w:eastAsia="Calibri" w:hAnsi="Garamond" w:cs="Arial"/>
          <w:bCs/>
        </w:rPr>
        <w:t>My, niżej podpisani, działając w imieniu i na rzecz:</w:t>
      </w:r>
    </w:p>
    <w:p w:rsidR="003E642B" w:rsidRPr="00027082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42B" w:rsidRPr="00027082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42B" w:rsidRPr="00027082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  <w:r w:rsidRPr="00027082">
        <w:rPr>
          <w:rFonts w:ascii="Garamond" w:eastAsia="Calibri" w:hAnsi="Garamond" w:cs="Arial"/>
          <w:i/>
        </w:rPr>
        <w:t>(nazwa /firma/ i adres Wykonawcy</w:t>
      </w:r>
      <w:r>
        <w:rPr>
          <w:rFonts w:ascii="Garamond" w:eastAsia="Calibri" w:hAnsi="Garamond" w:cs="Arial"/>
          <w:i/>
        </w:rPr>
        <w:t xml:space="preserve">/ Wykonawców wspólnie </w:t>
      </w:r>
      <w:proofErr w:type="spellStart"/>
      <w:r>
        <w:rPr>
          <w:rFonts w:ascii="Garamond" w:eastAsia="Calibri" w:hAnsi="Garamond" w:cs="Arial"/>
          <w:i/>
        </w:rPr>
        <w:t>ubiegają</w:t>
      </w:r>
      <w:r w:rsidRPr="00027082">
        <w:rPr>
          <w:rFonts w:ascii="Garamond" w:eastAsia="Calibri" w:hAnsi="Garamond" w:cs="Arial"/>
          <w:i/>
        </w:rPr>
        <w:t>ch</w:t>
      </w:r>
      <w:proofErr w:type="spellEnd"/>
      <w:r w:rsidRPr="00027082">
        <w:rPr>
          <w:rFonts w:ascii="Garamond" w:eastAsia="Calibri" w:hAnsi="Garamond" w:cs="Arial"/>
          <w:i/>
        </w:rPr>
        <w:t xml:space="preserve"> się o udzielenie zamówienia)</w:t>
      </w:r>
    </w:p>
    <w:p w:rsidR="003E642B" w:rsidRPr="00027082" w:rsidRDefault="003E642B" w:rsidP="003E642B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</w:p>
    <w:tbl>
      <w:tblPr>
        <w:tblW w:w="13782" w:type="dxa"/>
        <w:jc w:val="center"/>
        <w:tblInd w:w="-2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126"/>
        <w:gridCol w:w="5529"/>
        <w:gridCol w:w="5529"/>
      </w:tblGrid>
      <w:tr w:rsidR="003E642B" w:rsidRPr="003E642B" w:rsidTr="00350E6B">
        <w:trPr>
          <w:trHeight w:val="157"/>
          <w:jc w:val="center"/>
        </w:trPr>
        <w:tc>
          <w:tcPr>
            <w:tcW w:w="13782" w:type="dxa"/>
            <w:gridSpan w:val="4"/>
            <w:shd w:val="clear" w:color="auto" w:fill="FFFFFF"/>
            <w:vAlign w:val="center"/>
          </w:tcPr>
          <w:p w:rsidR="003E642B" w:rsidRPr="003E642B" w:rsidRDefault="003E642B" w:rsidP="003E642B">
            <w:pPr>
              <w:spacing w:before="120" w:after="240"/>
              <w:ind w:right="22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Specyfikacja techniczna nr 7</w:t>
            </w: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598" w:type="dxa"/>
            <w:shd w:val="clear" w:color="auto" w:fill="D9D9D9"/>
            <w:vAlign w:val="center"/>
          </w:tcPr>
          <w:p w:rsidR="003E642B" w:rsidRPr="003E642B" w:rsidRDefault="003E642B" w:rsidP="003E642B">
            <w:pPr>
              <w:spacing w:before="120" w:after="240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2126" w:type="dxa"/>
            <w:shd w:val="clear" w:color="auto" w:fill="D9D9D9"/>
          </w:tcPr>
          <w:p w:rsidR="003E642B" w:rsidRPr="003E642B" w:rsidRDefault="003E642B" w:rsidP="003E642B">
            <w:pPr>
              <w:spacing w:before="120" w:after="240"/>
              <w:ind w:right="22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Nazwa sprzętu</w:t>
            </w:r>
          </w:p>
        </w:tc>
        <w:tc>
          <w:tcPr>
            <w:tcW w:w="5529" w:type="dxa"/>
            <w:shd w:val="clear" w:color="auto" w:fill="D9D9D9"/>
            <w:vAlign w:val="center"/>
          </w:tcPr>
          <w:p w:rsidR="003E642B" w:rsidRPr="003E642B" w:rsidRDefault="003E642B" w:rsidP="003E642B">
            <w:pPr>
              <w:spacing w:before="120" w:after="240"/>
              <w:ind w:right="22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Wymagane parametry</w:t>
            </w:r>
          </w:p>
        </w:tc>
        <w:tc>
          <w:tcPr>
            <w:tcW w:w="5529" w:type="dxa"/>
            <w:shd w:val="clear" w:color="auto" w:fill="D9D9D9"/>
          </w:tcPr>
          <w:p w:rsidR="003E642B" w:rsidRPr="003E642B" w:rsidRDefault="003E642B" w:rsidP="003E642B">
            <w:pPr>
              <w:spacing w:before="120" w:after="240"/>
              <w:ind w:right="22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Parametry oferowane (należy potwierdzić słowem „tak”, jeśli są to wymagane parametry określone w kol. 2)</w:t>
            </w: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598" w:type="dxa"/>
            <w:vAlign w:val="center"/>
          </w:tcPr>
          <w:p w:rsidR="003E642B" w:rsidRPr="003E642B" w:rsidRDefault="003E642B" w:rsidP="003E642B">
            <w:pPr>
              <w:spacing w:before="120" w:after="24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2126" w:type="dxa"/>
          </w:tcPr>
          <w:p w:rsidR="003E642B" w:rsidRPr="003E642B" w:rsidRDefault="003E642B" w:rsidP="003E642B">
            <w:pPr>
              <w:spacing w:before="240" w:after="240" w:line="60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Pamięć serwerowa</w:t>
            </w:r>
          </w:p>
        </w:tc>
        <w:tc>
          <w:tcPr>
            <w:tcW w:w="5529" w:type="dxa"/>
            <w:vAlign w:val="center"/>
          </w:tcPr>
          <w:p w:rsidR="003E642B" w:rsidRPr="003E642B" w:rsidRDefault="003E642B" w:rsidP="003E642B">
            <w:pPr>
              <w:spacing w:after="24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Pamięć Ram,</w:t>
            </w:r>
            <w:r w:rsidRPr="003E642B">
              <w:rPr>
                <w:rFonts w:ascii="Garamond" w:eastAsia="Times New Roman" w:hAnsi="Garamond" w:cs="Times New Roman"/>
                <w:color w:val="FF0000"/>
                <w:lang w:eastAsia="pl-PL"/>
              </w:rPr>
              <w:t xml:space="preserve"> </w:t>
            </w:r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8GB RAM DIMM DDR4 2133MHz z korekcją błędów, do serwera HP </w:t>
            </w: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ProLiant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DL360 Gen9</w:t>
            </w:r>
          </w:p>
        </w:tc>
        <w:tc>
          <w:tcPr>
            <w:tcW w:w="5529" w:type="dxa"/>
          </w:tcPr>
          <w:p w:rsidR="003E642B" w:rsidRPr="003E642B" w:rsidRDefault="003E642B" w:rsidP="003E642B">
            <w:pPr>
              <w:spacing w:after="24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3E642B" w:rsidRDefault="003E642B" w:rsidP="003E642B">
      <w:pPr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Pr="00027082" w:rsidRDefault="003E642B" w:rsidP="003E642B">
      <w:pPr>
        <w:spacing w:after="0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        ………………………., dnia ……………….</w:t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  <w:t xml:space="preserve">           ……………………………………………………………………………..</w:t>
      </w:r>
    </w:p>
    <w:p w:rsidR="003E642B" w:rsidRPr="00027082" w:rsidRDefault="003E642B" w:rsidP="003E642B">
      <w:pPr>
        <w:spacing w:after="0"/>
        <w:ind w:left="7080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podpis Wykonawcy lub upoważnionego przedstawiciela </w:t>
      </w:r>
    </w:p>
    <w:p w:rsidR="003E642B" w:rsidRPr="00027082" w:rsidRDefault="003E642B" w:rsidP="003E642B">
      <w:pPr>
        <w:spacing w:after="0"/>
        <w:ind w:left="9204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>Wykonawcy</w:t>
      </w: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  <w:r>
        <w:rPr>
          <w:rFonts w:ascii="Garamond" w:eastAsia="Calibri" w:hAnsi="Garamond" w:cs="Times New Roman"/>
          <w:b/>
          <w:bCs/>
          <w:lang w:eastAsia="pl-PL"/>
        </w:rPr>
        <w:lastRenderedPageBreak/>
        <w:t>SPECYFIKACJE TECHNICZNE</w:t>
      </w:r>
      <w:r w:rsidRPr="00027082">
        <w:rPr>
          <w:rFonts w:ascii="Garamond" w:eastAsia="Calibri" w:hAnsi="Garamond" w:cs="Times New Roman"/>
          <w:b/>
          <w:bCs/>
          <w:lang w:eastAsia="pl-PL"/>
        </w:rPr>
        <w:t xml:space="preserve"> DLA CZĘŚĆI I</w:t>
      </w:r>
      <w:r>
        <w:rPr>
          <w:rFonts w:ascii="Garamond" w:eastAsia="Calibri" w:hAnsi="Garamond" w:cs="Times New Roman"/>
          <w:b/>
          <w:bCs/>
          <w:lang w:eastAsia="pl-PL"/>
        </w:rPr>
        <w:t>V</w:t>
      </w:r>
    </w:p>
    <w:p w:rsidR="003E642B" w:rsidRPr="00027082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Pr="00027082" w:rsidRDefault="003E642B" w:rsidP="003E642B">
      <w:pPr>
        <w:tabs>
          <w:tab w:val="left" w:pos="426"/>
          <w:tab w:val="center" w:pos="3780"/>
        </w:tabs>
        <w:spacing w:after="0" w:line="240" w:lineRule="auto"/>
        <w:ind w:left="425"/>
        <w:contextualSpacing/>
        <w:jc w:val="both"/>
        <w:rPr>
          <w:rFonts w:ascii="Garamond" w:eastAsia="Calibri" w:hAnsi="Garamond" w:cs="Arial"/>
          <w:bCs/>
        </w:rPr>
      </w:pPr>
      <w:r w:rsidRPr="00027082">
        <w:rPr>
          <w:rFonts w:ascii="Garamond" w:eastAsia="Calibri" w:hAnsi="Garamond" w:cs="Arial"/>
          <w:bCs/>
        </w:rPr>
        <w:t>My, niżej podpisani, działając w imieniu i na rzecz:</w:t>
      </w:r>
    </w:p>
    <w:p w:rsidR="003E642B" w:rsidRPr="00027082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42B" w:rsidRPr="00027082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42B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  <w:r w:rsidRPr="00027082">
        <w:rPr>
          <w:rFonts w:ascii="Garamond" w:eastAsia="Calibri" w:hAnsi="Garamond" w:cs="Arial"/>
          <w:i/>
        </w:rPr>
        <w:t>(nazwa /firma/ i adres Wykonawcy/ Wykonawców wspólnie ubiegających się o udzielenie zamówienia)</w:t>
      </w:r>
    </w:p>
    <w:p w:rsidR="003E642B" w:rsidRPr="003E642B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</w:p>
    <w:tbl>
      <w:tblPr>
        <w:tblW w:w="13756" w:type="dxa"/>
        <w:jc w:val="center"/>
        <w:tblInd w:w="-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126"/>
        <w:gridCol w:w="7496"/>
        <w:gridCol w:w="3549"/>
      </w:tblGrid>
      <w:tr w:rsidR="003E642B" w:rsidRPr="003E642B" w:rsidTr="00350E6B">
        <w:trPr>
          <w:trHeight w:val="462"/>
          <w:jc w:val="center"/>
        </w:trPr>
        <w:tc>
          <w:tcPr>
            <w:tcW w:w="1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42B" w:rsidRPr="003E642B" w:rsidRDefault="003E642B" w:rsidP="003E642B">
            <w:pPr>
              <w:spacing w:before="120" w:after="240" w:line="360" w:lineRule="auto"/>
              <w:ind w:right="22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Specyfikacja techniczna nr 8</w:t>
            </w:r>
          </w:p>
        </w:tc>
      </w:tr>
      <w:tr w:rsidR="003E642B" w:rsidRPr="003E642B" w:rsidTr="003E642B">
        <w:trPr>
          <w:trHeight w:val="1479"/>
          <w:jc w:val="center"/>
        </w:trPr>
        <w:tc>
          <w:tcPr>
            <w:tcW w:w="585" w:type="dxa"/>
            <w:shd w:val="clear" w:color="auto" w:fill="D9D9D9"/>
            <w:vAlign w:val="center"/>
          </w:tcPr>
          <w:p w:rsidR="003E642B" w:rsidRPr="003E642B" w:rsidRDefault="003E642B" w:rsidP="003E642B">
            <w:pPr>
              <w:spacing w:before="120" w:after="240" w:line="36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2126" w:type="dxa"/>
            <w:shd w:val="clear" w:color="auto" w:fill="D9D9D9"/>
          </w:tcPr>
          <w:p w:rsidR="003E642B" w:rsidRPr="003E642B" w:rsidRDefault="003E642B" w:rsidP="003E642B">
            <w:pPr>
              <w:spacing w:before="120" w:after="240" w:line="360" w:lineRule="auto"/>
              <w:ind w:right="22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Nazwa sprzętu</w:t>
            </w:r>
          </w:p>
        </w:tc>
        <w:tc>
          <w:tcPr>
            <w:tcW w:w="7496" w:type="dxa"/>
            <w:shd w:val="clear" w:color="auto" w:fill="D9D9D9"/>
            <w:vAlign w:val="center"/>
          </w:tcPr>
          <w:p w:rsidR="003E642B" w:rsidRPr="003E642B" w:rsidRDefault="003E642B" w:rsidP="003E642B">
            <w:pPr>
              <w:spacing w:before="120" w:after="240" w:line="360" w:lineRule="auto"/>
              <w:ind w:right="22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Wymagane parametry</w:t>
            </w:r>
          </w:p>
        </w:tc>
        <w:tc>
          <w:tcPr>
            <w:tcW w:w="3549" w:type="dxa"/>
            <w:shd w:val="clear" w:color="auto" w:fill="D9D9D9"/>
          </w:tcPr>
          <w:p w:rsidR="003E642B" w:rsidRPr="003E642B" w:rsidRDefault="003E642B" w:rsidP="003E642B">
            <w:pPr>
              <w:spacing w:before="120" w:after="240" w:line="360" w:lineRule="auto"/>
              <w:ind w:right="22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Parametry oferowane (należy potwierdzić słowem „tak”, jeśli są to wymagane parametry określone w kol. 2)</w:t>
            </w: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585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212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1</w:t>
            </w:r>
          </w:p>
        </w:tc>
        <w:tc>
          <w:tcPr>
            <w:tcW w:w="7496" w:type="dxa"/>
            <w:vAlign w:val="center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twardy 2,5 cala, SAS, 900GB, prędkość obrotowa 10K</w:t>
            </w:r>
          </w:p>
        </w:tc>
        <w:tc>
          <w:tcPr>
            <w:tcW w:w="3549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220"/>
          <w:jc w:val="center"/>
        </w:trPr>
        <w:tc>
          <w:tcPr>
            <w:tcW w:w="585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212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2</w:t>
            </w:r>
          </w:p>
        </w:tc>
        <w:tc>
          <w:tcPr>
            <w:tcW w:w="7496" w:type="dxa"/>
            <w:vAlign w:val="center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twardy 2.5” 900GB, prędkość obrotowa 10k SAS 12Gb/s do macierzy QSAN XS5226</w:t>
            </w:r>
          </w:p>
        </w:tc>
        <w:tc>
          <w:tcPr>
            <w:tcW w:w="3549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585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212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3</w:t>
            </w:r>
          </w:p>
        </w:tc>
        <w:tc>
          <w:tcPr>
            <w:tcW w:w="7496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Dysk twardy SAS 3,5”, 146GB, prędkość obrotowa 15K, </w:t>
            </w:r>
          </w:p>
        </w:tc>
        <w:tc>
          <w:tcPr>
            <w:tcW w:w="3549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585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212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Taśma 1</w:t>
            </w:r>
          </w:p>
        </w:tc>
        <w:tc>
          <w:tcPr>
            <w:tcW w:w="7496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Taśma magnetyczna LTO5 oklejone kodami kreskowymi od numeru PM0021L5 do PM0030L5</w:t>
            </w:r>
          </w:p>
        </w:tc>
        <w:tc>
          <w:tcPr>
            <w:tcW w:w="3549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585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212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Taśma 2</w:t>
            </w:r>
          </w:p>
        </w:tc>
        <w:tc>
          <w:tcPr>
            <w:tcW w:w="7496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Taśma magnetyczna LTO6 oklejone kodami kreskowymi od numeru PIG400L6 do PIG519L6</w:t>
            </w:r>
          </w:p>
        </w:tc>
        <w:tc>
          <w:tcPr>
            <w:tcW w:w="3549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585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212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Wkładki 1</w:t>
            </w:r>
          </w:p>
        </w:tc>
        <w:tc>
          <w:tcPr>
            <w:tcW w:w="7496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Wkładki do przełączników sieciowych: EX-SFP-10GE-SR 850nm</w:t>
            </w:r>
          </w:p>
        </w:tc>
        <w:tc>
          <w:tcPr>
            <w:tcW w:w="3549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585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212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Wkładki 2</w:t>
            </w:r>
          </w:p>
        </w:tc>
        <w:tc>
          <w:tcPr>
            <w:tcW w:w="7496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Wkładki do przełączników sieciowych: EX-SFP-1GE-SX</w:t>
            </w:r>
          </w:p>
        </w:tc>
        <w:tc>
          <w:tcPr>
            <w:tcW w:w="3549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585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212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Wkładki 3</w:t>
            </w:r>
          </w:p>
        </w:tc>
        <w:tc>
          <w:tcPr>
            <w:tcW w:w="7496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Wkładki SFP+ Ethernet 10G CWDM 40km 1570nm Single </w:t>
            </w: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Mode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złącze LC współpracujące z urządzeniami firmy </w:t>
            </w: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Juniper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4500 i 4550</w:t>
            </w:r>
          </w:p>
        </w:tc>
        <w:tc>
          <w:tcPr>
            <w:tcW w:w="3549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585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9</w:t>
            </w:r>
          </w:p>
        </w:tc>
        <w:tc>
          <w:tcPr>
            <w:tcW w:w="212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Wkładki 4</w:t>
            </w:r>
          </w:p>
        </w:tc>
        <w:tc>
          <w:tcPr>
            <w:tcW w:w="7496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Wkładki SFP+ 8G </w:t>
            </w: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FibreChanel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CWDM 40km (FC)  1550nm Single </w:t>
            </w: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Mode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złącze LC współpracujące z przełącznikami IBM 2498 i IBM SAN 24B</w:t>
            </w:r>
          </w:p>
        </w:tc>
        <w:tc>
          <w:tcPr>
            <w:tcW w:w="3549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Pr="00027082" w:rsidRDefault="003E642B" w:rsidP="003E642B">
      <w:pPr>
        <w:spacing w:after="0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        ………………………., dnia ……………….</w:t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  <w:t xml:space="preserve">           ……………………………………………………………………………..</w:t>
      </w:r>
    </w:p>
    <w:p w:rsidR="003E642B" w:rsidRPr="00027082" w:rsidRDefault="003E642B" w:rsidP="003E642B">
      <w:pPr>
        <w:spacing w:after="0"/>
        <w:ind w:left="7080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podpis Wykonawcy lub upoważnionego przedstawiciela </w:t>
      </w:r>
    </w:p>
    <w:p w:rsidR="003E642B" w:rsidRPr="00027082" w:rsidRDefault="003E642B" w:rsidP="003E642B">
      <w:pPr>
        <w:spacing w:after="0"/>
        <w:ind w:left="9204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>Wykonawcy</w:t>
      </w: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  <w:r>
        <w:rPr>
          <w:rFonts w:ascii="Garamond" w:eastAsia="Calibri" w:hAnsi="Garamond" w:cs="Times New Roman"/>
          <w:b/>
          <w:bCs/>
          <w:lang w:eastAsia="pl-PL"/>
        </w:rPr>
        <w:t>SPECYFIKACJE TECHNICZNE</w:t>
      </w:r>
      <w:r w:rsidRPr="00027082">
        <w:rPr>
          <w:rFonts w:ascii="Garamond" w:eastAsia="Calibri" w:hAnsi="Garamond" w:cs="Times New Roman"/>
          <w:b/>
          <w:bCs/>
          <w:lang w:eastAsia="pl-PL"/>
        </w:rPr>
        <w:t xml:space="preserve"> DLA CZĘŚĆI </w:t>
      </w:r>
      <w:r>
        <w:rPr>
          <w:rFonts w:ascii="Garamond" w:eastAsia="Calibri" w:hAnsi="Garamond" w:cs="Times New Roman"/>
          <w:b/>
          <w:bCs/>
          <w:lang w:eastAsia="pl-PL"/>
        </w:rPr>
        <w:t>V</w:t>
      </w:r>
    </w:p>
    <w:p w:rsidR="003E642B" w:rsidRPr="00027082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Pr="00027082" w:rsidRDefault="003E642B" w:rsidP="003E642B">
      <w:pPr>
        <w:tabs>
          <w:tab w:val="left" w:pos="426"/>
          <w:tab w:val="center" w:pos="3780"/>
        </w:tabs>
        <w:spacing w:after="0" w:line="240" w:lineRule="auto"/>
        <w:ind w:left="425"/>
        <w:contextualSpacing/>
        <w:jc w:val="both"/>
        <w:rPr>
          <w:rFonts w:ascii="Garamond" w:eastAsia="Calibri" w:hAnsi="Garamond" w:cs="Arial"/>
          <w:bCs/>
        </w:rPr>
      </w:pPr>
      <w:r w:rsidRPr="00027082">
        <w:rPr>
          <w:rFonts w:ascii="Garamond" w:eastAsia="Calibri" w:hAnsi="Garamond" w:cs="Arial"/>
          <w:bCs/>
        </w:rPr>
        <w:t>My, niżej podpisani, działając w imieniu i na rzecz:</w:t>
      </w:r>
    </w:p>
    <w:p w:rsidR="003E642B" w:rsidRPr="00027082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42B" w:rsidRPr="00027082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42B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  <w:r w:rsidRPr="00027082">
        <w:rPr>
          <w:rFonts w:ascii="Garamond" w:eastAsia="Calibri" w:hAnsi="Garamond" w:cs="Arial"/>
          <w:i/>
        </w:rPr>
        <w:t>(nazwa /firma/ i adres Wykonawcy/ Wykonawców wspólnie ubiegających się o udzielenie zamówienia)</w:t>
      </w:r>
    </w:p>
    <w:p w:rsidR="003E642B" w:rsidRPr="003E642B" w:rsidRDefault="003E642B" w:rsidP="003E642B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</w:p>
    <w:tbl>
      <w:tblPr>
        <w:tblW w:w="14753" w:type="dxa"/>
        <w:jc w:val="center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527"/>
        <w:gridCol w:w="6946"/>
        <w:gridCol w:w="4597"/>
      </w:tblGrid>
      <w:tr w:rsidR="003E642B" w:rsidRPr="003E642B" w:rsidTr="00350E6B">
        <w:trPr>
          <w:trHeight w:val="756"/>
          <w:jc w:val="center"/>
        </w:trPr>
        <w:tc>
          <w:tcPr>
            <w:tcW w:w="1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42B" w:rsidRPr="003E642B" w:rsidRDefault="003E642B" w:rsidP="003E642B">
            <w:pPr>
              <w:spacing w:before="120" w:after="240" w:line="360" w:lineRule="auto"/>
              <w:ind w:right="22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Specyfikacja techniczna nr 9</w:t>
            </w:r>
          </w:p>
        </w:tc>
      </w:tr>
      <w:tr w:rsidR="003E642B" w:rsidRPr="003E642B" w:rsidTr="00350E6B">
        <w:trPr>
          <w:trHeight w:val="940"/>
          <w:jc w:val="center"/>
        </w:trPr>
        <w:tc>
          <w:tcPr>
            <w:tcW w:w="683" w:type="dxa"/>
            <w:shd w:val="clear" w:color="auto" w:fill="D9D9D9"/>
            <w:vAlign w:val="center"/>
          </w:tcPr>
          <w:p w:rsidR="003E642B" w:rsidRPr="003E642B" w:rsidRDefault="003E642B" w:rsidP="003E642B">
            <w:pPr>
              <w:spacing w:before="120" w:after="240" w:line="36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2527" w:type="dxa"/>
            <w:shd w:val="clear" w:color="auto" w:fill="D9D9D9"/>
          </w:tcPr>
          <w:p w:rsidR="003E642B" w:rsidRPr="003E642B" w:rsidRDefault="003E642B" w:rsidP="003E642B">
            <w:pPr>
              <w:spacing w:before="120" w:after="240" w:line="360" w:lineRule="auto"/>
              <w:ind w:right="22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Nazwa sprzętu</w:t>
            </w:r>
          </w:p>
        </w:tc>
        <w:tc>
          <w:tcPr>
            <w:tcW w:w="6946" w:type="dxa"/>
            <w:shd w:val="clear" w:color="auto" w:fill="D9D9D9"/>
          </w:tcPr>
          <w:p w:rsidR="003E642B" w:rsidRPr="003E642B" w:rsidRDefault="003E642B" w:rsidP="003E642B">
            <w:pPr>
              <w:spacing w:before="120" w:after="240" w:line="360" w:lineRule="auto"/>
              <w:ind w:right="22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 xml:space="preserve">Minimalne parametry </w:t>
            </w:r>
          </w:p>
        </w:tc>
        <w:tc>
          <w:tcPr>
            <w:tcW w:w="4597" w:type="dxa"/>
            <w:shd w:val="clear" w:color="auto" w:fill="D9D9D9"/>
            <w:vAlign w:val="center"/>
          </w:tcPr>
          <w:p w:rsidR="003E642B" w:rsidRPr="003E642B" w:rsidRDefault="003E642B" w:rsidP="003E642B">
            <w:pPr>
              <w:spacing w:before="120" w:after="240" w:line="360" w:lineRule="auto"/>
              <w:ind w:right="22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b/>
                <w:lang w:eastAsia="pl-PL"/>
              </w:rPr>
              <w:t>Parametry oferowane (należy potwierdzić słowem „tak”, jeśli są to minimalne parametry określone w kol. 2, lub jeśli są wyższe)</w:t>
            </w: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4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Dysk twardy 3,5” 1TB </w:t>
            </w:r>
            <w:smartTag w:uri="urn:schemas-microsoft-com:office:smarttags" w:element="metricconverter">
              <w:smartTagPr>
                <w:attr w:name="ProductID" w:val="3,5”"/>
              </w:smartTagPr>
              <w:r w:rsidRPr="003E642B">
                <w:rPr>
                  <w:rFonts w:ascii="Garamond" w:eastAsia="Times New Roman" w:hAnsi="Garamond" w:cs="Times New Roman"/>
                  <w:lang w:eastAsia="pl-PL"/>
                </w:rPr>
                <w:t>3,5”</w:t>
              </w:r>
            </w:smartTag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7200 </w:t>
            </w: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rpm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(SATAII lub SATA III*)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5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Dysk twardy 3,5” 2TB </w:t>
            </w:r>
            <w:smartTag w:uri="urn:schemas-microsoft-com:office:smarttags" w:element="metricconverter">
              <w:smartTagPr>
                <w:attr w:name="ProductID" w:val="3,5”"/>
              </w:smartTagPr>
              <w:r w:rsidRPr="003E642B">
                <w:rPr>
                  <w:rFonts w:ascii="Garamond" w:eastAsia="Times New Roman" w:hAnsi="Garamond" w:cs="Times New Roman"/>
                  <w:lang w:eastAsia="pl-PL"/>
                </w:rPr>
                <w:t>3,5”</w:t>
              </w:r>
            </w:smartTag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7200 </w:t>
            </w: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rpm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(SATAII lub SATA III*)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6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tabs>
                <w:tab w:val="left" w:pos="1965"/>
              </w:tabs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Dysk twardy 1TB </w:t>
            </w:r>
            <w:smartTag w:uri="urn:schemas-microsoft-com:office:smarttags" w:element="metricconverter">
              <w:smartTagPr>
                <w:attr w:name="ProductID" w:val="2,5”"/>
              </w:smartTagPr>
              <w:r w:rsidRPr="003E642B">
                <w:rPr>
                  <w:rFonts w:ascii="Garamond" w:eastAsia="Times New Roman" w:hAnsi="Garamond" w:cs="Times New Roman"/>
                  <w:lang w:eastAsia="pl-PL"/>
                </w:rPr>
                <w:t>2,5”</w:t>
              </w:r>
            </w:smartTag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SATAII  7200rpm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7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twardy zewnętrzny 2,5” 2TB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8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  <w:proofErr w:type="spellStart"/>
            <w:r w:rsidRPr="003E642B">
              <w:rPr>
                <w:rFonts w:ascii="Garamond" w:eastAsia="Times New Roman" w:hAnsi="Garamond" w:cs="Times New Roman"/>
                <w:lang w:val="en-US" w:eastAsia="pl-PL"/>
              </w:rPr>
              <w:t>Dysk</w:t>
            </w:r>
            <w:proofErr w:type="spellEnd"/>
            <w:r w:rsidRPr="003E642B">
              <w:rPr>
                <w:rFonts w:ascii="Garamond" w:eastAsia="Times New Roman" w:hAnsi="Garamond" w:cs="Times New Roman"/>
                <w:lang w:val="en-US" w:eastAsia="pl-PL"/>
              </w:rPr>
              <w:t xml:space="preserve"> SSD 960GB, </w:t>
            </w:r>
            <w:proofErr w:type="spellStart"/>
            <w:r w:rsidRPr="003E642B">
              <w:rPr>
                <w:rFonts w:ascii="Garamond" w:eastAsia="Times New Roman" w:hAnsi="Garamond" w:cs="Times New Roman"/>
                <w:lang w:val="en-US" w:eastAsia="pl-PL"/>
              </w:rPr>
              <w:t>interfejs:P</w:t>
            </w:r>
            <w:bookmarkStart w:id="0" w:name="_GoBack"/>
            <w:bookmarkEnd w:id="0"/>
            <w:r w:rsidRPr="003E642B">
              <w:rPr>
                <w:rFonts w:ascii="Garamond" w:eastAsia="Times New Roman" w:hAnsi="Garamond" w:cs="Times New Roman"/>
                <w:lang w:val="en-US" w:eastAsia="pl-PL"/>
              </w:rPr>
              <w:t>C-express</w:t>
            </w:r>
            <w:proofErr w:type="spellEnd"/>
            <w:r w:rsidRPr="003E642B">
              <w:rPr>
                <w:rFonts w:ascii="Garamond" w:eastAsia="Times New Roman" w:hAnsi="Garamond" w:cs="Times New Roman"/>
                <w:lang w:val="en-US" w:eastAsia="pl-PL"/>
              </w:rPr>
              <w:t xml:space="preserve"> 2.0, </w:t>
            </w:r>
          </w:p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transfer: min. Odczyt/zapis 1800/1700 MB/s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9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SSD 256GB na złączu M.2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10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Dysk SSD 256GB SATA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Pamięć 1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Pamięć RAM DDR4-2133MHz Reg ECC, DIMM, 16GB do stacji HP-Z440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9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Pamięć 2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Pamięć RAM 8GB DDR3-1600MHz </w:t>
            </w: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Ecc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>, DIMM do stacji Dell Precision T1650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10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Pamięć 3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Pamięć RAM 1GB 1rx8 pc3-8500u-7-10-a0, DIMM do stacji Dell </w:t>
            </w: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OptiPlex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780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lastRenderedPageBreak/>
              <w:t>11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Karta 1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Karta graficzna, Złącze: PCI-Express x 16; Pamięć: 4GB GDDR5; Wyjście: 3xDP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12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Switch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Switch 4-portowy, Gigabit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13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Router 1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Router bezprzewodowy gigabitowy, 4x LAN 1xWAN 1xport USB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14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Router 2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Mobilny router z wbudowaną baterią i modemem LTE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15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Patchcord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1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Patchcord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>: 1,5m kat. 6FTP – zielony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16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Patchcord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2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Patchcord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>: 2.0 m kat 6FTP – zielony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E642B" w:rsidRPr="003E642B" w:rsidTr="00350E6B">
        <w:trPr>
          <w:trHeight w:val="389"/>
          <w:jc w:val="center"/>
        </w:trPr>
        <w:tc>
          <w:tcPr>
            <w:tcW w:w="683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E642B">
              <w:rPr>
                <w:rFonts w:ascii="Garamond" w:eastAsia="Times New Roman" w:hAnsi="Garamond" w:cs="Times New Roman"/>
                <w:lang w:eastAsia="pl-PL"/>
              </w:rPr>
              <w:t>17</w:t>
            </w:r>
          </w:p>
        </w:tc>
        <w:tc>
          <w:tcPr>
            <w:tcW w:w="2527" w:type="dxa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Patchcord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 xml:space="preserve"> 3</w:t>
            </w:r>
          </w:p>
        </w:tc>
        <w:tc>
          <w:tcPr>
            <w:tcW w:w="6946" w:type="dxa"/>
          </w:tcPr>
          <w:p w:rsidR="003E642B" w:rsidRPr="003E642B" w:rsidRDefault="003E642B" w:rsidP="003E642B">
            <w:pPr>
              <w:tabs>
                <w:tab w:val="left" w:pos="915"/>
              </w:tabs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3E642B">
              <w:rPr>
                <w:rFonts w:ascii="Garamond" w:eastAsia="Times New Roman" w:hAnsi="Garamond" w:cs="Times New Roman"/>
                <w:lang w:eastAsia="pl-PL"/>
              </w:rPr>
              <w:t>Patchcord</w:t>
            </w:r>
            <w:proofErr w:type="spellEnd"/>
            <w:r w:rsidRPr="003E642B">
              <w:rPr>
                <w:rFonts w:ascii="Garamond" w:eastAsia="Times New Roman" w:hAnsi="Garamond" w:cs="Times New Roman"/>
                <w:lang w:eastAsia="pl-PL"/>
              </w:rPr>
              <w:t>: 3.0 m kat 6FTP - zielony</w:t>
            </w:r>
          </w:p>
        </w:tc>
        <w:tc>
          <w:tcPr>
            <w:tcW w:w="4597" w:type="dxa"/>
            <w:vAlign w:val="center"/>
          </w:tcPr>
          <w:p w:rsidR="003E642B" w:rsidRPr="003E642B" w:rsidRDefault="003E642B" w:rsidP="003E642B">
            <w:pPr>
              <w:spacing w:before="120"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3E642B" w:rsidRDefault="003E642B" w:rsidP="003E642B">
      <w:pPr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Default="003E642B" w:rsidP="003E642B">
      <w:pPr>
        <w:spacing w:after="0"/>
        <w:rPr>
          <w:rFonts w:ascii="Garamond" w:eastAsia="Times New Roman" w:hAnsi="Garamond" w:cs="Times New Roman"/>
          <w:b/>
        </w:rPr>
      </w:pPr>
    </w:p>
    <w:p w:rsidR="003E642B" w:rsidRPr="00027082" w:rsidRDefault="003E642B" w:rsidP="003E642B">
      <w:pPr>
        <w:spacing w:after="0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        ………………………., dnia ……………….</w:t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  <w:t xml:space="preserve">           ……………………………………………………………………………..</w:t>
      </w:r>
    </w:p>
    <w:p w:rsidR="003E642B" w:rsidRPr="00027082" w:rsidRDefault="003E642B" w:rsidP="003E642B">
      <w:pPr>
        <w:spacing w:after="0"/>
        <w:ind w:left="7080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podpis Wykonawcy lub upoważnionego przedstawiciela </w:t>
      </w:r>
    </w:p>
    <w:p w:rsidR="003E642B" w:rsidRPr="00027082" w:rsidRDefault="003E642B" w:rsidP="003E642B">
      <w:pPr>
        <w:spacing w:after="0"/>
        <w:ind w:left="9204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>Wykonawcy</w:t>
      </w: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E642B" w:rsidRDefault="003E642B" w:rsidP="003E642B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sectPr w:rsidR="003E642B" w:rsidSect="000270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75CC"/>
    <w:multiLevelType w:val="hybridMultilevel"/>
    <w:tmpl w:val="ED706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92AAC"/>
    <w:multiLevelType w:val="multilevel"/>
    <w:tmpl w:val="71F8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9E3EDA"/>
    <w:multiLevelType w:val="hybridMultilevel"/>
    <w:tmpl w:val="653C2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84"/>
    <w:rsid w:val="001A5AC4"/>
    <w:rsid w:val="003E642B"/>
    <w:rsid w:val="00A8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.com.pl/slownik.bhtml?term=Wy%C5%9Bwietlacz&amp;definitionId=2539969794" TargetMode="External"/><Relationship Id="rId13" Type="http://schemas.openxmlformats.org/officeDocument/2006/relationships/hyperlink" Target="http://www.euro.com.pl/slownik.bhtml?term=Wy%C5%9Bwietlacz&amp;definitionId=2539969794" TargetMode="External"/><Relationship Id="rId18" Type="http://schemas.openxmlformats.org/officeDocument/2006/relationships/hyperlink" Target="http://www.euro.com.pl/slownik.bhtml?term=Identyfikacja+numeru+przychodz%C4%85cego+%28CLIP%29&amp;definitionId=253997148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euro.com.pl/slownik.bhtml?term=Identyfikacja+numeru+przychodz%C4%85cego+%28CLIP%29&amp;definitionId=2539971480" TargetMode="External"/><Relationship Id="rId12" Type="http://schemas.openxmlformats.org/officeDocument/2006/relationships/hyperlink" Target="http://www.euro.com.pl/slownik.bhtml?term=Identyfikacja+numeru+przychodz%C4%85cego+%28CLIP%29&amp;definitionId=2539971480" TargetMode="External"/><Relationship Id="rId17" Type="http://schemas.openxmlformats.org/officeDocument/2006/relationships/hyperlink" Target="http://www.garmin.com/pl-PL/legal/waterrat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uro.com.pl/slownik.bhtml?term=Identyfikacja+numeru+przychodz%C4%85cego+%28CLIP%29&amp;definitionId=253997148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uro.com.pl/slownik.bhtml?term=Identyfikacja+numeru+przychodz%C4%85cego+%28CLIP%29&amp;definitionId=2539971480" TargetMode="External"/><Relationship Id="rId11" Type="http://schemas.openxmlformats.org/officeDocument/2006/relationships/hyperlink" Target="http://www.euro.com.pl/slownik.bhtml?term=Wy%C5%9Bwietlacz&amp;definitionId=25399697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ro.com.pl/slownik.bhtml?term=Wy%C5%9Bwietlacz&amp;definitionId=2539969794" TargetMode="External"/><Relationship Id="rId10" Type="http://schemas.openxmlformats.org/officeDocument/2006/relationships/hyperlink" Target="http://www.euro.com.pl/slownik.bhtml?term=Identyfikacja+numeru+przychodz%C4%85cego+%28CLIP%29&amp;definitionId=2539971480" TargetMode="External"/><Relationship Id="rId19" Type="http://schemas.openxmlformats.org/officeDocument/2006/relationships/hyperlink" Target="http://www.garmin.com/pl-PL/legal/waterra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.com.pl/slownik.bhtml?term=Identyfikacja+numeru+przychodz%C4%85cego+%28CLIP%29&amp;definitionId=2539971480" TargetMode="External"/><Relationship Id="rId14" Type="http://schemas.openxmlformats.org/officeDocument/2006/relationships/hyperlink" Target="http://www.euro.com.pl/slownik.bhtml?term=Identyfikacja+numeru+przychodz%C4%85cego+%28CLIP%29&amp;definitionId=253997148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1864</Words>
  <Characters>11190</Characters>
  <Application>Microsoft Office Word</Application>
  <DocSecurity>0</DocSecurity>
  <Lines>93</Lines>
  <Paragraphs>26</Paragraphs>
  <ScaleCrop>false</ScaleCrop>
  <Company>PIG</Company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Gołąbek</dc:creator>
  <cp:keywords/>
  <dc:description/>
  <cp:lastModifiedBy>Rafał Gołąbek</cp:lastModifiedBy>
  <cp:revision>2</cp:revision>
  <dcterms:created xsi:type="dcterms:W3CDTF">2016-12-01T10:21:00Z</dcterms:created>
  <dcterms:modified xsi:type="dcterms:W3CDTF">2016-12-01T10:34:00Z</dcterms:modified>
</cp:coreProperties>
</file>