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1D" w:rsidRDefault="004B371D" w:rsidP="004B371D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 do SIWZ</w:t>
      </w:r>
    </w:p>
    <w:p w:rsidR="004B371D" w:rsidRDefault="004B371D" w:rsidP="004B371D">
      <w:pPr>
        <w:spacing w:before="120" w:after="0" w:line="240" w:lineRule="auto"/>
        <w:jc w:val="both"/>
        <w:rPr>
          <w:rFonts w:ascii="Garamond" w:hAnsi="Garamond"/>
        </w:rPr>
      </w:pPr>
    </w:p>
    <w:p w:rsidR="004B371D" w:rsidRDefault="004B371D" w:rsidP="004B371D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...................................................................................</w:t>
      </w:r>
    </w:p>
    <w:p w:rsidR="004B371D" w:rsidRDefault="004B371D" w:rsidP="004B371D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Nazwa (firma) Wykonawcy albo Wykonawców</w:t>
      </w:r>
    </w:p>
    <w:p w:rsidR="004B371D" w:rsidRDefault="004B371D" w:rsidP="004B371D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4B371D" w:rsidRDefault="004B371D" w:rsidP="004B371D">
      <w:pPr>
        <w:spacing w:before="120" w:after="0" w:line="240" w:lineRule="auto"/>
        <w:jc w:val="both"/>
        <w:rPr>
          <w:rFonts w:ascii="Garamond" w:hAnsi="Garamond"/>
        </w:rPr>
      </w:pPr>
    </w:p>
    <w:p w:rsidR="004B371D" w:rsidRDefault="004B371D" w:rsidP="004B371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371D" w:rsidRDefault="004B371D" w:rsidP="004B371D">
      <w:pPr>
        <w:spacing w:before="12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OŚWIADCZENIE O GRUPIE KAPITAŁOWEJ LUB BRAKU PRZYNALEŻNOŚCI DO GRUPY KAPITAŁOWEJ</w:t>
      </w:r>
    </w:p>
    <w:p w:rsidR="004B371D" w:rsidRDefault="004B371D" w:rsidP="004B371D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4B371D" w:rsidRDefault="004B371D" w:rsidP="004B371D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371D" w:rsidRDefault="004B371D" w:rsidP="004B371D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4B371D" w:rsidRDefault="004B371D" w:rsidP="004B371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371D" w:rsidRDefault="004B371D" w:rsidP="004B371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4B371D" w:rsidRDefault="004B371D" w:rsidP="004B371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371D" w:rsidRDefault="004B371D" w:rsidP="004B371D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4B371D" w:rsidRDefault="004B371D" w:rsidP="004B371D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4B371D" w:rsidRDefault="004B371D" w:rsidP="004B371D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Usługa kompleksowego utrzymania w stałej czystości obiektów PIG-PIB w Warszawie, Gdańsku i Kielcach</w:t>
      </w:r>
    </w:p>
    <w:p w:rsidR="004B371D" w:rsidRDefault="004B371D" w:rsidP="004B371D">
      <w:pPr>
        <w:spacing w:after="0" w:line="240" w:lineRule="auto"/>
        <w:jc w:val="both"/>
        <w:rPr>
          <w:rFonts w:ascii="Garamond" w:eastAsia="Times New Roman" w:hAnsi="Garamond" w:cs="Garamond"/>
          <w:b/>
          <w:lang w:eastAsia="ar-SA"/>
        </w:rPr>
      </w:pPr>
    </w:p>
    <w:p w:rsidR="004B371D" w:rsidRDefault="004B371D" w:rsidP="004B371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nie 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 xml:space="preserve">. </w:t>
      </w:r>
      <w:r>
        <w:rPr>
          <w:rFonts w:ascii="Garamond" w:eastAsia="Calibri" w:hAnsi="Garamond" w:cs="Arial"/>
          <w:i/>
          <w:color w:val="000000"/>
        </w:rPr>
        <w:t>Dz. U. 2017, poz. 229</w:t>
      </w:r>
      <w:r>
        <w:rPr>
          <w:rFonts w:ascii="Garamond" w:eastAsia="Calibri" w:hAnsi="Garamond" w:cs="Arial"/>
          <w:color w:val="000000"/>
        </w:rPr>
        <w:t>) z pozostałymi Wykonawcami biorącymi udział w przedmiotowym postępowaniu;</w:t>
      </w:r>
    </w:p>
    <w:p w:rsidR="004B371D" w:rsidRDefault="004B371D" w:rsidP="004B371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 xml:space="preserve">. </w:t>
      </w:r>
      <w:r>
        <w:rPr>
          <w:rFonts w:ascii="Garamond" w:eastAsia="Calibri" w:hAnsi="Garamond" w:cs="Arial"/>
          <w:i/>
          <w:color w:val="000000"/>
        </w:rPr>
        <w:t>Dz. U. 2017, poz. 229)</w:t>
      </w:r>
      <w:r>
        <w:rPr>
          <w:rFonts w:ascii="Garamond" w:eastAsia="Calibri" w:hAnsi="Garamond" w:cs="Arial"/>
          <w:color w:val="000000"/>
        </w:rPr>
        <w:t xml:space="preserve"> co nw. Wykonawca, który złożył odrębną ofertę w niniejszym postępowaniu:**</w:t>
      </w:r>
    </w:p>
    <w:p w:rsidR="004B371D" w:rsidRDefault="004B371D" w:rsidP="004B371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1.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4B371D" w:rsidRDefault="004B371D" w:rsidP="004B371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2.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371D" w:rsidTr="004B371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1D" w:rsidRDefault="004B371D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1D" w:rsidRDefault="004B371D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1D" w:rsidRDefault="004B371D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1D" w:rsidRDefault="004B371D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B371D" w:rsidTr="004B371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1D" w:rsidRDefault="004B371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1D" w:rsidRDefault="004B371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B371D" w:rsidRDefault="004B371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1D" w:rsidRDefault="004B371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1D" w:rsidRDefault="004B371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B371D" w:rsidRDefault="004B371D" w:rsidP="004B371D">
      <w:pPr>
        <w:spacing w:before="120" w:after="0"/>
        <w:jc w:val="both"/>
        <w:rPr>
          <w:rFonts w:ascii="Garamond" w:eastAsia="Times New Roman" w:hAnsi="Garamond" w:cs="Times New Roman"/>
          <w:i/>
        </w:rPr>
      </w:pPr>
      <w:r>
        <w:rPr>
          <w:rFonts w:ascii="Garamond" w:hAnsi="Garamond"/>
        </w:rPr>
        <w:t xml:space="preserve">* </w:t>
      </w:r>
      <w:r>
        <w:rPr>
          <w:rFonts w:ascii="Garamond" w:hAnsi="Garamond"/>
          <w:i/>
        </w:rPr>
        <w:t>zaznaczyć odpowiednie</w:t>
      </w:r>
    </w:p>
    <w:p w:rsidR="004B371D" w:rsidRDefault="004B371D" w:rsidP="004B371D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4B371D" w:rsidRDefault="004B371D" w:rsidP="004B37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**</w:t>
      </w:r>
      <w:r>
        <w:t xml:space="preserve"> </w:t>
      </w:r>
      <w:r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Garamond" w:hAnsi="Garamond"/>
          <w:i/>
        </w:rPr>
        <w:t>t.j</w:t>
      </w:r>
      <w:proofErr w:type="spellEnd"/>
      <w:r>
        <w:rPr>
          <w:rFonts w:ascii="Garamond" w:hAnsi="Garamond"/>
          <w:i/>
        </w:rPr>
        <w:t xml:space="preserve">. </w:t>
      </w:r>
      <w:bookmarkStart w:id="0" w:name="_GoBack"/>
      <w:bookmarkEnd w:id="0"/>
      <w:r>
        <w:rPr>
          <w:rFonts w:ascii="Garamond" w:hAnsi="Garamond"/>
          <w:i/>
        </w:rPr>
        <w:t>Dz. U. 2017 poz. 229) i złożyli odrębne oferty, mogą złożyć wraz z niniejszym oświadczeniem dowody (dokumenty, bądź informacje) potwierdzające, że powiązania z innym Wykonawcą nie prowadzą do zakłócenia konkurencji w postępowaniu.</w:t>
      </w:r>
    </w:p>
    <w:p w:rsidR="004B371D" w:rsidRDefault="004B371D" w:rsidP="004B371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sectPr w:rsidR="004B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5"/>
    <w:rsid w:val="00325835"/>
    <w:rsid w:val="004B371D"/>
    <w:rsid w:val="00540F2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Company>PIG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2018-03-15T13:55:00Z</dcterms:created>
  <dcterms:modified xsi:type="dcterms:W3CDTF">2018-03-15T13:55:00Z</dcterms:modified>
</cp:coreProperties>
</file>