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4B" w:rsidRDefault="0063244B" w:rsidP="0063244B">
      <w:pPr>
        <w:spacing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3244B" w:rsidTr="0063244B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63244B" w:rsidRDefault="0063244B" w:rsidP="0063244B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hAnsi="Garamond"/>
          <w:b/>
          <w:bCs/>
        </w:rPr>
      </w:pPr>
    </w:p>
    <w:p w:rsidR="0063244B" w:rsidRDefault="0063244B" w:rsidP="0063244B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63244B" w:rsidRDefault="0063244B" w:rsidP="0063244B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63244B" w:rsidRDefault="0063244B" w:rsidP="0063244B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00-975 Warszawa, ul. Rakowiecka 4</w:t>
      </w:r>
    </w:p>
    <w:p w:rsidR="0063244B" w:rsidRDefault="0063244B" w:rsidP="0063244B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63244B" w:rsidRDefault="0063244B" w:rsidP="0063244B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63244B" w:rsidRDefault="0063244B" w:rsidP="0063244B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63244B" w:rsidRDefault="0063244B" w:rsidP="0063244B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zamówieniu, sygn. </w:t>
      </w:r>
      <w:r>
        <w:rPr>
          <w:rFonts w:ascii="Garamond" w:hAnsi="Garamond"/>
          <w:color w:val="000000"/>
        </w:rPr>
        <w:t xml:space="preserve">NZ-240-46/2018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3244B" w:rsidTr="0063244B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244B" w:rsidRDefault="006324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Usługi opieki medycznej dla pracowników Państwowego Instytutu Geologicznego – Państwowego Instytutu Badawczego oraz członków ich rodzin</w:t>
            </w:r>
          </w:p>
        </w:tc>
      </w:tr>
    </w:tbl>
    <w:p w:rsidR="0063244B" w:rsidRDefault="0063244B" w:rsidP="0063244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</w:p>
    <w:p w:rsidR="0063244B" w:rsidRDefault="0063244B" w:rsidP="0063244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63244B" w:rsidRDefault="0063244B" w:rsidP="0063244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…………………………………………………………………………….…………………………</w:t>
      </w:r>
    </w:p>
    <w:p w:rsidR="0063244B" w:rsidRDefault="0063244B" w:rsidP="0063244B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  <w:r>
        <w:rPr>
          <w:rFonts w:ascii="Garamond" w:hAnsi="Garamond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3244B" w:rsidRDefault="0063244B" w:rsidP="0063244B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</w:p>
    <w:p w:rsidR="0063244B" w:rsidRDefault="0063244B" w:rsidP="0063244B">
      <w:pPr>
        <w:numPr>
          <w:ilvl w:val="1"/>
          <w:numId w:val="1"/>
        </w:numPr>
        <w:tabs>
          <w:tab w:val="num" w:pos="720"/>
        </w:tabs>
        <w:spacing w:after="0" w:line="360" w:lineRule="auto"/>
        <w:contextualSpacing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>Oferujemy świadczenie usług objętych przedmiotem zamówienia, określonym w specyfikacji istotnych warunków zamówienia za cenę:</w:t>
      </w:r>
    </w:p>
    <w:p w:rsidR="0063244B" w:rsidRDefault="0063244B" w:rsidP="0063244B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</w:rPr>
      </w:pPr>
    </w:p>
    <w:p w:rsidR="0063244B" w:rsidRDefault="0063244B" w:rsidP="0063244B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brutto ………………………… słownie: …………………………………………………………</w:t>
      </w:r>
    </w:p>
    <w:p w:rsidR="0063244B" w:rsidRDefault="0063244B" w:rsidP="0063244B">
      <w:pPr>
        <w:spacing w:after="0" w:line="360" w:lineRule="auto"/>
        <w:ind w:left="540"/>
        <w:contextualSpacing/>
        <w:rPr>
          <w:rFonts w:ascii="Garamond" w:hAnsi="Garamond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</w:t>
      </w:r>
      <w:r>
        <w:rPr>
          <w:rFonts w:ascii="Garamond" w:hAnsi="Garamond"/>
        </w:rPr>
        <w:t xml:space="preserve"> .</w:t>
      </w:r>
    </w:p>
    <w:p w:rsidR="0063244B" w:rsidRDefault="0063244B" w:rsidP="0063244B">
      <w:pPr>
        <w:pStyle w:val="Tekstpodstawowy3"/>
        <w:tabs>
          <w:tab w:val="left" w:pos="0"/>
        </w:tabs>
        <w:spacing w:before="120"/>
        <w:ind w:left="54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Cena brutto Razem. Za realizację całości przedmiotu zamówienia, służy wyłącznie porównaniu ofert i możliwości dokonania wyboru oferty najkorzystniejszej. Nie stanowi maksymalnej wartości zobowiązania Zamawiającego.</w:t>
      </w:r>
    </w:p>
    <w:p w:rsidR="0063244B" w:rsidRDefault="0063244B" w:rsidP="0063244B">
      <w:pPr>
        <w:spacing w:after="0" w:line="360" w:lineRule="auto"/>
        <w:ind w:left="360"/>
        <w:contextualSpacing/>
        <w:rPr>
          <w:rFonts w:ascii="Garamond" w:hAnsi="Garamond"/>
        </w:rPr>
      </w:pPr>
    </w:p>
    <w:p w:rsidR="0063244B" w:rsidRDefault="0063244B" w:rsidP="0063244B">
      <w:pPr>
        <w:numPr>
          <w:ilvl w:val="1"/>
          <w:numId w:val="1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  <w:i/>
        </w:rPr>
      </w:pPr>
      <w:r>
        <w:rPr>
          <w:rFonts w:ascii="Garamond" w:hAnsi="Garamond" w:cs="Arial"/>
        </w:rPr>
        <w:t xml:space="preserve">Udostępnimy Zamawiającemu, przez cały okres realizacji zamówienia dostęp do platformy internetowej do zgłaszania m.in. zmian w zakresie pakietów, osób korzystających ze świadczenia oraz zgłaszania nowych osób uprawnionych do korzystania ze świadczenia: </w:t>
      </w:r>
      <w:r>
        <w:rPr>
          <w:rFonts w:ascii="Garamond" w:hAnsi="Garamond" w:cs="Arial"/>
          <w:b/>
        </w:rPr>
        <w:t>TAK* / NIE*</w:t>
      </w:r>
    </w:p>
    <w:p w:rsidR="0063244B" w:rsidRDefault="0063244B" w:rsidP="0063244B">
      <w:pPr>
        <w:numPr>
          <w:ilvl w:val="1"/>
          <w:numId w:val="1"/>
        </w:numPr>
        <w:tabs>
          <w:tab w:val="num" w:pos="720"/>
        </w:tabs>
        <w:spacing w:after="0" w:line="360" w:lineRule="auto"/>
        <w:contextualSpacing/>
        <w:jc w:val="both"/>
      </w:pPr>
      <w:r>
        <w:rPr>
          <w:rFonts w:ascii="Garamond" w:hAnsi="Garamond"/>
          <w:iCs/>
          <w:sz w:val="20"/>
          <w:szCs w:val="20"/>
        </w:rPr>
        <w:t xml:space="preserve">Oferujemy, w trakcie realizacji zamówienia, </w:t>
      </w:r>
      <w:r>
        <w:rPr>
          <w:rFonts w:ascii="Garamond" w:hAnsi="Garamond" w:cs="Arial"/>
        </w:rPr>
        <w:t xml:space="preserve">konsultacje umożliwiające dobór soczewek kontaktowych wraz z wizytami kontrolnymi: </w:t>
      </w:r>
      <w:r>
        <w:rPr>
          <w:rFonts w:ascii="Garamond" w:hAnsi="Garamond" w:cs="Arial"/>
          <w:b/>
        </w:rPr>
        <w:t>TAK* / NIE*</w:t>
      </w:r>
    </w:p>
    <w:p w:rsidR="0063244B" w:rsidRDefault="0063244B" w:rsidP="0063244B">
      <w:pPr>
        <w:numPr>
          <w:ilvl w:val="1"/>
          <w:numId w:val="1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Cs/>
        </w:rPr>
        <w:lastRenderedPageBreak/>
        <w:t>Deklarujemy, że będziemy w trakcie realizacji zamówienia, h</w:t>
      </w:r>
      <w:r>
        <w:rPr>
          <w:rFonts w:ascii="Garamond" w:hAnsi="Garamond" w:cs="Calibri"/>
        </w:rPr>
        <w:t xml:space="preserve">onorować skierowań od lekarzy spoza placówek którymi dysponujemy: </w:t>
      </w:r>
      <w:r>
        <w:rPr>
          <w:rFonts w:ascii="Garamond" w:hAnsi="Garamond" w:cs="Arial"/>
          <w:b/>
        </w:rPr>
        <w:t>TAK* / NIE*</w:t>
      </w:r>
    </w:p>
    <w:p w:rsidR="0063244B" w:rsidRDefault="0063244B" w:rsidP="0063244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*niepotrzebne skreślić</w:t>
      </w:r>
    </w:p>
    <w:p w:rsidR="0063244B" w:rsidRDefault="0063244B" w:rsidP="0063244B">
      <w:pPr>
        <w:autoSpaceDE w:val="0"/>
        <w:autoSpaceDN w:val="0"/>
        <w:adjustRightInd w:val="0"/>
        <w:spacing w:after="0" w:line="240" w:lineRule="auto"/>
        <w:ind w:firstLine="360"/>
        <w:rPr>
          <w:rFonts w:ascii="Garamond" w:hAnsi="Garamond"/>
          <w:i/>
          <w:iCs/>
          <w:sz w:val="20"/>
          <w:szCs w:val="20"/>
        </w:rPr>
      </w:pPr>
    </w:p>
    <w:p w:rsidR="0063244B" w:rsidRDefault="0063244B" w:rsidP="0063244B">
      <w:pPr>
        <w:numPr>
          <w:ilvl w:val="1"/>
          <w:numId w:val="1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63244B" w:rsidRDefault="0063244B" w:rsidP="0063244B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Usługi będące przedmiotem zamówienia będziemy świadczyć przez okres </w:t>
      </w:r>
      <w:r>
        <w:rPr>
          <w:rFonts w:ascii="Garamond" w:hAnsi="Garamond" w:cs="Calibri"/>
        </w:rPr>
        <w:t>24 miesięcy począwszy od dnia zawarcia umowy, jednak nie wcześniej niż od dnia 1 września 2018 r.</w:t>
      </w:r>
    </w:p>
    <w:p w:rsidR="0063244B" w:rsidRDefault="0063244B" w:rsidP="0063244B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</w:rPr>
      </w:pPr>
      <w:r>
        <w:rPr>
          <w:rFonts w:ascii="Garamond" w:hAnsi="Garamond" w:cs="Calibri"/>
        </w:rPr>
        <w:t>Akceptujemy warunki płatności określone w SIWZ.</w:t>
      </w:r>
    </w:p>
    <w:p w:rsidR="0063244B" w:rsidRDefault="0063244B" w:rsidP="0063244B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63244B" w:rsidRDefault="0063244B" w:rsidP="0063244B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63244B" w:rsidRDefault="0063244B" w:rsidP="0063244B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63244B" w:rsidRDefault="0063244B" w:rsidP="0063244B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63244B" w:rsidRDefault="0063244B" w:rsidP="0063244B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lang w:eastAsia="pl-PL"/>
        </w:rPr>
        <w:t>Pzp</w:t>
      </w:r>
      <w:proofErr w:type="spellEnd"/>
      <w:r>
        <w:rPr>
          <w:rFonts w:ascii="Garamond" w:hAnsi="Garamond"/>
          <w:i/>
          <w:lang w:eastAsia="pl-PL"/>
        </w:rPr>
        <w:t xml:space="preserve"> Wykonawca nie może zastrzec informacji, </w:t>
      </w:r>
      <w:r>
        <w:rPr>
          <w:rFonts w:ascii="Garamond" w:hAnsi="Garamond"/>
          <w:i/>
          <w:lang w:eastAsia="pl-PL"/>
        </w:rPr>
        <w:br/>
        <w:t xml:space="preserve">o których mowa w art. 86 ust. 4 ustawy </w:t>
      </w:r>
      <w:proofErr w:type="spellStart"/>
      <w:r>
        <w:rPr>
          <w:rFonts w:ascii="Garamond" w:hAnsi="Garamond"/>
          <w:i/>
          <w:lang w:eastAsia="pl-PL"/>
        </w:rPr>
        <w:t>Pzp</w:t>
      </w:r>
      <w:proofErr w:type="spellEnd"/>
      <w:r>
        <w:rPr>
          <w:rFonts w:ascii="Garamond" w:hAnsi="Garamond"/>
          <w:i/>
          <w:lang w:eastAsia="pl-PL"/>
        </w:rPr>
        <w:t>).</w:t>
      </w:r>
    </w:p>
    <w:p w:rsidR="0063244B" w:rsidRDefault="0063244B" w:rsidP="0063244B">
      <w:pPr>
        <w:numPr>
          <w:ilvl w:val="1"/>
          <w:numId w:val="1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Zamówienie wykonamy samodzielnie** </w:t>
      </w:r>
      <w:r>
        <w:rPr>
          <w:rFonts w:ascii="Garamond" w:hAnsi="Garamond"/>
          <w:b/>
          <w:lang w:eastAsia="pl-PL"/>
        </w:rPr>
        <w:t>/</w:t>
      </w:r>
      <w:r>
        <w:rPr>
          <w:rFonts w:ascii="Garamond" w:hAnsi="Garamond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3244B" w:rsidTr="006324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spacing w:line="360" w:lineRule="auto"/>
              <w:jc w:val="center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spacing w:line="36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63244B" w:rsidTr="006324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  <w:tr w:rsidR="0063244B" w:rsidTr="006324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63244B" w:rsidRDefault="0063244B" w:rsidP="0063244B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>
        <w:rPr>
          <w:rFonts w:ascii="Garamond" w:hAnsi="Garamond"/>
          <w:i/>
          <w:sz w:val="20"/>
          <w:szCs w:val="20"/>
          <w:lang w:eastAsia="pl-PL"/>
        </w:rPr>
        <w:t>**niepotrzebne skreślić</w:t>
      </w:r>
    </w:p>
    <w:p w:rsidR="0063244B" w:rsidRDefault="0063244B" w:rsidP="0063244B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63244B" w:rsidRDefault="0063244B" w:rsidP="0063244B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63244B" w:rsidRDefault="0063244B" w:rsidP="0063244B">
      <w:pPr>
        <w:numPr>
          <w:ilvl w:val="1"/>
          <w:numId w:val="1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</w:p>
    <w:p w:rsidR="0063244B" w:rsidRDefault="0063244B" w:rsidP="0063244B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>
        <w:rPr>
          <w:rFonts w:ascii="Garamond" w:hAnsi="Garamond"/>
        </w:rPr>
        <w:t>Pzp</w:t>
      </w:r>
      <w:proofErr w:type="spellEnd"/>
      <w:r>
        <w:rPr>
          <w:rFonts w:ascii="Garamond" w:hAnsi="Garamond"/>
        </w:rPr>
        <w:t>:</w:t>
      </w:r>
    </w:p>
    <w:p w:rsidR="0063244B" w:rsidRDefault="0063244B" w:rsidP="0063244B">
      <w:pPr>
        <w:tabs>
          <w:tab w:val="num" w:pos="720"/>
          <w:tab w:val="num" w:pos="2007"/>
        </w:tabs>
        <w:spacing w:after="0" w:line="360" w:lineRule="auto"/>
        <w:ind w:left="360"/>
        <w:contextualSpacing/>
        <w:jc w:val="both"/>
        <w:rPr>
          <w:rFonts w:ascii="Garamond" w:hAnsi="Garamond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3244B" w:rsidTr="006324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spacing w:line="36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spacing w:line="36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3244B" w:rsidTr="006324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  <w:tr w:rsidR="0063244B" w:rsidTr="0063244B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63244B" w:rsidRDefault="0063244B" w:rsidP="0063244B">
      <w:pPr>
        <w:pStyle w:val="Akapitzlist"/>
        <w:spacing w:line="360" w:lineRule="auto"/>
        <w:ind w:left="900"/>
        <w:rPr>
          <w:rFonts w:ascii="Garamond" w:eastAsia="Times New Roman" w:hAnsi="Garamond"/>
          <w:vanish/>
        </w:rPr>
      </w:pPr>
    </w:p>
    <w:p w:rsidR="0063244B" w:rsidRDefault="0063244B" w:rsidP="0063244B">
      <w:pPr>
        <w:numPr>
          <w:ilvl w:val="1"/>
          <w:numId w:val="1"/>
        </w:num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63244B" w:rsidRDefault="0063244B" w:rsidP="0063244B">
      <w:pPr>
        <w:numPr>
          <w:ilvl w:val="1"/>
          <w:numId w:val="1"/>
        </w:num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63244B" w:rsidTr="0063244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3244B" w:rsidTr="0063244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63244B" w:rsidRDefault="0063244B" w:rsidP="0063244B">
      <w:pPr>
        <w:spacing w:after="0" w:line="360" w:lineRule="auto"/>
        <w:ind w:left="360"/>
        <w:contextualSpacing/>
        <w:rPr>
          <w:rFonts w:ascii="Garamond" w:hAnsi="Garamond"/>
          <w:lang w:eastAsia="pl-PL"/>
        </w:rPr>
      </w:pPr>
    </w:p>
    <w:p w:rsidR="0063244B" w:rsidRDefault="0063244B" w:rsidP="0063244B">
      <w:pPr>
        <w:numPr>
          <w:ilvl w:val="1"/>
          <w:numId w:val="1"/>
        </w:numPr>
        <w:spacing w:after="0" w:line="360" w:lineRule="auto"/>
        <w:contextualSpacing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63244B" w:rsidRDefault="0063244B" w:rsidP="0063244B">
      <w:pPr>
        <w:numPr>
          <w:ilvl w:val="1"/>
          <w:numId w:val="3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63244B" w:rsidRDefault="0063244B" w:rsidP="0063244B">
      <w:pPr>
        <w:autoSpaceDE w:val="0"/>
        <w:autoSpaceDN w:val="0"/>
        <w:spacing w:before="120" w:after="120" w:line="360" w:lineRule="auto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3244B" w:rsidTr="0063244B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63244B" w:rsidTr="0063244B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63244B" w:rsidRDefault="0063244B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63244B" w:rsidRDefault="0063244B" w:rsidP="0063244B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63244B" w:rsidRDefault="0063244B" w:rsidP="0063244B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63244B" w:rsidRDefault="0063244B" w:rsidP="0063244B">
      <w:pPr>
        <w:spacing w:before="120" w:after="0" w:line="240" w:lineRule="auto"/>
        <w:jc w:val="right"/>
        <w:rPr>
          <w:rFonts w:ascii="Garamond" w:hAnsi="Garamond"/>
          <w:b/>
        </w:rPr>
      </w:pPr>
      <w:bookmarkStart w:id="0" w:name="_GoBack"/>
      <w:bookmarkEnd w:id="0"/>
    </w:p>
    <w:p w:rsidR="0063244B" w:rsidRDefault="0063244B" w:rsidP="0063244B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6 do SIWZ</w:t>
      </w:r>
    </w:p>
    <w:p w:rsidR="0063244B" w:rsidRDefault="0063244B" w:rsidP="0063244B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</w:p>
    <w:p w:rsidR="0063244B" w:rsidRDefault="0063244B" w:rsidP="0063244B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63244B" w:rsidRDefault="0063244B" w:rsidP="0063244B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63244B" w:rsidRDefault="0063244B" w:rsidP="0063244B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63244B" w:rsidRDefault="0063244B" w:rsidP="0063244B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63244B" w:rsidRDefault="0063244B" w:rsidP="0063244B">
      <w:pPr>
        <w:spacing w:before="120" w:after="0" w:line="240" w:lineRule="auto"/>
        <w:rPr>
          <w:rFonts w:ascii="Garamond" w:hAnsi="Garamond"/>
          <w:b/>
        </w:rPr>
      </w:pPr>
      <w:r>
        <w:rPr>
          <w:rFonts w:ascii="Garamond" w:hAnsi="Garamond"/>
          <w:lang w:eastAsia="pl-PL"/>
        </w:rPr>
        <w:t>ubiegających się wspólnie o udzielenie zamówienia</w:t>
      </w:r>
      <w:r>
        <w:rPr>
          <w:rFonts w:ascii="Garamond" w:hAnsi="Garamond"/>
          <w:b/>
        </w:rPr>
        <w:t xml:space="preserve"> </w:t>
      </w:r>
    </w:p>
    <w:p w:rsidR="0063244B" w:rsidRDefault="0063244B" w:rsidP="0063244B">
      <w:pPr>
        <w:spacing w:before="120" w:after="0" w:line="240" w:lineRule="auto"/>
        <w:rPr>
          <w:rFonts w:ascii="Garamond" w:hAnsi="Garamond"/>
          <w:b/>
        </w:rPr>
      </w:pPr>
    </w:p>
    <w:p w:rsidR="0063244B" w:rsidRDefault="0063244B" w:rsidP="0063244B">
      <w:pPr>
        <w:spacing w:before="120" w:after="0" w:line="240" w:lineRule="auto"/>
        <w:rPr>
          <w:rFonts w:ascii="Garamond" w:hAnsi="Garamond"/>
          <w:b/>
        </w:rPr>
      </w:pPr>
    </w:p>
    <w:p w:rsidR="0063244B" w:rsidRDefault="0063244B" w:rsidP="0063244B">
      <w:pPr>
        <w:spacing w:before="120" w:after="0" w:line="240" w:lineRule="auto"/>
        <w:jc w:val="center"/>
        <w:rPr>
          <w:rFonts w:ascii="Garamond" w:hAnsi="Garamond"/>
          <w:b/>
          <w:iCs/>
          <w:lang w:eastAsia="pl-PL"/>
        </w:rPr>
      </w:pPr>
      <w:r>
        <w:rPr>
          <w:rFonts w:ascii="Garamond" w:hAnsi="Garamond"/>
          <w:b/>
        </w:rPr>
        <w:t xml:space="preserve">WYKAZ PLACÓWEK </w:t>
      </w:r>
      <w:r>
        <w:rPr>
          <w:rFonts w:ascii="Garamond" w:hAnsi="Garamond"/>
          <w:b/>
          <w:iCs/>
          <w:lang w:eastAsia="pl-PL"/>
        </w:rPr>
        <w:t>DOSTĘPNYCH WYKONAWCY NA POTRZEBY REALIZACJI ZAMÓWIENIA</w:t>
      </w:r>
    </w:p>
    <w:p w:rsidR="0063244B" w:rsidRDefault="0063244B" w:rsidP="0063244B">
      <w:pPr>
        <w:spacing w:before="120" w:after="0" w:line="240" w:lineRule="auto"/>
        <w:jc w:val="center"/>
        <w:rPr>
          <w:rFonts w:ascii="Garamond" w:hAnsi="Garamond"/>
          <w:b/>
          <w:iCs/>
          <w:lang w:eastAsia="pl-PL"/>
        </w:rPr>
      </w:pPr>
    </w:p>
    <w:p w:rsidR="0063244B" w:rsidRDefault="0063244B" w:rsidP="0063244B">
      <w:pPr>
        <w:spacing w:before="120" w:after="0" w:line="240" w:lineRule="auto"/>
        <w:jc w:val="center"/>
        <w:rPr>
          <w:rFonts w:ascii="Garamond" w:hAnsi="Garamond"/>
          <w:b/>
          <w:iCs/>
          <w:lang w:eastAsia="pl-PL"/>
        </w:rPr>
      </w:pPr>
    </w:p>
    <w:p w:rsidR="0063244B" w:rsidRDefault="0063244B" w:rsidP="0063244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63244B" w:rsidRDefault="0063244B" w:rsidP="0063244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63244B" w:rsidRDefault="0063244B" w:rsidP="0063244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3244B" w:rsidRDefault="0063244B" w:rsidP="006324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3244B" w:rsidRDefault="0063244B" w:rsidP="006324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3244B" w:rsidRDefault="0063244B" w:rsidP="0063244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3244B" w:rsidRDefault="0063244B" w:rsidP="0063244B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63244B" w:rsidRDefault="0063244B" w:rsidP="0063244B">
      <w:pPr>
        <w:pStyle w:val="Tekstpodstawowy3"/>
        <w:spacing w:before="120"/>
        <w:ind w:left="180" w:hanging="32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składając ofertę w postępowaniu o udzielenie zamówienia publicznego na</w:t>
      </w:r>
    </w:p>
    <w:p w:rsidR="0063244B" w:rsidRDefault="0063244B" w:rsidP="0063244B">
      <w:pPr>
        <w:pStyle w:val="Tekstpodstawowy3"/>
        <w:spacing w:before="120"/>
        <w:ind w:left="-142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usługi opieki medycznej dla pracowników Państwowego Instytutu Geologicznego – Państwowego Instytutu Badawczego oraz członków ich rodzin</w:t>
      </w:r>
    </w:p>
    <w:p w:rsidR="0063244B" w:rsidRDefault="0063244B" w:rsidP="0063244B">
      <w:pPr>
        <w:pStyle w:val="Tekstpodstawowy3"/>
        <w:spacing w:before="120"/>
        <w:ind w:left="-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oświadczamy, że na potrzeby realizacji zamówienia dysponujemy nw. palcówkami, w celu oceny oferty w kryterium o którym mowa w pkt 16.5 SIWZ </w:t>
      </w:r>
      <w:proofErr w:type="spellStart"/>
      <w:r>
        <w:rPr>
          <w:rFonts w:ascii="Garamond" w:hAnsi="Garamond"/>
          <w:sz w:val="22"/>
          <w:szCs w:val="22"/>
        </w:rPr>
        <w:t>tj</w:t>
      </w:r>
      <w:proofErr w:type="spellEnd"/>
      <w:r>
        <w:rPr>
          <w:rFonts w:ascii="Garamond" w:hAnsi="Garamond"/>
          <w:sz w:val="22"/>
          <w:szCs w:val="22"/>
        </w:rPr>
        <w:t>:</w:t>
      </w:r>
    </w:p>
    <w:p w:rsidR="0063244B" w:rsidRDefault="0063244B" w:rsidP="0063244B">
      <w:pPr>
        <w:pStyle w:val="Tekstpodstawowy"/>
        <w:spacing w:before="120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62"/>
      </w:tblGrid>
      <w:tr w:rsidR="0063244B" w:rsidTr="006324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Miasto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ind w:right="-836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Adres</w:t>
            </w:r>
          </w:p>
        </w:tc>
      </w:tr>
      <w:tr w:rsidR="0063244B" w:rsidTr="0063244B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Warszawa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3)*</w:t>
            </w:r>
          </w:p>
        </w:tc>
      </w:tr>
      <w:tr w:rsidR="0063244B" w:rsidTr="0063244B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Gda</w:t>
            </w:r>
            <w:r>
              <w:rPr>
                <w:rFonts w:ascii="Garamond" w:hAnsi="Garamond" w:cs="TimesNewRoman"/>
                <w:b/>
              </w:rPr>
              <w:t>ń</w:t>
            </w:r>
            <w:r>
              <w:rPr>
                <w:rFonts w:ascii="Garamond" w:hAnsi="Garamond"/>
                <w:b/>
              </w:rPr>
              <w:t>sk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3)*</w:t>
            </w:r>
          </w:p>
        </w:tc>
      </w:tr>
      <w:tr w:rsidR="0063244B" w:rsidTr="0063244B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Szczecin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3)*</w:t>
            </w:r>
          </w:p>
        </w:tc>
      </w:tr>
      <w:tr w:rsidR="0063244B" w:rsidTr="0063244B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Kraków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3)*</w:t>
            </w:r>
          </w:p>
        </w:tc>
      </w:tr>
      <w:tr w:rsidR="0063244B" w:rsidTr="0063244B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Wrocław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3)*</w:t>
            </w:r>
          </w:p>
        </w:tc>
      </w:tr>
      <w:tr w:rsidR="0063244B" w:rsidTr="0063244B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Kielce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3)*</w:t>
            </w:r>
          </w:p>
        </w:tc>
      </w:tr>
      <w:tr w:rsidR="0063244B" w:rsidTr="0063244B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Sosnowiec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3)*</w:t>
            </w:r>
          </w:p>
        </w:tc>
      </w:tr>
      <w:tr w:rsidR="0063244B" w:rsidTr="0063244B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3244B" w:rsidRDefault="006324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Lublin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</w:t>
            </w:r>
          </w:p>
        </w:tc>
      </w:tr>
      <w:tr w:rsidR="0063244B" w:rsidTr="0063244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44B" w:rsidRDefault="0063244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244B" w:rsidRDefault="0063244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3)*</w:t>
            </w:r>
          </w:p>
        </w:tc>
      </w:tr>
    </w:tbl>
    <w:p w:rsidR="0063244B" w:rsidRDefault="0063244B" w:rsidP="0063244B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i/>
          <w:lang w:eastAsia="ar-SA"/>
        </w:rPr>
      </w:pPr>
      <w:r>
        <w:rPr>
          <w:rFonts w:ascii="Garamond" w:eastAsia="Lucida Sans Unicode" w:hAnsi="Garamond"/>
          <w:i/>
          <w:lang w:eastAsia="ar-SA"/>
        </w:rPr>
        <w:t>*Wykonawca dodaje wiersze wg. potrzeby</w:t>
      </w:r>
    </w:p>
    <w:p w:rsidR="0063244B" w:rsidRDefault="0063244B" w:rsidP="0063244B">
      <w:pPr>
        <w:spacing w:before="120" w:after="0" w:line="240" w:lineRule="auto"/>
        <w:jc w:val="both"/>
        <w:rPr>
          <w:rFonts w:ascii="Garamond" w:hAnsi="Garamond"/>
          <w:i/>
          <w:sz w:val="20"/>
          <w:szCs w:val="20"/>
          <w:u w:val="single"/>
        </w:rPr>
      </w:pPr>
    </w:p>
    <w:tbl>
      <w:tblPr>
        <w:tblpPr w:leftFromText="141" w:rightFromText="141" w:bottomFromText="200" w:vertAnchor="text" w:horzAnchor="margin" w:tblpXSpec="center" w:tblpY="267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37"/>
        <w:gridCol w:w="3078"/>
        <w:gridCol w:w="1615"/>
      </w:tblGrid>
      <w:tr w:rsidR="0063244B" w:rsidTr="0063244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B" w:rsidRDefault="0063244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3244B" w:rsidTr="0063244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63244B" w:rsidRDefault="006324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4B" w:rsidRDefault="0063244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873B8" w:rsidRDefault="006B0F2D" w:rsidP="006B0F2D"/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4B" w:rsidRDefault="0063244B" w:rsidP="0063244B">
      <w:pPr>
        <w:spacing w:after="0" w:line="240" w:lineRule="auto"/>
      </w:pPr>
      <w:r>
        <w:separator/>
      </w:r>
    </w:p>
  </w:endnote>
  <w:endnote w:type="continuationSeparator" w:id="0">
    <w:p w:rsidR="0063244B" w:rsidRDefault="0063244B" w:rsidP="0063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4B" w:rsidRDefault="0063244B" w:rsidP="0063244B">
      <w:pPr>
        <w:spacing w:after="0" w:line="240" w:lineRule="auto"/>
      </w:pPr>
      <w:r>
        <w:separator/>
      </w:r>
    </w:p>
  </w:footnote>
  <w:footnote w:type="continuationSeparator" w:id="0">
    <w:p w:rsidR="0063244B" w:rsidRDefault="0063244B" w:rsidP="0063244B">
      <w:pPr>
        <w:spacing w:after="0" w:line="240" w:lineRule="auto"/>
      </w:pPr>
      <w:r>
        <w:continuationSeparator/>
      </w:r>
    </w:p>
  </w:footnote>
  <w:footnote w:id="1">
    <w:p w:rsidR="0063244B" w:rsidRDefault="0063244B" w:rsidP="0063244B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63244B" w:rsidRDefault="0063244B" w:rsidP="0063244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3244B" w:rsidRDefault="0063244B" w:rsidP="0063244B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3244B" w:rsidRDefault="0063244B" w:rsidP="0063244B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D2340"/>
    <w:multiLevelType w:val="hybridMultilevel"/>
    <w:tmpl w:val="8E5A971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436A06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6A"/>
    <w:rsid w:val="00540F24"/>
    <w:rsid w:val="0063244B"/>
    <w:rsid w:val="006B0F2D"/>
    <w:rsid w:val="00D742E9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44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44B"/>
    <w:rPr>
      <w:rFonts w:ascii="Calibri" w:eastAsia="Times New Roman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semiHidden/>
    <w:unhideWhenUsed/>
    <w:rsid w:val="0063244B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244B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324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3244B"/>
    <w:rPr>
      <w:sz w:val="16"/>
      <w:szCs w:val="16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63244B"/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63244B"/>
    <w:pPr>
      <w:ind w:left="720"/>
      <w:contextualSpacing/>
    </w:p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63244B"/>
    <w:rPr>
      <w:vertAlign w:val="superscript"/>
    </w:rPr>
  </w:style>
  <w:style w:type="character" w:customStyle="1" w:styleId="DeltaViewInsertion">
    <w:name w:val="DeltaView Insertion"/>
    <w:rsid w:val="0063244B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44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44B"/>
    <w:rPr>
      <w:rFonts w:ascii="Calibri" w:eastAsia="Times New Roman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semiHidden/>
    <w:unhideWhenUsed/>
    <w:rsid w:val="0063244B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244B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324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3244B"/>
    <w:rPr>
      <w:sz w:val="16"/>
      <w:szCs w:val="16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63244B"/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63244B"/>
    <w:pPr>
      <w:ind w:left="720"/>
      <w:contextualSpacing/>
    </w:p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63244B"/>
    <w:rPr>
      <w:vertAlign w:val="superscript"/>
    </w:rPr>
  </w:style>
  <w:style w:type="character" w:customStyle="1" w:styleId="DeltaViewInsertion">
    <w:name w:val="DeltaView Insertion"/>
    <w:rsid w:val="0063244B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5580</Characters>
  <Application>Microsoft Office Word</Application>
  <DocSecurity>0</DocSecurity>
  <Lines>46</Lines>
  <Paragraphs>12</Paragraphs>
  <ScaleCrop>false</ScaleCrop>
  <Company>PIG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3</cp:revision>
  <dcterms:created xsi:type="dcterms:W3CDTF">2018-08-03T12:42:00Z</dcterms:created>
  <dcterms:modified xsi:type="dcterms:W3CDTF">2018-08-03T12:42:00Z</dcterms:modified>
</cp:coreProperties>
</file>