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46F87" w:rsidRPr="00A03778" w:rsidRDefault="00F46F87" w:rsidP="00CB626F">
      <w:pPr>
        <w:pStyle w:val="Nagwek2"/>
        <w:rPr>
          <w:rFonts w:ascii="Garamond" w:hAnsi="Garamond"/>
          <w:lang w:val="pl-PL" w:eastAsia="pl-PL"/>
        </w:rPr>
      </w:pPr>
    </w:p>
    <w:p w:rsidR="008701D5" w:rsidRPr="00830FE3" w:rsidRDefault="008701D5" w:rsidP="00830FE3">
      <w:pPr>
        <w:autoSpaceDE w:val="0"/>
        <w:autoSpaceDN w:val="0"/>
        <w:adjustRightInd w:val="0"/>
        <w:spacing w:after="0"/>
        <w:contextualSpacing/>
        <w:jc w:val="right"/>
        <w:rPr>
          <w:rFonts w:ascii="Garamond" w:hAnsi="Garamond" w:cs="Arial"/>
          <w:b/>
          <w:bCs/>
          <w:color w:val="000000"/>
          <w:lang w:eastAsia="pl-PL"/>
        </w:rPr>
      </w:pPr>
      <w:r w:rsidRPr="00830FE3">
        <w:rPr>
          <w:rFonts w:ascii="Garamond" w:hAnsi="Garamond" w:cs="Arial"/>
          <w:b/>
          <w:bCs/>
          <w:color w:val="000000"/>
          <w:lang w:eastAsia="pl-PL"/>
        </w:rPr>
        <w:t>Załącznik nr 1 do SIWZ</w:t>
      </w:r>
    </w:p>
    <w:p w:rsidR="00806F2D" w:rsidRDefault="007742F0" w:rsidP="009F7EE5">
      <w:pPr>
        <w:autoSpaceDE w:val="0"/>
        <w:autoSpaceDN w:val="0"/>
        <w:spacing w:before="120" w:after="120"/>
        <w:contextualSpacing/>
        <w:jc w:val="center"/>
        <w:rPr>
          <w:rFonts w:ascii="Garamond" w:hAnsi="Garamond"/>
          <w:b/>
          <w:u w:val="single"/>
          <w:lang w:eastAsia="pl-PL"/>
        </w:rPr>
      </w:pPr>
      <w:r w:rsidRPr="00CC226C">
        <w:rPr>
          <w:rFonts w:ascii="Garamond" w:hAnsi="Garamond"/>
          <w:b/>
          <w:u w:val="single"/>
          <w:lang w:eastAsia="pl-PL"/>
        </w:rPr>
        <w:t>OPIS PRZEDMIOTU ZAMÓWIENI</w:t>
      </w:r>
      <w:r w:rsidR="00C25170" w:rsidRPr="00CC226C">
        <w:rPr>
          <w:rFonts w:ascii="Garamond" w:hAnsi="Garamond"/>
          <w:b/>
          <w:u w:val="single"/>
          <w:lang w:eastAsia="pl-PL"/>
        </w:rPr>
        <w:t>A</w:t>
      </w:r>
    </w:p>
    <w:p w:rsidR="000F5D5F" w:rsidRPr="009F7EE5" w:rsidRDefault="000F5D5F" w:rsidP="009F7EE5">
      <w:pPr>
        <w:autoSpaceDE w:val="0"/>
        <w:autoSpaceDN w:val="0"/>
        <w:spacing w:before="120" w:after="120"/>
        <w:contextualSpacing/>
        <w:jc w:val="center"/>
        <w:rPr>
          <w:rFonts w:ascii="Garamond" w:hAnsi="Garamond"/>
          <w:b/>
          <w:u w:val="single"/>
          <w:lang w:eastAsia="pl-PL"/>
        </w:rPr>
      </w:pPr>
    </w:p>
    <w:p w:rsidR="000F5D5F" w:rsidRPr="000F5D5F" w:rsidRDefault="000F5D5F" w:rsidP="000F5D5F">
      <w:pPr>
        <w:ind w:firstLine="708"/>
        <w:contextualSpacing/>
        <w:jc w:val="both"/>
        <w:rPr>
          <w:rFonts w:ascii="Garamond" w:hAnsi="Garamond"/>
          <w:color w:val="000000"/>
          <w:lang w:eastAsia="pl-PL"/>
        </w:rPr>
      </w:pPr>
      <w:r w:rsidRPr="000F5D5F">
        <w:rPr>
          <w:rFonts w:ascii="Garamond" w:hAnsi="Garamond"/>
          <w:color w:val="000000"/>
          <w:lang w:eastAsia="pl-PL"/>
        </w:rPr>
        <w:t xml:space="preserve">Producent </w:t>
      </w:r>
      <w:r w:rsidR="00241108">
        <w:rPr>
          <w:rFonts w:ascii="Garamond" w:hAnsi="Garamond"/>
          <w:color w:val="000000"/>
          <w:lang w:eastAsia="pl-PL"/>
        </w:rPr>
        <w:t>musi</w:t>
      </w:r>
      <w:r w:rsidRPr="000F5D5F">
        <w:rPr>
          <w:rFonts w:ascii="Garamond" w:hAnsi="Garamond"/>
          <w:color w:val="000000"/>
          <w:lang w:eastAsia="pl-PL"/>
        </w:rPr>
        <w:t xml:space="preserve"> mieć certyfikat zarządzania jakością ISO 9001 oraz certyfikat systemów zarządzania środowiskowego ISO 14001. Wykonawca zobowiązany jest do zapewnienia serwisu dostarczonego i zainstalowanego UPS. Czynności serwisowe nie mogą spowodować wygaśnięcia gwarancji producenta. </w:t>
      </w:r>
    </w:p>
    <w:p w:rsidR="000F5D5F" w:rsidRPr="000F5D5F" w:rsidRDefault="000F5D5F" w:rsidP="000F5D5F">
      <w:pPr>
        <w:ind w:firstLine="708"/>
        <w:contextualSpacing/>
        <w:jc w:val="both"/>
        <w:rPr>
          <w:rFonts w:ascii="Garamond" w:hAnsi="Garamond"/>
          <w:color w:val="000000"/>
          <w:lang w:eastAsia="pl-PL"/>
        </w:rPr>
      </w:pPr>
      <w:r w:rsidRPr="000F5D5F">
        <w:rPr>
          <w:rFonts w:ascii="Garamond" w:hAnsi="Garamond"/>
          <w:color w:val="000000"/>
          <w:lang w:eastAsia="pl-PL"/>
        </w:rPr>
        <w:t>System UPS musi być wykonany jako modułowy, redundantny. Układ musi zapewniać łatwą i bezprzerwową rozbudowę i naprawę (wymianę) uszkodzonego modułu</w:t>
      </w:r>
      <w:r w:rsidR="00244CD0">
        <w:rPr>
          <w:rFonts w:ascii="Garamond" w:hAnsi="Garamond"/>
          <w:color w:val="000000"/>
          <w:lang w:eastAsia="pl-PL"/>
        </w:rPr>
        <w:t>.</w:t>
      </w:r>
      <w:r w:rsidR="00C676D7">
        <w:rPr>
          <w:rFonts w:ascii="Garamond" w:hAnsi="Garamond"/>
          <w:color w:val="000000"/>
          <w:lang w:eastAsia="pl-PL"/>
        </w:rPr>
        <w:t xml:space="preserve"> </w:t>
      </w:r>
      <w:r w:rsidRPr="000F5D5F">
        <w:rPr>
          <w:rFonts w:ascii="Garamond" w:hAnsi="Garamond"/>
          <w:color w:val="000000"/>
          <w:lang w:eastAsia="pl-PL"/>
        </w:rPr>
        <w:t>UPS ma być konstrukcji VFI i klasy SS 111 zgodnie z normą PN- EN 62040-3. System ma być pozbawiony pojedynczych punktów awarii. Dla osiągnięcia najkrótszego czasu naprawy, konstrukcja systemu UPS ma być</w:t>
      </w:r>
      <w:r w:rsidR="00C676D7">
        <w:rPr>
          <w:rFonts w:ascii="Garamond" w:hAnsi="Garamond"/>
          <w:color w:val="000000"/>
          <w:lang w:eastAsia="pl-PL"/>
        </w:rPr>
        <w:t xml:space="preserve"> </w:t>
      </w:r>
      <w:r w:rsidR="00244CD0">
        <w:rPr>
          <w:rFonts w:ascii="Garamond" w:hAnsi="Garamond"/>
          <w:color w:val="000000"/>
          <w:lang w:eastAsia="pl-PL"/>
        </w:rPr>
        <w:t>modułowa</w:t>
      </w:r>
      <w:r w:rsidRPr="000F5D5F">
        <w:rPr>
          <w:rFonts w:ascii="Garamond" w:hAnsi="Garamond"/>
          <w:color w:val="000000"/>
          <w:lang w:eastAsia="pl-PL"/>
        </w:rPr>
        <w:t>. Szafa ma być wyposażona w drzwiczki zamykane na klucz. System ma zapewniać moc dla zasilania odbiorników minimum 60kW + moduł nadmiarowy, a przy rezygnacji z redundancji -  minimum 80kW,  przy czym w początkowej fazie system nie może się składać z większej ilości niż 4 moduły UPS. Szafa UPS ma być od razu przygotowana do dalszej rozbudowy mocy systemu co najmniej do 100kW + moduł nadmiarowy a w przypadku rezygnacji z  redundancji – co najmniej 120kW. Każdy moduł UPS ma być wyposażony we własną, nienależną od innych modułów baterię zapewniającą 15 minutowe podtrzymanie 100% mocy nominalnej modułu. Bateria ma być żywotności minimum 10-12 letniej zgodnie z wymaganiami EUROBAT.</w:t>
      </w:r>
    </w:p>
    <w:p w:rsidR="000F5D5F" w:rsidRPr="000F5D5F" w:rsidRDefault="000F5D5F" w:rsidP="000F5D5F">
      <w:pPr>
        <w:contextualSpacing/>
        <w:jc w:val="both"/>
        <w:rPr>
          <w:rFonts w:ascii="Garamond" w:hAnsi="Garamond"/>
          <w:color w:val="000000"/>
          <w:lang w:eastAsia="pl-PL"/>
        </w:rPr>
      </w:pPr>
      <w:r w:rsidRPr="000F5D5F">
        <w:rPr>
          <w:rFonts w:ascii="Garamond" w:hAnsi="Garamond"/>
          <w:color w:val="000000"/>
          <w:lang w:eastAsia="pl-PL"/>
        </w:rPr>
        <w:t>Cały system UPS musi spełniać następujące warunki techniczne i konstrukcyjne:</w:t>
      </w:r>
    </w:p>
    <w:p w:rsidR="000F5D5F" w:rsidRPr="000F5D5F" w:rsidRDefault="000F5D5F" w:rsidP="00FD778B">
      <w:pPr>
        <w:numPr>
          <w:ilvl w:val="0"/>
          <w:numId w:val="29"/>
        </w:numPr>
        <w:spacing w:after="0"/>
        <w:contextualSpacing/>
        <w:jc w:val="both"/>
        <w:rPr>
          <w:rFonts w:ascii="Garamond" w:hAnsi="Garamond"/>
          <w:color w:val="000000"/>
          <w:lang w:eastAsia="pl-PL"/>
        </w:rPr>
      </w:pPr>
      <w:r w:rsidRPr="000F5D5F">
        <w:rPr>
          <w:rFonts w:ascii="Garamond" w:hAnsi="Garamond"/>
          <w:color w:val="000000"/>
          <w:lang w:eastAsia="pl-PL"/>
        </w:rPr>
        <w:t>system ma się składać z niezależnych modułów 3 fazowych na wejściu i na wyjściu</w:t>
      </w:r>
    </w:p>
    <w:p w:rsidR="000F5D5F" w:rsidRPr="000F5D5F" w:rsidRDefault="000F5D5F" w:rsidP="00FD778B">
      <w:pPr>
        <w:numPr>
          <w:ilvl w:val="0"/>
          <w:numId w:val="29"/>
        </w:numPr>
        <w:spacing w:after="0"/>
        <w:contextualSpacing/>
        <w:jc w:val="both"/>
        <w:rPr>
          <w:rFonts w:ascii="Garamond" w:hAnsi="Garamond"/>
          <w:color w:val="000000"/>
          <w:lang w:eastAsia="pl-PL"/>
        </w:rPr>
      </w:pPr>
      <w:r w:rsidRPr="000F5D5F">
        <w:rPr>
          <w:rFonts w:ascii="Garamond" w:hAnsi="Garamond"/>
          <w:color w:val="000000"/>
          <w:lang w:eastAsia="pl-PL"/>
        </w:rPr>
        <w:t xml:space="preserve">konstrukcja modułów -VFI i klasa SS 111 zgodnie z PN-EN </w:t>
      </w:r>
      <w:r w:rsidR="00D67E2E">
        <w:rPr>
          <w:rFonts w:ascii="Garamond" w:hAnsi="Garamond"/>
          <w:color w:val="000000"/>
          <w:lang w:eastAsia="pl-PL"/>
        </w:rPr>
        <w:t>62040-3</w:t>
      </w:r>
    </w:p>
    <w:p w:rsidR="000F5D5F" w:rsidRPr="000F5D5F" w:rsidRDefault="000F5D5F" w:rsidP="00FD778B">
      <w:pPr>
        <w:numPr>
          <w:ilvl w:val="0"/>
          <w:numId w:val="29"/>
        </w:numPr>
        <w:spacing w:after="0"/>
        <w:contextualSpacing/>
        <w:jc w:val="both"/>
        <w:rPr>
          <w:rFonts w:ascii="Garamond" w:hAnsi="Garamond"/>
          <w:color w:val="000000"/>
          <w:lang w:eastAsia="pl-PL"/>
        </w:rPr>
      </w:pPr>
      <w:r w:rsidRPr="000F5D5F">
        <w:rPr>
          <w:rFonts w:ascii="Garamond" w:hAnsi="Garamond"/>
          <w:color w:val="000000"/>
          <w:lang w:eastAsia="pl-PL"/>
        </w:rPr>
        <w:t xml:space="preserve">konstrukcja modułowa zapewniająca naprawę systemu redundantnego poprzez wymianę modułu UPS </w:t>
      </w:r>
    </w:p>
    <w:p w:rsidR="000F5D5F" w:rsidRPr="000F5D5F" w:rsidRDefault="000F5D5F" w:rsidP="00FD778B">
      <w:pPr>
        <w:numPr>
          <w:ilvl w:val="0"/>
          <w:numId w:val="29"/>
        </w:numPr>
        <w:spacing w:after="0"/>
        <w:contextualSpacing/>
        <w:jc w:val="both"/>
        <w:rPr>
          <w:rFonts w:ascii="Garamond" w:hAnsi="Garamond"/>
          <w:color w:val="000000"/>
          <w:lang w:eastAsia="pl-PL"/>
        </w:rPr>
      </w:pPr>
      <w:r w:rsidRPr="000F5D5F">
        <w:rPr>
          <w:rFonts w:ascii="Garamond" w:hAnsi="Garamond"/>
          <w:color w:val="000000"/>
          <w:lang w:eastAsia="pl-PL"/>
        </w:rPr>
        <w:t>konstrukcja modułowa pozwalająca na rozbudowę systemu UPS,</w:t>
      </w:r>
    </w:p>
    <w:p w:rsidR="000F5D5F" w:rsidRPr="000F5D5F" w:rsidRDefault="000F5D5F" w:rsidP="00FD778B">
      <w:pPr>
        <w:numPr>
          <w:ilvl w:val="0"/>
          <w:numId w:val="29"/>
        </w:numPr>
        <w:spacing w:after="0"/>
        <w:contextualSpacing/>
        <w:jc w:val="both"/>
        <w:rPr>
          <w:rFonts w:ascii="Garamond" w:hAnsi="Garamond"/>
          <w:color w:val="000000"/>
          <w:lang w:eastAsia="pl-PL"/>
        </w:rPr>
      </w:pPr>
      <w:r w:rsidRPr="000F5D5F">
        <w:rPr>
          <w:rFonts w:ascii="Garamond" w:hAnsi="Garamond"/>
          <w:color w:val="000000"/>
          <w:lang w:eastAsia="pl-PL"/>
        </w:rPr>
        <w:t>w systemie równoległym każdy moduł UPS ma własne i niezależne: prostownik, ładowarkę bateryjną, baterię, falownik, układ sterowania i kontroli co zapewnia eliminację problemu pojedynczego punktu awarii,</w:t>
      </w:r>
    </w:p>
    <w:p w:rsidR="000F5D5F" w:rsidRPr="000F5D5F" w:rsidRDefault="000F5D5F" w:rsidP="00FD778B">
      <w:pPr>
        <w:numPr>
          <w:ilvl w:val="0"/>
          <w:numId w:val="29"/>
        </w:numPr>
        <w:spacing w:after="0"/>
        <w:contextualSpacing/>
        <w:jc w:val="both"/>
        <w:rPr>
          <w:rFonts w:ascii="Garamond" w:hAnsi="Garamond"/>
          <w:color w:val="000000"/>
          <w:lang w:eastAsia="pl-PL"/>
        </w:rPr>
      </w:pPr>
      <w:r w:rsidRPr="000F5D5F">
        <w:rPr>
          <w:rFonts w:ascii="Garamond" w:hAnsi="Garamond"/>
          <w:color w:val="000000"/>
          <w:lang w:eastAsia="pl-PL"/>
        </w:rPr>
        <w:t xml:space="preserve">początkowa moc systemu minimum 80kW (minimum 60kW + redundancja), docelowo nie mniej niż 120kW (minimum </w:t>
      </w:r>
      <w:r w:rsidR="005F0C2D">
        <w:rPr>
          <w:rFonts w:ascii="Garamond" w:hAnsi="Garamond"/>
          <w:color w:val="000000"/>
          <w:lang w:eastAsia="pl-PL"/>
        </w:rPr>
        <w:t xml:space="preserve">90 </w:t>
      </w:r>
      <w:r w:rsidR="005F0C2D" w:rsidRPr="000F5D5F">
        <w:rPr>
          <w:rFonts w:ascii="Garamond" w:hAnsi="Garamond"/>
          <w:color w:val="000000"/>
          <w:lang w:eastAsia="pl-PL"/>
        </w:rPr>
        <w:t>kW</w:t>
      </w:r>
      <w:r w:rsidRPr="000F5D5F">
        <w:rPr>
          <w:rFonts w:ascii="Garamond" w:hAnsi="Garamond"/>
          <w:color w:val="000000"/>
          <w:lang w:eastAsia="pl-PL"/>
        </w:rPr>
        <w:t>+ redundancja),</w:t>
      </w:r>
    </w:p>
    <w:p w:rsidR="000F5D5F" w:rsidRPr="000F5D5F" w:rsidRDefault="000F5D5F" w:rsidP="00FD778B">
      <w:pPr>
        <w:numPr>
          <w:ilvl w:val="0"/>
          <w:numId w:val="29"/>
        </w:numPr>
        <w:spacing w:after="0"/>
        <w:contextualSpacing/>
        <w:jc w:val="both"/>
        <w:rPr>
          <w:rFonts w:ascii="Garamond" w:hAnsi="Garamond"/>
          <w:color w:val="000000"/>
          <w:lang w:eastAsia="pl-PL"/>
        </w:rPr>
      </w:pPr>
      <w:r w:rsidRPr="000F5D5F">
        <w:rPr>
          <w:rFonts w:ascii="Garamond" w:hAnsi="Garamond"/>
          <w:color w:val="000000"/>
          <w:lang w:eastAsia="pl-PL"/>
        </w:rPr>
        <w:t>początkowo system UPS nie może się składać z większej niż 4 moduły UPS (w tym jeden   nadmiarowy) co zapewni pożądany poziom niezawodności,</w:t>
      </w:r>
    </w:p>
    <w:p w:rsidR="000F5D5F" w:rsidRPr="000F5D5F" w:rsidRDefault="000F5D5F" w:rsidP="00FD778B">
      <w:pPr>
        <w:numPr>
          <w:ilvl w:val="0"/>
          <w:numId w:val="29"/>
        </w:numPr>
        <w:spacing w:after="0"/>
        <w:contextualSpacing/>
        <w:jc w:val="both"/>
        <w:rPr>
          <w:rFonts w:ascii="Garamond" w:hAnsi="Garamond"/>
          <w:color w:val="000000"/>
          <w:lang w:eastAsia="pl-PL"/>
        </w:rPr>
      </w:pPr>
      <w:r w:rsidRPr="000F5D5F">
        <w:rPr>
          <w:rFonts w:ascii="Garamond" w:hAnsi="Garamond"/>
          <w:color w:val="000000"/>
          <w:lang w:eastAsia="pl-PL"/>
        </w:rPr>
        <w:t>moduły muszą być umieszczone w szafie UPS z możliwością jej zamknięcia na klucz oraz  posiadającej niezależny bezprzerwowy by-pass serwisowy dla docelowej mocy.</w:t>
      </w:r>
    </w:p>
    <w:p w:rsidR="000F5D5F" w:rsidRPr="000F5D5F" w:rsidRDefault="000F5D5F" w:rsidP="00FD778B">
      <w:pPr>
        <w:numPr>
          <w:ilvl w:val="0"/>
          <w:numId w:val="29"/>
        </w:numPr>
        <w:spacing w:after="0"/>
        <w:contextualSpacing/>
        <w:jc w:val="both"/>
        <w:rPr>
          <w:rFonts w:ascii="Garamond" w:hAnsi="Garamond"/>
          <w:color w:val="000000"/>
          <w:lang w:eastAsia="pl-PL"/>
        </w:rPr>
      </w:pPr>
      <w:r w:rsidRPr="000F5D5F">
        <w:rPr>
          <w:rFonts w:ascii="Garamond" w:hAnsi="Garamond"/>
          <w:color w:val="000000"/>
          <w:lang w:eastAsia="pl-PL"/>
        </w:rPr>
        <w:t>baterie mają być umieszczone na stelażach</w:t>
      </w:r>
      <w:r w:rsidR="005F0C2D">
        <w:rPr>
          <w:rFonts w:ascii="Garamond" w:hAnsi="Garamond"/>
          <w:color w:val="000000"/>
          <w:lang w:eastAsia="pl-PL"/>
        </w:rPr>
        <w:t>/szafa</w:t>
      </w:r>
      <w:r w:rsidRPr="000F5D5F">
        <w:rPr>
          <w:rFonts w:ascii="Garamond" w:hAnsi="Garamond"/>
          <w:color w:val="000000"/>
          <w:lang w:eastAsia="pl-PL"/>
        </w:rPr>
        <w:t xml:space="preserve"> (</w:t>
      </w:r>
      <w:r w:rsidR="005F0C2D">
        <w:rPr>
          <w:rFonts w:ascii="Garamond" w:hAnsi="Garamond"/>
          <w:color w:val="000000"/>
          <w:lang w:eastAsia="pl-PL"/>
        </w:rPr>
        <w:t>mini. 2 łańcuchy bateryjne dla całego systemu</w:t>
      </w:r>
      <w:r w:rsidRPr="000F5D5F">
        <w:rPr>
          <w:rFonts w:ascii="Garamond" w:hAnsi="Garamond"/>
          <w:color w:val="000000"/>
          <w:lang w:eastAsia="pl-PL"/>
        </w:rPr>
        <w:t xml:space="preserve">) z możliwością ich wymiany bez wyłączania </w:t>
      </w:r>
      <w:proofErr w:type="spellStart"/>
      <w:r w:rsidRPr="000F5D5F">
        <w:rPr>
          <w:rFonts w:ascii="Garamond" w:hAnsi="Garamond"/>
          <w:color w:val="000000"/>
          <w:lang w:eastAsia="pl-PL"/>
        </w:rPr>
        <w:t>UPSa</w:t>
      </w:r>
      <w:proofErr w:type="spellEnd"/>
      <w:r w:rsidRPr="000F5D5F">
        <w:rPr>
          <w:rFonts w:ascii="Garamond" w:hAnsi="Garamond"/>
          <w:color w:val="000000"/>
          <w:lang w:eastAsia="pl-PL"/>
        </w:rPr>
        <w:t xml:space="preserve"> lub przechodzenia na by-pass serwisowy.</w:t>
      </w:r>
    </w:p>
    <w:p w:rsidR="000F5D5F" w:rsidRPr="000F5D5F" w:rsidRDefault="000F5D5F" w:rsidP="00FD778B">
      <w:pPr>
        <w:numPr>
          <w:ilvl w:val="0"/>
          <w:numId w:val="29"/>
        </w:numPr>
        <w:spacing w:after="0"/>
        <w:contextualSpacing/>
        <w:jc w:val="both"/>
        <w:rPr>
          <w:rFonts w:ascii="Garamond" w:hAnsi="Garamond"/>
          <w:color w:val="000000"/>
          <w:lang w:eastAsia="pl-PL"/>
        </w:rPr>
      </w:pPr>
      <w:r w:rsidRPr="000F5D5F">
        <w:rPr>
          <w:rFonts w:ascii="Garamond" w:hAnsi="Garamond"/>
          <w:color w:val="000000"/>
          <w:lang w:eastAsia="pl-PL"/>
        </w:rPr>
        <w:t>system ma być zasilany 3 fazowo 400/230V 50Hz i ma mieć takie samo wyjście,</w:t>
      </w:r>
    </w:p>
    <w:p w:rsidR="000F5D5F" w:rsidRPr="00F03157" w:rsidRDefault="000F5D5F" w:rsidP="00FD778B">
      <w:pPr>
        <w:numPr>
          <w:ilvl w:val="0"/>
          <w:numId w:val="29"/>
        </w:numPr>
        <w:spacing w:after="0"/>
        <w:contextualSpacing/>
        <w:jc w:val="both"/>
        <w:rPr>
          <w:rFonts w:ascii="Garamond" w:hAnsi="Garamond"/>
          <w:b/>
          <w:color w:val="000000"/>
          <w:u w:val="single"/>
          <w:lang w:eastAsia="pl-PL"/>
        </w:rPr>
      </w:pPr>
      <w:r w:rsidRPr="000F5D5F">
        <w:rPr>
          <w:rFonts w:ascii="Garamond" w:hAnsi="Garamond"/>
          <w:color w:val="000000"/>
          <w:lang w:eastAsia="pl-PL"/>
        </w:rPr>
        <w:t xml:space="preserve">zakres napięć wejściowych kiedy zachowana jest pełna moc wyjściowa i pełna moc ładowania akumulatorów minimum: 400V +15%/-20%, </w:t>
      </w:r>
      <w:r w:rsidR="00F03157" w:rsidRPr="00F03157">
        <w:rPr>
          <w:rFonts w:ascii="Garamond" w:hAnsi="Garamond"/>
          <w:b/>
          <w:color w:val="000000"/>
          <w:u w:val="single"/>
          <w:lang w:eastAsia="pl-PL"/>
        </w:rPr>
        <w:t>35</w:t>
      </w:r>
      <w:r w:rsidRPr="00F03157">
        <w:rPr>
          <w:rFonts w:ascii="Garamond" w:hAnsi="Garamond"/>
          <w:b/>
          <w:color w:val="000000"/>
          <w:u w:val="single"/>
          <w:lang w:eastAsia="pl-PL"/>
        </w:rPr>
        <w:t>-70Hz</w:t>
      </w:r>
    </w:p>
    <w:p w:rsidR="000F5D5F" w:rsidRPr="000F5D5F" w:rsidRDefault="000F5D5F" w:rsidP="00FD778B">
      <w:pPr>
        <w:pStyle w:val="Default0"/>
        <w:numPr>
          <w:ilvl w:val="0"/>
          <w:numId w:val="29"/>
        </w:numPr>
        <w:spacing w:line="276" w:lineRule="auto"/>
        <w:contextualSpacing/>
        <w:jc w:val="both"/>
        <w:rPr>
          <w:rFonts w:ascii="Garamond" w:hAnsi="Garamond"/>
          <w:sz w:val="22"/>
          <w:szCs w:val="22"/>
        </w:rPr>
      </w:pPr>
      <w:r w:rsidRPr="000F5D5F">
        <w:rPr>
          <w:rFonts w:ascii="Garamond" w:hAnsi="Garamond"/>
          <w:sz w:val="22"/>
          <w:szCs w:val="22"/>
        </w:rPr>
        <w:t xml:space="preserve">współczynnik mocy na wyjściu modułu UPS </w:t>
      </w:r>
      <w:proofErr w:type="spellStart"/>
      <w:r w:rsidRPr="000F5D5F">
        <w:rPr>
          <w:rFonts w:ascii="Garamond" w:hAnsi="Garamond"/>
          <w:sz w:val="22"/>
          <w:szCs w:val="22"/>
        </w:rPr>
        <w:t>cosφ</w:t>
      </w:r>
      <w:proofErr w:type="spellEnd"/>
      <w:r w:rsidRPr="000F5D5F">
        <w:rPr>
          <w:rFonts w:ascii="Garamond" w:hAnsi="Garamond"/>
          <w:sz w:val="22"/>
          <w:szCs w:val="22"/>
        </w:rPr>
        <w:t xml:space="preserve"> =1 (moc wyjściowa w kVA=kW)</w:t>
      </w:r>
    </w:p>
    <w:p w:rsidR="000F5D5F" w:rsidRPr="000F5D5F" w:rsidRDefault="000F5D5F" w:rsidP="00FD778B">
      <w:pPr>
        <w:numPr>
          <w:ilvl w:val="0"/>
          <w:numId w:val="29"/>
        </w:numPr>
        <w:spacing w:after="0"/>
        <w:contextualSpacing/>
        <w:jc w:val="both"/>
        <w:rPr>
          <w:rFonts w:ascii="Garamond" w:hAnsi="Garamond"/>
          <w:color w:val="000000"/>
          <w:lang w:eastAsia="pl-PL"/>
        </w:rPr>
      </w:pPr>
      <w:r w:rsidRPr="000F5D5F">
        <w:rPr>
          <w:rFonts w:ascii="Garamond" w:hAnsi="Garamond"/>
          <w:color w:val="000000"/>
          <w:lang w:eastAsia="pl-PL"/>
        </w:rPr>
        <w:t>zakres synchronizacji do napięcia zasilającego: ustawiany 2% lub 4%</w:t>
      </w:r>
    </w:p>
    <w:p w:rsidR="000F5D5F" w:rsidRPr="000F5D5F" w:rsidRDefault="000F5D5F" w:rsidP="00FD778B">
      <w:pPr>
        <w:numPr>
          <w:ilvl w:val="0"/>
          <w:numId w:val="29"/>
        </w:numPr>
        <w:spacing w:after="0"/>
        <w:contextualSpacing/>
        <w:jc w:val="both"/>
        <w:rPr>
          <w:rFonts w:ascii="Garamond" w:hAnsi="Garamond"/>
          <w:color w:val="000000"/>
          <w:lang w:eastAsia="pl-PL"/>
        </w:rPr>
      </w:pPr>
      <w:r w:rsidRPr="000F5D5F">
        <w:rPr>
          <w:rFonts w:ascii="Garamond" w:hAnsi="Garamond"/>
          <w:color w:val="000000"/>
          <w:lang w:eastAsia="pl-PL"/>
        </w:rPr>
        <w:t>poziom zawartości harmonicznych zasilających pojedynczy moduł UPS poniżej 4% dla obciążenia 100%,</w:t>
      </w:r>
    </w:p>
    <w:p w:rsidR="000F5D5F" w:rsidRPr="000F5D5F" w:rsidRDefault="000F5D5F" w:rsidP="00FD778B">
      <w:pPr>
        <w:numPr>
          <w:ilvl w:val="0"/>
          <w:numId w:val="29"/>
        </w:numPr>
        <w:spacing w:after="0"/>
        <w:contextualSpacing/>
        <w:jc w:val="both"/>
        <w:rPr>
          <w:rFonts w:ascii="Garamond" w:hAnsi="Garamond"/>
          <w:color w:val="000000"/>
          <w:lang w:eastAsia="pl-PL"/>
        </w:rPr>
      </w:pPr>
      <w:r w:rsidRPr="000F5D5F">
        <w:rPr>
          <w:rFonts w:ascii="Garamond" w:hAnsi="Garamond"/>
          <w:color w:val="000000"/>
          <w:lang w:eastAsia="pl-PL"/>
        </w:rPr>
        <w:t>współczynnik mocy wejściowej nie mniejszy jak 0,9</w:t>
      </w:r>
      <w:r w:rsidR="00D67E2E">
        <w:rPr>
          <w:rFonts w:ascii="Garamond" w:hAnsi="Garamond"/>
          <w:color w:val="000000"/>
          <w:lang w:eastAsia="pl-PL"/>
        </w:rPr>
        <w:t>9</w:t>
      </w:r>
      <w:r w:rsidRPr="000F5D5F">
        <w:rPr>
          <w:rFonts w:ascii="Garamond" w:hAnsi="Garamond"/>
          <w:color w:val="000000"/>
          <w:lang w:eastAsia="pl-PL"/>
        </w:rPr>
        <w:t xml:space="preserve"> dla obciążenia 100%,</w:t>
      </w:r>
    </w:p>
    <w:p w:rsidR="000F5D5F" w:rsidRPr="00C676D7" w:rsidRDefault="000F5D5F" w:rsidP="00C676D7">
      <w:pPr>
        <w:numPr>
          <w:ilvl w:val="0"/>
          <w:numId w:val="29"/>
        </w:numPr>
        <w:spacing w:after="0"/>
        <w:contextualSpacing/>
        <w:jc w:val="both"/>
        <w:rPr>
          <w:rFonts w:ascii="Garamond" w:hAnsi="Garamond"/>
          <w:color w:val="000000"/>
          <w:lang w:eastAsia="pl-PL"/>
        </w:rPr>
      </w:pPr>
      <w:r w:rsidRPr="000F5D5F">
        <w:rPr>
          <w:rFonts w:ascii="Garamond" w:hAnsi="Garamond"/>
          <w:color w:val="000000"/>
          <w:lang w:eastAsia="pl-PL"/>
        </w:rPr>
        <w:t xml:space="preserve">baterie bezobsługowe zapewniające podtrzymanie 15 minut przy obciążeniu 100% </w:t>
      </w:r>
      <w:r w:rsidR="00D67E2E">
        <w:rPr>
          <w:rFonts w:ascii="Garamond" w:hAnsi="Garamond"/>
          <w:color w:val="000000"/>
          <w:lang w:eastAsia="pl-PL"/>
        </w:rPr>
        <w:t xml:space="preserve">każdego </w:t>
      </w:r>
      <w:r w:rsidR="005F0C2D">
        <w:rPr>
          <w:rFonts w:ascii="Garamond" w:hAnsi="Garamond"/>
          <w:color w:val="000000"/>
          <w:lang w:eastAsia="pl-PL"/>
        </w:rPr>
        <w:t>systemu</w:t>
      </w:r>
      <w:r w:rsidRPr="000F5D5F">
        <w:rPr>
          <w:rFonts w:ascii="Garamond" w:hAnsi="Garamond"/>
          <w:color w:val="000000"/>
          <w:lang w:eastAsia="pl-PL"/>
        </w:rPr>
        <w:t>,</w:t>
      </w:r>
    </w:p>
    <w:p w:rsidR="000F5D5F" w:rsidRPr="000F5D5F" w:rsidRDefault="000F5D5F" w:rsidP="00FD778B">
      <w:pPr>
        <w:numPr>
          <w:ilvl w:val="0"/>
          <w:numId w:val="29"/>
        </w:numPr>
        <w:spacing w:after="0"/>
        <w:contextualSpacing/>
        <w:jc w:val="both"/>
        <w:rPr>
          <w:rFonts w:ascii="Garamond" w:hAnsi="Garamond"/>
          <w:color w:val="000000"/>
          <w:lang w:eastAsia="pl-PL"/>
        </w:rPr>
      </w:pPr>
      <w:r w:rsidRPr="000F5D5F">
        <w:rPr>
          <w:rFonts w:ascii="Garamond" w:hAnsi="Garamond"/>
          <w:color w:val="000000"/>
          <w:lang w:eastAsia="pl-PL"/>
        </w:rPr>
        <w:t xml:space="preserve">przeciążalność wyjścia 150% przez </w:t>
      </w:r>
      <w:r w:rsidR="005F0C2D">
        <w:rPr>
          <w:rFonts w:ascii="Garamond" w:hAnsi="Garamond"/>
          <w:color w:val="000000"/>
          <w:lang w:eastAsia="pl-PL"/>
        </w:rPr>
        <w:t>5</w:t>
      </w:r>
      <w:r w:rsidR="005F0C2D" w:rsidRPr="000F5D5F">
        <w:rPr>
          <w:rFonts w:ascii="Garamond" w:hAnsi="Garamond"/>
          <w:color w:val="000000"/>
          <w:lang w:eastAsia="pl-PL"/>
        </w:rPr>
        <w:t xml:space="preserve"> </w:t>
      </w:r>
      <w:r w:rsidRPr="000F5D5F">
        <w:rPr>
          <w:rFonts w:ascii="Garamond" w:hAnsi="Garamond"/>
          <w:color w:val="000000"/>
          <w:lang w:eastAsia="pl-PL"/>
        </w:rPr>
        <w:t>sekund, 125% przez 1 minut</w:t>
      </w:r>
      <w:r w:rsidR="00D67E2E">
        <w:rPr>
          <w:rFonts w:ascii="Garamond" w:hAnsi="Garamond"/>
          <w:color w:val="000000"/>
          <w:lang w:eastAsia="pl-PL"/>
        </w:rPr>
        <w:t>ę</w:t>
      </w:r>
      <w:r w:rsidRPr="000F5D5F">
        <w:rPr>
          <w:rFonts w:ascii="Garamond" w:hAnsi="Garamond"/>
          <w:color w:val="000000"/>
          <w:lang w:eastAsia="pl-PL"/>
        </w:rPr>
        <w:t>,</w:t>
      </w:r>
    </w:p>
    <w:p w:rsidR="000F5D5F" w:rsidRPr="000F5D5F" w:rsidRDefault="000F5D5F" w:rsidP="00FD778B">
      <w:pPr>
        <w:numPr>
          <w:ilvl w:val="0"/>
          <w:numId w:val="29"/>
        </w:numPr>
        <w:spacing w:after="0"/>
        <w:contextualSpacing/>
        <w:jc w:val="both"/>
        <w:rPr>
          <w:rFonts w:ascii="Garamond" w:hAnsi="Garamond"/>
          <w:color w:val="000000"/>
          <w:lang w:eastAsia="pl-PL"/>
        </w:rPr>
      </w:pPr>
      <w:r w:rsidRPr="000F5D5F">
        <w:rPr>
          <w:rFonts w:ascii="Garamond" w:hAnsi="Garamond"/>
          <w:color w:val="000000"/>
          <w:lang w:eastAsia="pl-PL"/>
        </w:rPr>
        <w:lastRenderedPageBreak/>
        <w:t xml:space="preserve">zawartość harmonicznych w napięciu wyjściowym </w:t>
      </w:r>
      <w:proofErr w:type="spellStart"/>
      <w:r w:rsidRPr="000F5D5F">
        <w:rPr>
          <w:rFonts w:ascii="Garamond" w:hAnsi="Garamond"/>
          <w:color w:val="000000"/>
          <w:lang w:eastAsia="pl-PL"/>
        </w:rPr>
        <w:t>maks</w:t>
      </w:r>
      <w:proofErr w:type="spellEnd"/>
      <w:r w:rsidRPr="000F5D5F">
        <w:rPr>
          <w:rFonts w:ascii="Garamond" w:hAnsi="Garamond"/>
          <w:color w:val="000000"/>
          <w:lang w:eastAsia="pl-PL"/>
        </w:rPr>
        <w:t xml:space="preserve"> 1,5% przy obciążeniu liniowym i maks. 3% przy obciążeniu nieliniowym (</w:t>
      </w:r>
      <w:proofErr w:type="spellStart"/>
      <w:r w:rsidRPr="000F5D5F">
        <w:rPr>
          <w:rFonts w:ascii="Garamond" w:hAnsi="Garamond"/>
          <w:color w:val="000000"/>
          <w:lang w:eastAsia="pl-PL"/>
        </w:rPr>
        <w:t>zg</w:t>
      </w:r>
      <w:proofErr w:type="spellEnd"/>
      <w:r w:rsidRPr="000F5D5F">
        <w:rPr>
          <w:rFonts w:ascii="Garamond" w:hAnsi="Garamond"/>
          <w:color w:val="000000"/>
          <w:lang w:eastAsia="pl-PL"/>
        </w:rPr>
        <w:t>. z PN-EN 62040-3:2001),</w:t>
      </w:r>
    </w:p>
    <w:p w:rsidR="000F5D5F" w:rsidRPr="000F5D5F" w:rsidRDefault="000F5D5F" w:rsidP="00FD778B">
      <w:pPr>
        <w:numPr>
          <w:ilvl w:val="0"/>
          <w:numId w:val="29"/>
        </w:numPr>
        <w:spacing w:after="0"/>
        <w:contextualSpacing/>
        <w:jc w:val="both"/>
        <w:rPr>
          <w:rFonts w:ascii="Garamond" w:hAnsi="Garamond"/>
          <w:color w:val="000000"/>
          <w:lang w:eastAsia="pl-PL"/>
        </w:rPr>
      </w:pPr>
      <w:r w:rsidRPr="000F5D5F">
        <w:rPr>
          <w:rFonts w:ascii="Garamond" w:hAnsi="Garamond"/>
          <w:color w:val="000000"/>
          <w:lang w:eastAsia="pl-PL"/>
        </w:rPr>
        <w:t>stabilność napięcia statyczna ±1% i dynamiczna (skok 0%-100%-0%) ±4%</w:t>
      </w:r>
    </w:p>
    <w:p w:rsidR="000F5D5F" w:rsidRPr="000F5D5F" w:rsidRDefault="000F5D5F" w:rsidP="00FD778B">
      <w:pPr>
        <w:numPr>
          <w:ilvl w:val="0"/>
          <w:numId w:val="29"/>
        </w:numPr>
        <w:spacing w:after="0"/>
        <w:contextualSpacing/>
        <w:jc w:val="both"/>
        <w:rPr>
          <w:rFonts w:ascii="Garamond" w:hAnsi="Garamond"/>
          <w:color w:val="000000"/>
          <w:lang w:eastAsia="pl-PL"/>
        </w:rPr>
      </w:pPr>
      <w:r w:rsidRPr="000F5D5F">
        <w:rPr>
          <w:rFonts w:ascii="Garamond" w:hAnsi="Garamond"/>
          <w:color w:val="000000"/>
          <w:lang w:eastAsia="pl-PL"/>
        </w:rPr>
        <w:t xml:space="preserve">dopuszczalna asymetria obciążenia – 100% </w:t>
      </w:r>
      <w:r w:rsidR="00D67E2E">
        <w:rPr>
          <w:rFonts w:ascii="Garamond" w:hAnsi="Garamond"/>
          <w:color w:val="000000"/>
          <w:lang w:eastAsia="pl-PL"/>
        </w:rPr>
        <w:t>obciążenia dla każdej fazy</w:t>
      </w:r>
      <w:r w:rsidRPr="000F5D5F">
        <w:rPr>
          <w:rFonts w:ascii="Garamond" w:hAnsi="Garamond"/>
          <w:color w:val="000000"/>
          <w:lang w:eastAsia="pl-PL"/>
        </w:rPr>
        <w:t>,</w:t>
      </w:r>
    </w:p>
    <w:p w:rsidR="000F5D5F" w:rsidRPr="000F5D5F" w:rsidRDefault="000F5D5F" w:rsidP="00FD778B">
      <w:pPr>
        <w:numPr>
          <w:ilvl w:val="0"/>
          <w:numId w:val="29"/>
        </w:numPr>
        <w:spacing w:after="0"/>
        <w:contextualSpacing/>
        <w:jc w:val="both"/>
        <w:rPr>
          <w:rFonts w:ascii="Garamond" w:hAnsi="Garamond"/>
          <w:color w:val="000000"/>
          <w:lang w:eastAsia="pl-PL"/>
        </w:rPr>
      </w:pPr>
      <w:r w:rsidRPr="000F5D5F">
        <w:rPr>
          <w:rFonts w:ascii="Garamond" w:hAnsi="Garamond"/>
          <w:color w:val="000000"/>
          <w:lang w:eastAsia="pl-PL"/>
        </w:rPr>
        <w:t>sprawność przetwarzania AC/AC min 95,5% przy 100% obciążenia i 94,5% przy 25% obciążenia,</w:t>
      </w:r>
    </w:p>
    <w:p w:rsidR="000F5D5F" w:rsidRPr="000F5D5F" w:rsidRDefault="000F5D5F" w:rsidP="00FD778B">
      <w:pPr>
        <w:numPr>
          <w:ilvl w:val="0"/>
          <w:numId w:val="29"/>
        </w:numPr>
        <w:spacing w:after="0"/>
        <w:contextualSpacing/>
        <w:jc w:val="both"/>
        <w:rPr>
          <w:rFonts w:ascii="Garamond" w:hAnsi="Garamond"/>
          <w:color w:val="000000"/>
          <w:lang w:eastAsia="pl-PL"/>
        </w:rPr>
      </w:pPr>
      <w:r w:rsidRPr="000F5D5F">
        <w:rPr>
          <w:rFonts w:ascii="Garamond" w:hAnsi="Garamond"/>
          <w:color w:val="000000"/>
          <w:lang w:eastAsia="pl-PL"/>
        </w:rPr>
        <w:t>spełnianie norm dotyczących bezpieczeństwa: EN 62040-1-1:2003, EN 60950-1:2001/A11:2004</w:t>
      </w:r>
    </w:p>
    <w:p w:rsidR="000F5D5F" w:rsidRPr="000F5D5F" w:rsidRDefault="000F5D5F" w:rsidP="00FD778B">
      <w:pPr>
        <w:numPr>
          <w:ilvl w:val="0"/>
          <w:numId w:val="29"/>
        </w:numPr>
        <w:tabs>
          <w:tab w:val="clear" w:pos="720"/>
        </w:tabs>
        <w:spacing w:after="0"/>
        <w:contextualSpacing/>
        <w:jc w:val="both"/>
        <w:rPr>
          <w:rFonts w:ascii="Garamond" w:hAnsi="Garamond"/>
          <w:color w:val="000000"/>
          <w:lang w:eastAsia="pl-PL"/>
        </w:rPr>
      </w:pPr>
      <w:r w:rsidRPr="000F5D5F">
        <w:rPr>
          <w:rFonts w:ascii="Garamond" w:hAnsi="Garamond"/>
          <w:color w:val="000000"/>
          <w:lang w:eastAsia="pl-PL"/>
        </w:rPr>
        <w:t>spełnianie norm dotyczących kompatybilności elektromagnetycznej: EN 50091-2:1995, EN61000-3-2:2000, EN6100-3-3:1995/A1:2001, EN61000-6-2:2001, EN61000-6-4:2001</w:t>
      </w:r>
    </w:p>
    <w:p w:rsidR="000F5D5F" w:rsidRPr="000F5D5F" w:rsidRDefault="000F5D5F" w:rsidP="00FD778B">
      <w:pPr>
        <w:numPr>
          <w:ilvl w:val="0"/>
          <w:numId w:val="29"/>
        </w:numPr>
        <w:spacing w:after="0"/>
        <w:contextualSpacing/>
        <w:jc w:val="both"/>
        <w:rPr>
          <w:rFonts w:ascii="Garamond" w:hAnsi="Garamond"/>
          <w:color w:val="000000"/>
          <w:lang w:eastAsia="pl-PL"/>
        </w:rPr>
      </w:pPr>
      <w:r w:rsidRPr="000F5D5F">
        <w:rPr>
          <w:rFonts w:ascii="Garamond" w:hAnsi="Garamond"/>
          <w:color w:val="000000"/>
          <w:lang w:eastAsia="pl-PL"/>
        </w:rPr>
        <w:t>poziom ochrony szafy UPS - IP 20.</w:t>
      </w:r>
    </w:p>
    <w:p w:rsidR="000F5D5F" w:rsidRDefault="000F5D5F" w:rsidP="00FD778B">
      <w:pPr>
        <w:numPr>
          <w:ilvl w:val="0"/>
          <w:numId w:val="29"/>
        </w:numPr>
        <w:spacing w:after="0"/>
        <w:contextualSpacing/>
        <w:jc w:val="both"/>
        <w:rPr>
          <w:rFonts w:ascii="Garamond" w:hAnsi="Garamond"/>
          <w:color w:val="000000"/>
          <w:lang w:eastAsia="pl-PL"/>
        </w:rPr>
      </w:pPr>
      <w:r w:rsidRPr="000F5D5F">
        <w:rPr>
          <w:rFonts w:ascii="Garamond" w:hAnsi="Garamond"/>
          <w:color w:val="000000"/>
          <w:lang w:eastAsia="pl-PL"/>
        </w:rPr>
        <w:t>System UPS powinien być wyposażony w adapter SNMP i oprogramowanie monitorujące dla wszystkich modułów UPS</w:t>
      </w:r>
    </w:p>
    <w:p w:rsidR="00C676D7" w:rsidRPr="000F5D5F" w:rsidRDefault="00C676D7" w:rsidP="00C676D7">
      <w:pPr>
        <w:spacing w:after="0"/>
        <w:ind w:left="720"/>
        <w:contextualSpacing/>
        <w:jc w:val="both"/>
        <w:rPr>
          <w:rFonts w:ascii="Garamond" w:hAnsi="Garamond"/>
          <w:color w:val="000000"/>
          <w:lang w:eastAsia="pl-PL"/>
        </w:rPr>
      </w:pPr>
    </w:p>
    <w:p w:rsidR="000F5D5F" w:rsidRPr="000F5D5F" w:rsidRDefault="000F5D5F" w:rsidP="000F5D5F">
      <w:pPr>
        <w:pStyle w:val="Tytu"/>
        <w:spacing w:line="276" w:lineRule="auto"/>
        <w:contextualSpacing/>
        <w:jc w:val="left"/>
        <w:rPr>
          <w:rFonts w:ascii="Garamond" w:eastAsia="Times New Roman" w:hAnsi="Garamond"/>
          <w:b w:val="0"/>
          <w:bCs w:val="0"/>
          <w:color w:val="000000"/>
          <w:sz w:val="22"/>
          <w:szCs w:val="22"/>
        </w:rPr>
      </w:pPr>
      <w:r w:rsidRPr="000F5D5F">
        <w:rPr>
          <w:rFonts w:ascii="Garamond" w:eastAsia="Times New Roman" w:hAnsi="Garamond"/>
          <w:b w:val="0"/>
          <w:bCs w:val="0"/>
          <w:color w:val="000000"/>
          <w:sz w:val="22"/>
          <w:szCs w:val="22"/>
        </w:rPr>
        <w:t>Parametry techniczne UPS</w:t>
      </w:r>
    </w:p>
    <w:tbl>
      <w:tblPr>
        <w:tblW w:w="0" w:type="auto"/>
        <w:jc w:val="center"/>
        <w:tblInd w:w="-24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69"/>
        <w:gridCol w:w="4329"/>
        <w:gridCol w:w="4318"/>
      </w:tblGrid>
      <w:tr w:rsidR="000F5D5F" w:rsidRPr="000F5D5F" w:rsidTr="000F5D5F">
        <w:trPr>
          <w:trHeight w:val="771"/>
          <w:jc w:val="center"/>
        </w:trPr>
        <w:tc>
          <w:tcPr>
            <w:tcW w:w="669" w:type="dxa"/>
          </w:tcPr>
          <w:p w:rsidR="000F5D5F" w:rsidRPr="000F5D5F" w:rsidRDefault="000F5D5F" w:rsidP="000F5D5F">
            <w:pPr>
              <w:spacing w:after="0"/>
              <w:contextualSpacing/>
              <w:jc w:val="center"/>
              <w:rPr>
                <w:rFonts w:ascii="Garamond" w:hAnsi="Garamond"/>
                <w:b/>
                <w:color w:val="000000"/>
                <w:lang w:eastAsia="pl-PL"/>
              </w:rPr>
            </w:pPr>
          </w:p>
          <w:p w:rsidR="000F5D5F" w:rsidRPr="000F5D5F" w:rsidRDefault="000F5D5F" w:rsidP="000F5D5F">
            <w:pPr>
              <w:spacing w:after="0"/>
              <w:contextualSpacing/>
              <w:jc w:val="center"/>
              <w:rPr>
                <w:rFonts w:ascii="Garamond" w:hAnsi="Garamond"/>
                <w:b/>
                <w:color w:val="000000"/>
                <w:lang w:eastAsia="pl-PL"/>
              </w:rPr>
            </w:pPr>
            <w:r w:rsidRPr="000F5D5F">
              <w:rPr>
                <w:rFonts w:ascii="Garamond" w:hAnsi="Garamond"/>
                <w:b/>
                <w:color w:val="000000"/>
                <w:lang w:eastAsia="pl-PL"/>
              </w:rPr>
              <w:t>L.P.</w:t>
            </w:r>
          </w:p>
          <w:p w:rsidR="000F5D5F" w:rsidRPr="000F5D5F" w:rsidRDefault="000F5D5F" w:rsidP="000F5D5F">
            <w:pPr>
              <w:spacing w:after="0"/>
              <w:contextualSpacing/>
              <w:jc w:val="center"/>
              <w:rPr>
                <w:rFonts w:ascii="Garamond" w:hAnsi="Garamond"/>
                <w:b/>
                <w:color w:val="000000"/>
                <w:lang w:eastAsia="pl-PL"/>
              </w:rPr>
            </w:pPr>
          </w:p>
        </w:tc>
        <w:tc>
          <w:tcPr>
            <w:tcW w:w="4329" w:type="dxa"/>
          </w:tcPr>
          <w:p w:rsidR="000F5D5F" w:rsidRPr="000F5D5F" w:rsidRDefault="000F5D5F" w:rsidP="000F5D5F">
            <w:pPr>
              <w:spacing w:after="0"/>
              <w:contextualSpacing/>
              <w:jc w:val="center"/>
              <w:rPr>
                <w:rFonts w:ascii="Garamond" w:hAnsi="Garamond"/>
                <w:b/>
                <w:color w:val="000000"/>
                <w:lang w:eastAsia="pl-PL"/>
              </w:rPr>
            </w:pPr>
          </w:p>
          <w:p w:rsidR="000F5D5F" w:rsidRPr="000F5D5F" w:rsidRDefault="000F5D5F" w:rsidP="000F5D5F">
            <w:pPr>
              <w:spacing w:after="0"/>
              <w:contextualSpacing/>
              <w:jc w:val="center"/>
              <w:rPr>
                <w:rFonts w:ascii="Garamond" w:hAnsi="Garamond"/>
                <w:b/>
                <w:color w:val="000000"/>
                <w:lang w:eastAsia="pl-PL"/>
              </w:rPr>
            </w:pPr>
            <w:r w:rsidRPr="000F5D5F">
              <w:rPr>
                <w:rFonts w:ascii="Garamond" w:hAnsi="Garamond"/>
                <w:b/>
                <w:color w:val="000000"/>
                <w:lang w:eastAsia="pl-PL"/>
              </w:rPr>
              <w:t>Opis</w:t>
            </w:r>
          </w:p>
          <w:p w:rsidR="000F5D5F" w:rsidRPr="000F5D5F" w:rsidRDefault="000F5D5F" w:rsidP="000F5D5F">
            <w:pPr>
              <w:spacing w:after="0"/>
              <w:contextualSpacing/>
              <w:jc w:val="center"/>
              <w:rPr>
                <w:rFonts w:ascii="Garamond" w:hAnsi="Garamond"/>
                <w:b/>
                <w:color w:val="000000"/>
                <w:lang w:eastAsia="pl-PL"/>
              </w:rPr>
            </w:pPr>
          </w:p>
        </w:tc>
        <w:tc>
          <w:tcPr>
            <w:tcW w:w="4318" w:type="dxa"/>
          </w:tcPr>
          <w:p w:rsidR="000F5D5F" w:rsidRPr="000F5D5F" w:rsidRDefault="000F5D5F" w:rsidP="000F5D5F">
            <w:pPr>
              <w:spacing w:after="0"/>
              <w:contextualSpacing/>
              <w:jc w:val="center"/>
              <w:rPr>
                <w:rFonts w:ascii="Garamond" w:hAnsi="Garamond"/>
                <w:b/>
                <w:color w:val="000000"/>
                <w:lang w:eastAsia="pl-PL"/>
              </w:rPr>
            </w:pPr>
          </w:p>
          <w:p w:rsidR="000F5D5F" w:rsidRPr="000F5D5F" w:rsidRDefault="000F5D5F" w:rsidP="000F5D5F">
            <w:pPr>
              <w:spacing w:after="0"/>
              <w:contextualSpacing/>
              <w:jc w:val="center"/>
              <w:rPr>
                <w:rFonts w:ascii="Garamond" w:hAnsi="Garamond"/>
                <w:b/>
                <w:color w:val="000000"/>
                <w:lang w:eastAsia="pl-PL"/>
              </w:rPr>
            </w:pPr>
            <w:r w:rsidRPr="000F5D5F">
              <w:rPr>
                <w:rFonts w:ascii="Garamond" w:hAnsi="Garamond"/>
                <w:b/>
                <w:color w:val="000000"/>
                <w:lang w:eastAsia="pl-PL"/>
              </w:rPr>
              <w:t>Wymagane parametry</w:t>
            </w:r>
          </w:p>
          <w:p w:rsidR="000F5D5F" w:rsidRPr="000F5D5F" w:rsidRDefault="000F5D5F" w:rsidP="000F5D5F">
            <w:pPr>
              <w:spacing w:after="0"/>
              <w:contextualSpacing/>
              <w:jc w:val="center"/>
              <w:rPr>
                <w:rFonts w:ascii="Garamond" w:hAnsi="Garamond"/>
                <w:b/>
                <w:color w:val="000000"/>
                <w:lang w:eastAsia="pl-PL"/>
              </w:rPr>
            </w:pPr>
          </w:p>
        </w:tc>
      </w:tr>
      <w:tr w:rsidR="000F5D5F" w:rsidRPr="000F5D5F" w:rsidTr="000F5D5F">
        <w:trPr>
          <w:jc w:val="center"/>
        </w:trPr>
        <w:tc>
          <w:tcPr>
            <w:tcW w:w="669" w:type="dxa"/>
            <w:vAlign w:val="center"/>
          </w:tcPr>
          <w:p w:rsidR="000F5D5F" w:rsidRPr="000F5D5F" w:rsidRDefault="000F5D5F" w:rsidP="000F5D5F">
            <w:pPr>
              <w:contextualSpacing/>
              <w:jc w:val="center"/>
              <w:rPr>
                <w:rFonts w:ascii="Garamond" w:hAnsi="Garamond"/>
                <w:color w:val="000000"/>
                <w:lang w:eastAsia="pl-PL"/>
              </w:rPr>
            </w:pPr>
            <w:r w:rsidRPr="000F5D5F">
              <w:rPr>
                <w:rFonts w:ascii="Garamond" w:hAnsi="Garamond"/>
                <w:color w:val="000000"/>
                <w:lang w:eastAsia="pl-PL"/>
              </w:rPr>
              <w:t>1.</w:t>
            </w:r>
          </w:p>
        </w:tc>
        <w:tc>
          <w:tcPr>
            <w:tcW w:w="4329" w:type="dxa"/>
            <w:vAlign w:val="center"/>
          </w:tcPr>
          <w:p w:rsidR="000F5D5F" w:rsidRPr="000F5D5F" w:rsidRDefault="000F5D5F" w:rsidP="000F5D5F">
            <w:pPr>
              <w:contextualSpacing/>
              <w:rPr>
                <w:rFonts w:ascii="Garamond" w:hAnsi="Garamond"/>
                <w:color w:val="000000"/>
                <w:lang w:eastAsia="pl-PL"/>
              </w:rPr>
            </w:pPr>
            <w:r w:rsidRPr="000F5D5F">
              <w:rPr>
                <w:rFonts w:ascii="Garamond" w:hAnsi="Garamond"/>
                <w:color w:val="000000"/>
                <w:lang w:eastAsia="pl-PL"/>
              </w:rPr>
              <w:t>Technologia wykonania</w:t>
            </w:r>
          </w:p>
        </w:tc>
        <w:tc>
          <w:tcPr>
            <w:tcW w:w="4318" w:type="dxa"/>
            <w:vAlign w:val="center"/>
          </w:tcPr>
          <w:p w:rsidR="000F5D5F" w:rsidRPr="000F5D5F" w:rsidRDefault="000F5D5F" w:rsidP="000F5D5F">
            <w:pPr>
              <w:contextualSpacing/>
              <w:jc w:val="center"/>
              <w:rPr>
                <w:rFonts w:ascii="Garamond" w:hAnsi="Garamond"/>
                <w:color w:val="000000"/>
                <w:lang w:eastAsia="pl-PL"/>
              </w:rPr>
            </w:pPr>
            <w:r w:rsidRPr="000F5D5F">
              <w:rPr>
                <w:rFonts w:ascii="Garamond" w:hAnsi="Garamond"/>
                <w:color w:val="000000"/>
                <w:lang w:eastAsia="pl-PL"/>
              </w:rPr>
              <w:t>UPS VFI SS 111</w:t>
            </w:r>
          </w:p>
          <w:p w:rsidR="000F5D5F" w:rsidRPr="000F5D5F" w:rsidRDefault="000F5D5F" w:rsidP="000F5D5F">
            <w:pPr>
              <w:contextualSpacing/>
              <w:jc w:val="center"/>
              <w:rPr>
                <w:rFonts w:ascii="Garamond" w:hAnsi="Garamond"/>
                <w:color w:val="000000"/>
                <w:lang w:eastAsia="pl-PL"/>
              </w:rPr>
            </w:pPr>
            <w:r w:rsidRPr="000F5D5F">
              <w:rPr>
                <w:rFonts w:ascii="Garamond" w:hAnsi="Garamond"/>
                <w:color w:val="000000"/>
                <w:lang w:eastAsia="pl-PL"/>
              </w:rPr>
              <w:t xml:space="preserve"> zgodnie z</w:t>
            </w:r>
          </w:p>
          <w:p w:rsidR="000F5D5F" w:rsidRPr="000F5D5F" w:rsidRDefault="000F5D5F" w:rsidP="000F5D5F">
            <w:pPr>
              <w:contextualSpacing/>
              <w:jc w:val="center"/>
              <w:rPr>
                <w:rFonts w:ascii="Garamond" w:hAnsi="Garamond"/>
                <w:color w:val="000000"/>
                <w:lang w:eastAsia="pl-PL"/>
              </w:rPr>
            </w:pPr>
            <w:r w:rsidRPr="000F5D5F">
              <w:rPr>
                <w:rFonts w:ascii="Garamond" w:hAnsi="Garamond"/>
                <w:color w:val="000000"/>
                <w:lang w:eastAsia="pl-PL"/>
              </w:rPr>
              <w:t xml:space="preserve"> PN-EN 62040-3</w:t>
            </w:r>
          </w:p>
        </w:tc>
      </w:tr>
      <w:tr w:rsidR="000F5D5F" w:rsidRPr="000F5D5F" w:rsidTr="000F5D5F">
        <w:trPr>
          <w:jc w:val="center"/>
        </w:trPr>
        <w:tc>
          <w:tcPr>
            <w:tcW w:w="669" w:type="dxa"/>
            <w:vAlign w:val="center"/>
          </w:tcPr>
          <w:p w:rsidR="000F5D5F" w:rsidRPr="000F5D5F" w:rsidRDefault="000F5D5F" w:rsidP="000F5D5F">
            <w:pPr>
              <w:contextualSpacing/>
              <w:jc w:val="center"/>
              <w:rPr>
                <w:rFonts w:ascii="Garamond" w:hAnsi="Garamond"/>
                <w:color w:val="000000"/>
                <w:lang w:eastAsia="pl-PL"/>
              </w:rPr>
            </w:pPr>
            <w:r w:rsidRPr="000F5D5F">
              <w:rPr>
                <w:rFonts w:ascii="Garamond" w:hAnsi="Garamond"/>
                <w:color w:val="000000"/>
                <w:lang w:eastAsia="pl-PL"/>
              </w:rPr>
              <w:t>2</w:t>
            </w:r>
          </w:p>
        </w:tc>
        <w:tc>
          <w:tcPr>
            <w:tcW w:w="4329" w:type="dxa"/>
            <w:vAlign w:val="center"/>
          </w:tcPr>
          <w:p w:rsidR="000F5D5F" w:rsidRPr="000F5D5F" w:rsidRDefault="000F5D5F" w:rsidP="000F5D5F">
            <w:pPr>
              <w:contextualSpacing/>
              <w:rPr>
                <w:rFonts w:ascii="Garamond" w:hAnsi="Garamond"/>
                <w:color w:val="000000"/>
                <w:lang w:eastAsia="pl-PL"/>
              </w:rPr>
            </w:pPr>
            <w:r w:rsidRPr="000F5D5F">
              <w:rPr>
                <w:rFonts w:ascii="Garamond" w:hAnsi="Garamond"/>
                <w:color w:val="000000"/>
                <w:lang w:eastAsia="pl-PL"/>
              </w:rPr>
              <w:t>Technologia modułowa, redundancja</w:t>
            </w:r>
          </w:p>
        </w:tc>
        <w:tc>
          <w:tcPr>
            <w:tcW w:w="4318" w:type="dxa"/>
            <w:vAlign w:val="center"/>
          </w:tcPr>
          <w:p w:rsidR="000F5D5F" w:rsidRPr="000F5D5F" w:rsidRDefault="00223C51" w:rsidP="000F5D5F">
            <w:pPr>
              <w:contextualSpacing/>
              <w:jc w:val="center"/>
              <w:rPr>
                <w:rFonts w:ascii="Garamond" w:hAnsi="Garamond"/>
                <w:color w:val="000000"/>
                <w:lang w:eastAsia="pl-PL"/>
              </w:rPr>
            </w:pPr>
            <w:r w:rsidRPr="000F5D5F">
              <w:rPr>
                <w:rFonts w:ascii="Garamond" w:hAnsi="Garamond"/>
                <w:color w:val="000000"/>
                <w:lang w:eastAsia="pl-PL"/>
              </w:rPr>
              <w:t xml:space="preserve">konstrukcja modułowa zapewniająca naprawę systemu redundantnego poprzez wymianę modułu UPS </w:t>
            </w:r>
          </w:p>
        </w:tc>
      </w:tr>
      <w:tr w:rsidR="000F5D5F" w:rsidRPr="000F5D5F" w:rsidTr="000F5D5F">
        <w:trPr>
          <w:jc w:val="center"/>
        </w:trPr>
        <w:tc>
          <w:tcPr>
            <w:tcW w:w="669" w:type="dxa"/>
            <w:vAlign w:val="center"/>
          </w:tcPr>
          <w:p w:rsidR="000F5D5F" w:rsidRPr="000F5D5F" w:rsidRDefault="000F5D5F" w:rsidP="000F5D5F">
            <w:pPr>
              <w:contextualSpacing/>
              <w:jc w:val="center"/>
              <w:rPr>
                <w:rFonts w:ascii="Garamond" w:hAnsi="Garamond"/>
                <w:color w:val="000000"/>
                <w:lang w:eastAsia="pl-PL"/>
              </w:rPr>
            </w:pPr>
            <w:r w:rsidRPr="000F5D5F">
              <w:rPr>
                <w:rFonts w:ascii="Garamond" w:hAnsi="Garamond"/>
                <w:color w:val="000000"/>
                <w:lang w:eastAsia="pl-PL"/>
              </w:rPr>
              <w:t>3.</w:t>
            </w:r>
          </w:p>
        </w:tc>
        <w:tc>
          <w:tcPr>
            <w:tcW w:w="4329" w:type="dxa"/>
            <w:vAlign w:val="center"/>
          </w:tcPr>
          <w:p w:rsidR="000F5D5F" w:rsidRPr="000F5D5F" w:rsidRDefault="000F5D5F" w:rsidP="000F5D5F">
            <w:pPr>
              <w:contextualSpacing/>
              <w:rPr>
                <w:rFonts w:ascii="Garamond" w:hAnsi="Garamond"/>
                <w:color w:val="000000"/>
                <w:lang w:eastAsia="pl-PL"/>
              </w:rPr>
            </w:pPr>
            <w:r w:rsidRPr="000F5D5F">
              <w:rPr>
                <w:rFonts w:ascii="Garamond" w:hAnsi="Garamond"/>
                <w:color w:val="000000"/>
                <w:lang w:eastAsia="pl-PL"/>
              </w:rPr>
              <w:t>Nie może być pojedynczego punktu awarii od którego zależy działanie całego systemu UPS</w:t>
            </w:r>
          </w:p>
        </w:tc>
        <w:tc>
          <w:tcPr>
            <w:tcW w:w="4318" w:type="dxa"/>
            <w:vAlign w:val="center"/>
          </w:tcPr>
          <w:p w:rsidR="005A01F3" w:rsidRDefault="000F5D5F" w:rsidP="00D67E2E">
            <w:pPr>
              <w:contextualSpacing/>
              <w:jc w:val="center"/>
              <w:rPr>
                <w:rFonts w:ascii="Garamond" w:hAnsi="Garamond"/>
                <w:color w:val="000000"/>
                <w:lang w:eastAsia="pl-PL"/>
              </w:rPr>
            </w:pPr>
            <w:r w:rsidRPr="000F5D5F">
              <w:rPr>
                <w:rFonts w:ascii="Garamond" w:hAnsi="Garamond"/>
                <w:color w:val="000000"/>
                <w:lang w:eastAsia="pl-PL"/>
              </w:rPr>
              <w:t xml:space="preserve">każdy moduł ma własny następujące elementy: prostownik, falownik  </w:t>
            </w:r>
          </w:p>
          <w:p w:rsidR="000F5D5F" w:rsidRPr="000F5D5F" w:rsidRDefault="000F5D5F" w:rsidP="00D67E2E">
            <w:pPr>
              <w:contextualSpacing/>
              <w:jc w:val="center"/>
              <w:rPr>
                <w:rFonts w:ascii="Garamond" w:hAnsi="Garamond"/>
                <w:color w:val="000000"/>
                <w:lang w:eastAsia="pl-PL"/>
              </w:rPr>
            </w:pPr>
          </w:p>
        </w:tc>
      </w:tr>
      <w:tr w:rsidR="000F5D5F" w:rsidRPr="000F5D5F" w:rsidTr="000F5D5F">
        <w:trPr>
          <w:jc w:val="center"/>
        </w:trPr>
        <w:tc>
          <w:tcPr>
            <w:tcW w:w="669" w:type="dxa"/>
            <w:vAlign w:val="center"/>
          </w:tcPr>
          <w:p w:rsidR="000F5D5F" w:rsidRPr="000F5D5F" w:rsidRDefault="000F5D5F" w:rsidP="000F5D5F">
            <w:pPr>
              <w:contextualSpacing/>
              <w:jc w:val="center"/>
              <w:rPr>
                <w:rFonts w:ascii="Garamond" w:hAnsi="Garamond"/>
                <w:color w:val="000000"/>
                <w:lang w:eastAsia="pl-PL"/>
              </w:rPr>
            </w:pPr>
            <w:r w:rsidRPr="000F5D5F">
              <w:rPr>
                <w:rFonts w:ascii="Garamond" w:hAnsi="Garamond"/>
                <w:color w:val="000000"/>
                <w:lang w:eastAsia="pl-PL"/>
              </w:rPr>
              <w:t>4.</w:t>
            </w:r>
          </w:p>
        </w:tc>
        <w:tc>
          <w:tcPr>
            <w:tcW w:w="4329" w:type="dxa"/>
            <w:vAlign w:val="center"/>
          </w:tcPr>
          <w:p w:rsidR="000F5D5F" w:rsidRPr="000F5D5F" w:rsidRDefault="000F5D5F" w:rsidP="000F5D5F">
            <w:pPr>
              <w:contextualSpacing/>
              <w:rPr>
                <w:rFonts w:ascii="Garamond" w:hAnsi="Garamond"/>
                <w:color w:val="000000"/>
                <w:lang w:eastAsia="pl-PL"/>
              </w:rPr>
            </w:pPr>
            <w:r w:rsidRPr="000F5D5F">
              <w:rPr>
                <w:rFonts w:ascii="Garamond" w:hAnsi="Garamond"/>
                <w:color w:val="000000"/>
                <w:lang w:eastAsia="pl-PL"/>
              </w:rPr>
              <w:t>Zasilanie</w:t>
            </w:r>
          </w:p>
        </w:tc>
        <w:tc>
          <w:tcPr>
            <w:tcW w:w="4318" w:type="dxa"/>
            <w:vAlign w:val="center"/>
          </w:tcPr>
          <w:p w:rsidR="000F5D5F" w:rsidRPr="000F5D5F" w:rsidRDefault="000F5D5F" w:rsidP="000F5D5F">
            <w:pPr>
              <w:contextualSpacing/>
              <w:jc w:val="center"/>
              <w:rPr>
                <w:rFonts w:ascii="Garamond" w:hAnsi="Garamond"/>
                <w:color w:val="000000"/>
                <w:lang w:eastAsia="pl-PL"/>
              </w:rPr>
            </w:pPr>
            <w:r w:rsidRPr="000F5D5F">
              <w:rPr>
                <w:rFonts w:ascii="Garamond" w:hAnsi="Garamond"/>
                <w:color w:val="000000"/>
                <w:lang w:eastAsia="pl-PL"/>
              </w:rPr>
              <w:t>3x400V/50Hz</w:t>
            </w:r>
          </w:p>
        </w:tc>
      </w:tr>
      <w:tr w:rsidR="000F5D5F" w:rsidRPr="000F5D5F" w:rsidTr="000F5D5F">
        <w:trPr>
          <w:jc w:val="center"/>
        </w:trPr>
        <w:tc>
          <w:tcPr>
            <w:tcW w:w="669" w:type="dxa"/>
            <w:vAlign w:val="center"/>
          </w:tcPr>
          <w:p w:rsidR="000F5D5F" w:rsidRPr="000F5D5F" w:rsidRDefault="000F5D5F" w:rsidP="000F5D5F">
            <w:pPr>
              <w:contextualSpacing/>
              <w:jc w:val="center"/>
              <w:rPr>
                <w:rFonts w:ascii="Garamond" w:hAnsi="Garamond"/>
                <w:color w:val="000000"/>
                <w:lang w:eastAsia="pl-PL"/>
              </w:rPr>
            </w:pPr>
            <w:r w:rsidRPr="000F5D5F">
              <w:rPr>
                <w:rFonts w:ascii="Garamond" w:hAnsi="Garamond"/>
                <w:color w:val="000000"/>
                <w:lang w:eastAsia="pl-PL"/>
              </w:rPr>
              <w:t>5.</w:t>
            </w:r>
          </w:p>
        </w:tc>
        <w:tc>
          <w:tcPr>
            <w:tcW w:w="4329" w:type="dxa"/>
            <w:vAlign w:val="center"/>
          </w:tcPr>
          <w:p w:rsidR="000F5D5F" w:rsidRPr="000F5D5F" w:rsidRDefault="000F5D5F" w:rsidP="000F5D5F">
            <w:pPr>
              <w:contextualSpacing/>
              <w:rPr>
                <w:rFonts w:ascii="Garamond" w:hAnsi="Garamond"/>
                <w:color w:val="000000"/>
                <w:lang w:eastAsia="pl-PL"/>
              </w:rPr>
            </w:pPr>
            <w:r w:rsidRPr="000F5D5F">
              <w:rPr>
                <w:rFonts w:ascii="Garamond" w:hAnsi="Garamond"/>
                <w:color w:val="000000"/>
                <w:lang w:eastAsia="pl-PL"/>
              </w:rPr>
              <w:t>Napięcie wyjściowe</w:t>
            </w:r>
          </w:p>
        </w:tc>
        <w:tc>
          <w:tcPr>
            <w:tcW w:w="4318" w:type="dxa"/>
            <w:vAlign w:val="center"/>
          </w:tcPr>
          <w:p w:rsidR="000F5D5F" w:rsidRPr="000F5D5F" w:rsidRDefault="000F5D5F" w:rsidP="000F5D5F">
            <w:pPr>
              <w:contextualSpacing/>
              <w:jc w:val="center"/>
              <w:rPr>
                <w:rFonts w:ascii="Garamond" w:hAnsi="Garamond"/>
                <w:color w:val="000000"/>
                <w:lang w:eastAsia="pl-PL"/>
              </w:rPr>
            </w:pPr>
            <w:r w:rsidRPr="000F5D5F">
              <w:rPr>
                <w:rFonts w:ascii="Garamond" w:hAnsi="Garamond"/>
                <w:color w:val="000000"/>
                <w:lang w:eastAsia="pl-PL"/>
              </w:rPr>
              <w:t>3x400V/50Hz</w:t>
            </w:r>
          </w:p>
        </w:tc>
      </w:tr>
      <w:tr w:rsidR="000F5D5F" w:rsidRPr="000F5D5F" w:rsidTr="000F5D5F">
        <w:trPr>
          <w:jc w:val="center"/>
        </w:trPr>
        <w:tc>
          <w:tcPr>
            <w:tcW w:w="669" w:type="dxa"/>
            <w:vAlign w:val="center"/>
          </w:tcPr>
          <w:p w:rsidR="000F5D5F" w:rsidRPr="000F5D5F" w:rsidRDefault="000F5D5F" w:rsidP="000F5D5F">
            <w:pPr>
              <w:contextualSpacing/>
              <w:jc w:val="center"/>
              <w:rPr>
                <w:rFonts w:ascii="Garamond" w:hAnsi="Garamond"/>
                <w:color w:val="000000"/>
                <w:lang w:eastAsia="pl-PL"/>
              </w:rPr>
            </w:pPr>
            <w:r w:rsidRPr="000F5D5F">
              <w:rPr>
                <w:rFonts w:ascii="Garamond" w:hAnsi="Garamond"/>
                <w:color w:val="000000"/>
                <w:lang w:eastAsia="pl-PL"/>
              </w:rPr>
              <w:t>6.</w:t>
            </w:r>
          </w:p>
        </w:tc>
        <w:tc>
          <w:tcPr>
            <w:tcW w:w="4329" w:type="dxa"/>
            <w:vAlign w:val="center"/>
          </w:tcPr>
          <w:p w:rsidR="000F5D5F" w:rsidRPr="000F5D5F" w:rsidRDefault="000F5D5F" w:rsidP="000F5D5F">
            <w:pPr>
              <w:contextualSpacing/>
              <w:rPr>
                <w:rFonts w:ascii="Garamond" w:hAnsi="Garamond"/>
                <w:color w:val="000000"/>
                <w:lang w:eastAsia="pl-PL"/>
              </w:rPr>
            </w:pPr>
            <w:r w:rsidRPr="000F5D5F">
              <w:rPr>
                <w:rFonts w:ascii="Garamond" w:hAnsi="Garamond"/>
                <w:color w:val="000000"/>
                <w:lang w:eastAsia="pl-PL"/>
              </w:rPr>
              <w:t>Nominalna moc pozorna modułów</w:t>
            </w:r>
          </w:p>
        </w:tc>
        <w:tc>
          <w:tcPr>
            <w:tcW w:w="4318" w:type="dxa"/>
            <w:vAlign w:val="center"/>
          </w:tcPr>
          <w:p w:rsidR="000F5D5F" w:rsidRPr="000F5D5F" w:rsidRDefault="000F5D5F" w:rsidP="000F5D5F">
            <w:pPr>
              <w:contextualSpacing/>
              <w:jc w:val="center"/>
              <w:rPr>
                <w:rFonts w:ascii="Garamond" w:hAnsi="Garamond"/>
                <w:color w:val="000000"/>
                <w:lang w:eastAsia="pl-PL"/>
              </w:rPr>
            </w:pPr>
            <w:r w:rsidRPr="000F5D5F">
              <w:rPr>
                <w:rFonts w:ascii="Garamond" w:hAnsi="Garamond"/>
                <w:color w:val="000000"/>
                <w:lang w:eastAsia="pl-PL"/>
              </w:rPr>
              <w:t>min 20kVA</w:t>
            </w:r>
          </w:p>
        </w:tc>
      </w:tr>
      <w:tr w:rsidR="000F5D5F" w:rsidRPr="000F5D5F" w:rsidTr="000F5D5F">
        <w:trPr>
          <w:jc w:val="center"/>
        </w:trPr>
        <w:tc>
          <w:tcPr>
            <w:tcW w:w="669" w:type="dxa"/>
            <w:vAlign w:val="center"/>
          </w:tcPr>
          <w:p w:rsidR="000F5D5F" w:rsidRPr="000F5D5F" w:rsidRDefault="000F5D5F" w:rsidP="000F5D5F">
            <w:pPr>
              <w:contextualSpacing/>
              <w:jc w:val="center"/>
              <w:rPr>
                <w:rFonts w:ascii="Garamond" w:hAnsi="Garamond"/>
                <w:color w:val="000000"/>
                <w:lang w:eastAsia="pl-PL"/>
              </w:rPr>
            </w:pPr>
            <w:r w:rsidRPr="000F5D5F">
              <w:rPr>
                <w:rFonts w:ascii="Garamond" w:hAnsi="Garamond"/>
                <w:color w:val="000000"/>
                <w:lang w:eastAsia="pl-PL"/>
              </w:rPr>
              <w:t>7.</w:t>
            </w:r>
          </w:p>
        </w:tc>
        <w:tc>
          <w:tcPr>
            <w:tcW w:w="4329" w:type="dxa"/>
            <w:vAlign w:val="center"/>
          </w:tcPr>
          <w:p w:rsidR="000F5D5F" w:rsidRPr="000F5D5F" w:rsidRDefault="000F5D5F" w:rsidP="000F5D5F">
            <w:pPr>
              <w:contextualSpacing/>
              <w:rPr>
                <w:rFonts w:ascii="Garamond" w:hAnsi="Garamond"/>
                <w:color w:val="000000"/>
                <w:lang w:eastAsia="pl-PL"/>
              </w:rPr>
            </w:pPr>
            <w:r w:rsidRPr="000F5D5F">
              <w:rPr>
                <w:rFonts w:ascii="Garamond" w:hAnsi="Garamond"/>
                <w:color w:val="000000"/>
                <w:lang w:eastAsia="pl-PL"/>
              </w:rPr>
              <w:t>Wyjściowy współczynnik mocy cos</w:t>
            </w:r>
            <w:r w:rsidRPr="000F5D5F">
              <w:rPr>
                <w:rFonts w:ascii="Garamond" w:hAnsi="Garamond"/>
                <w:color w:val="000000"/>
                <w:lang w:eastAsia="pl-PL"/>
              </w:rPr>
              <w:sym w:font="Symbol" w:char="F06A"/>
            </w:r>
          </w:p>
        </w:tc>
        <w:tc>
          <w:tcPr>
            <w:tcW w:w="4318" w:type="dxa"/>
            <w:vAlign w:val="center"/>
          </w:tcPr>
          <w:p w:rsidR="000F5D5F" w:rsidRPr="000F5D5F" w:rsidRDefault="000F5D5F" w:rsidP="000F5D5F">
            <w:pPr>
              <w:contextualSpacing/>
              <w:jc w:val="center"/>
              <w:rPr>
                <w:rFonts w:ascii="Garamond" w:hAnsi="Garamond"/>
                <w:color w:val="000000"/>
                <w:lang w:eastAsia="pl-PL"/>
              </w:rPr>
            </w:pPr>
            <w:r w:rsidRPr="000F5D5F">
              <w:rPr>
                <w:rFonts w:ascii="Garamond" w:hAnsi="Garamond"/>
                <w:color w:val="000000"/>
                <w:lang w:eastAsia="pl-PL"/>
              </w:rPr>
              <w:t>1,0</w:t>
            </w:r>
          </w:p>
        </w:tc>
      </w:tr>
      <w:tr w:rsidR="000F5D5F" w:rsidRPr="000F5D5F" w:rsidTr="000F5D5F">
        <w:trPr>
          <w:jc w:val="center"/>
        </w:trPr>
        <w:tc>
          <w:tcPr>
            <w:tcW w:w="669" w:type="dxa"/>
            <w:vAlign w:val="center"/>
          </w:tcPr>
          <w:p w:rsidR="000F5D5F" w:rsidRPr="000F5D5F" w:rsidRDefault="000F5D5F" w:rsidP="000F5D5F">
            <w:pPr>
              <w:contextualSpacing/>
              <w:jc w:val="center"/>
              <w:rPr>
                <w:rFonts w:ascii="Garamond" w:hAnsi="Garamond"/>
                <w:color w:val="000000"/>
                <w:lang w:eastAsia="pl-PL"/>
              </w:rPr>
            </w:pPr>
            <w:r w:rsidRPr="000F5D5F">
              <w:rPr>
                <w:rFonts w:ascii="Garamond" w:hAnsi="Garamond"/>
                <w:color w:val="000000"/>
                <w:lang w:eastAsia="pl-PL"/>
              </w:rPr>
              <w:t>8.</w:t>
            </w:r>
          </w:p>
        </w:tc>
        <w:tc>
          <w:tcPr>
            <w:tcW w:w="4329" w:type="dxa"/>
            <w:vAlign w:val="center"/>
          </w:tcPr>
          <w:p w:rsidR="000F5D5F" w:rsidRPr="000F5D5F" w:rsidRDefault="000F5D5F" w:rsidP="000F5D5F">
            <w:pPr>
              <w:contextualSpacing/>
              <w:rPr>
                <w:rFonts w:ascii="Garamond" w:hAnsi="Garamond"/>
                <w:color w:val="000000"/>
                <w:lang w:eastAsia="pl-PL"/>
              </w:rPr>
            </w:pPr>
            <w:r w:rsidRPr="000F5D5F">
              <w:rPr>
                <w:rFonts w:ascii="Garamond" w:hAnsi="Garamond"/>
                <w:color w:val="000000"/>
                <w:lang w:eastAsia="pl-PL"/>
              </w:rPr>
              <w:t>System baterii</w:t>
            </w:r>
          </w:p>
        </w:tc>
        <w:tc>
          <w:tcPr>
            <w:tcW w:w="4318" w:type="dxa"/>
            <w:vAlign w:val="center"/>
          </w:tcPr>
          <w:p w:rsidR="000F5D5F" w:rsidRPr="000F5D5F" w:rsidRDefault="005F0C2D" w:rsidP="000F5D5F">
            <w:pPr>
              <w:contextualSpacing/>
              <w:jc w:val="center"/>
              <w:rPr>
                <w:rFonts w:ascii="Garamond" w:hAnsi="Garamond"/>
                <w:color w:val="000000"/>
                <w:lang w:eastAsia="pl-PL"/>
              </w:rPr>
            </w:pPr>
            <w:r>
              <w:rPr>
                <w:rFonts w:ascii="Garamond" w:hAnsi="Garamond"/>
                <w:color w:val="000000"/>
                <w:lang w:eastAsia="pl-PL"/>
              </w:rPr>
              <w:t>mini. 2 łańcuchy bateryjne dla całego systemu</w:t>
            </w:r>
          </w:p>
        </w:tc>
      </w:tr>
      <w:tr w:rsidR="000F5D5F" w:rsidRPr="000F5D5F" w:rsidTr="000F5D5F">
        <w:trPr>
          <w:jc w:val="center"/>
        </w:trPr>
        <w:tc>
          <w:tcPr>
            <w:tcW w:w="669" w:type="dxa"/>
            <w:vAlign w:val="center"/>
          </w:tcPr>
          <w:p w:rsidR="000F5D5F" w:rsidRPr="000F5D5F" w:rsidRDefault="000F5D5F" w:rsidP="000F5D5F">
            <w:pPr>
              <w:contextualSpacing/>
              <w:jc w:val="center"/>
              <w:rPr>
                <w:rFonts w:ascii="Garamond" w:hAnsi="Garamond"/>
                <w:color w:val="000000"/>
                <w:lang w:eastAsia="pl-PL"/>
              </w:rPr>
            </w:pPr>
            <w:r w:rsidRPr="000F5D5F">
              <w:rPr>
                <w:rFonts w:ascii="Garamond" w:hAnsi="Garamond"/>
                <w:color w:val="000000"/>
                <w:lang w:eastAsia="pl-PL"/>
              </w:rPr>
              <w:t>9.</w:t>
            </w:r>
          </w:p>
        </w:tc>
        <w:tc>
          <w:tcPr>
            <w:tcW w:w="4329" w:type="dxa"/>
            <w:vAlign w:val="center"/>
          </w:tcPr>
          <w:p w:rsidR="000F5D5F" w:rsidRPr="000F5D5F" w:rsidRDefault="000F5D5F" w:rsidP="000F5D5F">
            <w:pPr>
              <w:contextualSpacing/>
              <w:rPr>
                <w:rFonts w:ascii="Garamond" w:hAnsi="Garamond"/>
                <w:color w:val="000000"/>
                <w:lang w:eastAsia="pl-PL"/>
              </w:rPr>
            </w:pPr>
            <w:r w:rsidRPr="000F5D5F">
              <w:rPr>
                <w:rFonts w:ascii="Garamond" w:hAnsi="Garamond"/>
                <w:color w:val="000000"/>
                <w:lang w:eastAsia="pl-PL"/>
              </w:rPr>
              <w:t>Czas podtrzymania dla każdego modułu UPS</w:t>
            </w:r>
          </w:p>
        </w:tc>
        <w:tc>
          <w:tcPr>
            <w:tcW w:w="4318" w:type="dxa"/>
            <w:vAlign w:val="center"/>
          </w:tcPr>
          <w:p w:rsidR="000F5D5F" w:rsidRPr="000F5D5F" w:rsidRDefault="000F5D5F" w:rsidP="005A01F3">
            <w:pPr>
              <w:contextualSpacing/>
              <w:jc w:val="center"/>
              <w:rPr>
                <w:rFonts w:ascii="Garamond" w:hAnsi="Garamond"/>
                <w:color w:val="000000"/>
                <w:lang w:eastAsia="pl-PL"/>
              </w:rPr>
            </w:pPr>
            <w:r w:rsidRPr="000F5D5F">
              <w:rPr>
                <w:rFonts w:ascii="Garamond" w:hAnsi="Garamond"/>
                <w:color w:val="000000"/>
                <w:lang w:eastAsia="pl-PL"/>
              </w:rPr>
              <w:t xml:space="preserve"> min. 15 minut dla </w:t>
            </w:r>
            <w:r w:rsidR="005A01F3">
              <w:rPr>
                <w:rFonts w:ascii="Garamond" w:hAnsi="Garamond"/>
                <w:color w:val="000000"/>
                <w:lang w:eastAsia="pl-PL"/>
              </w:rPr>
              <w:t>100% obciążenia modułu</w:t>
            </w:r>
          </w:p>
        </w:tc>
      </w:tr>
      <w:tr w:rsidR="000F5D5F" w:rsidRPr="000F5D5F" w:rsidTr="000F5D5F">
        <w:trPr>
          <w:jc w:val="center"/>
        </w:trPr>
        <w:tc>
          <w:tcPr>
            <w:tcW w:w="669" w:type="dxa"/>
            <w:vAlign w:val="center"/>
          </w:tcPr>
          <w:p w:rsidR="000F5D5F" w:rsidRPr="000F5D5F" w:rsidRDefault="000F5D5F" w:rsidP="000F5D5F">
            <w:pPr>
              <w:contextualSpacing/>
              <w:jc w:val="center"/>
              <w:rPr>
                <w:rFonts w:ascii="Garamond" w:hAnsi="Garamond"/>
                <w:color w:val="000000"/>
                <w:lang w:eastAsia="pl-PL"/>
              </w:rPr>
            </w:pPr>
            <w:r w:rsidRPr="000F5D5F">
              <w:rPr>
                <w:rFonts w:ascii="Garamond" w:hAnsi="Garamond"/>
                <w:color w:val="000000"/>
                <w:lang w:eastAsia="pl-PL"/>
              </w:rPr>
              <w:t>10.</w:t>
            </w:r>
          </w:p>
          <w:p w:rsidR="000F5D5F" w:rsidRPr="000F5D5F" w:rsidRDefault="000F5D5F" w:rsidP="000F5D5F">
            <w:pPr>
              <w:contextualSpacing/>
              <w:jc w:val="center"/>
              <w:rPr>
                <w:rFonts w:ascii="Garamond" w:hAnsi="Garamond"/>
                <w:color w:val="000000"/>
                <w:lang w:eastAsia="pl-PL"/>
              </w:rPr>
            </w:pPr>
          </w:p>
        </w:tc>
        <w:tc>
          <w:tcPr>
            <w:tcW w:w="4329" w:type="dxa"/>
            <w:vAlign w:val="center"/>
          </w:tcPr>
          <w:p w:rsidR="000F5D5F" w:rsidRPr="000F5D5F" w:rsidRDefault="000F5D5F" w:rsidP="000F5D5F">
            <w:pPr>
              <w:contextualSpacing/>
              <w:rPr>
                <w:rFonts w:ascii="Garamond" w:hAnsi="Garamond"/>
                <w:color w:val="000000"/>
                <w:lang w:eastAsia="pl-PL"/>
              </w:rPr>
            </w:pPr>
            <w:r w:rsidRPr="000F5D5F">
              <w:rPr>
                <w:rFonts w:ascii="Garamond" w:hAnsi="Garamond"/>
                <w:color w:val="000000"/>
                <w:lang w:eastAsia="pl-PL"/>
              </w:rPr>
              <w:t>Technologia baterii</w:t>
            </w:r>
          </w:p>
        </w:tc>
        <w:tc>
          <w:tcPr>
            <w:tcW w:w="4318" w:type="dxa"/>
            <w:vAlign w:val="center"/>
          </w:tcPr>
          <w:p w:rsidR="000F5D5F" w:rsidRPr="000F5D5F" w:rsidRDefault="000F5D5F" w:rsidP="000F5D5F">
            <w:pPr>
              <w:contextualSpacing/>
              <w:jc w:val="center"/>
              <w:rPr>
                <w:rFonts w:ascii="Garamond" w:hAnsi="Garamond"/>
                <w:color w:val="000000"/>
                <w:lang w:eastAsia="pl-PL"/>
              </w:rPr>
            </w:pPr>
            <w:r w:rsidRPr="000F5D5F">
              <w:rPr>
                <w:rFonts w:ascii="Garamond" w:hAnsi="Garamond"/>
                <w:color w:val="000000"/>
                <w:lang w:eastAsia="pl-PL"/>
              </w:rPr>
              <w:t>szczelne, bezobsługowe typu VRLA AGM, o żywotności 10-12</w:t>
            </w:r>
            <w:r w:rsidR="008E64D8">
              <w:rPr>
                <w:rFonts w:ascii="Garamond" w:hAnsi="Garamond"/>
                <w:color w:val="000000"/>
                <w:lang w:eastAsia="pl-PL"/>
              </w:rPr>
              <w:t xml:space="preserve"> </w:t>
            </w:r>
            <w:r w:rsidRPr="000F5D5F">
              <w:rPr>
                <w:rFonts w:ascii="Garamond" w:hAnsi="Garamond"/>
                <w:color w:val="000000"/>
                <w:lang w:eastAsia="pl-PL"/>
              </w:rPr>
              <w:t xml:space="preserve">lat zgodnie z </w:t>
            </w:r>
            <w:r w:rsidRPr="00A057ED">
              <w:rPr>
                <w:rFonts w:ascii="Garamond" w:hAnsi="Garamond"/>
                <w:color w:val="000000"/>
                <w:lang w:eastAsia="pl-PL"/>
              </w:rPr>
              <w:t>EUROBAT</w:t>
            </w:r>
          </w:p>
        </w:tc>
      </w:tr>
      <w:tr w:rsidR="000F5D5F" w:rsidRPr="000F5D5F" w:rsidTr="000F5D5F">
        <w:trPr>
          <w:jc w:val="center"/>
        </w:trPr>
        <w:tc>
          <w:tcPr>
            <w:tcW w:w="669" w:type="dxa"/>
            <w:vAlign w:val="center"/>
          </w:tcPr>
          <w:p w:rsidR="000F5D5F" w:rsidRPr="000F5D5F" w:rsidRDefault="000F5D5F" w:rsidP="000F5D5F">
            <w:pPr>
              <w:contextualSpacing/>
              <w:jc w:val="center"/>
              <w:rPr>
                <w:rFonts w:ascii="Garamond" w:hAnsi="Garamond"/>
                <w:color w:val="000000"/>
                <w:lang w:eastAsia="pl-PL"/>
              </w:rPr>
            </w:pPr>
            <w:r w:rsidRPr="000F5D5F">
              <w:rPr>
                <w:rFonts w:ascii="Garamond" w:hAnsi="Garamond"/>
                <w:color w:val="000000"/>
                <w:lang w:eastAsia="pl-PL"/>
              </w:rPr>
              <w:t>11.</w:t>
            </w:r>
          </w:p>
          <w:p w:rsidR="000F5D5F" w:rsidRPr="000F5D5F" w:rsidRDefault="000F5D5F" w:rsidP="000F5D5F">
            <w:pPr>
              <w:contextualSpacing/>
              <w:jc w:val="center"/>
              <w:rPr>
                <w:rFonts w:ascii="Garamond" w:hAnsi="Garamond"/>
                <w:color w:val="000000"/>
                <w:lang w:eastAsia="pl-PL"/>
              </w:rPr>
            </w:pPr>
          </w:p>
        </w:tc>
        <w:tc>
          <w:tcPr>
            <w:tcW w:w="4329" w:type="dxa"/>
            <w:vAlign w:val="center"/>
          </w:tcPr>
          <w:p w:rsidR="000F5D5F" w:rsidRPr="000F5D5F" w:rsidRDefault="000F5D5F" w:rsidP="000F5D5F">
            <w:pPr>
              <w:contextualSpacing/>
              <w:rPr>
                <w:rFonts w:ascii="Garamond" w:hAnsi="Garamond"/>
                <w:color w:val="000000"/>
                <w:lang w:eastAsia="pl-PL"/>
              </w:rPr>
            </w:pPr>
            <w:r w:rsidRPr="000F5D5F">
              <w:rPr>
                <w:rFonts w:ascii="Garamond" w:hAnsi="Garamond"/>
                <w:color w:val="000000"/>
                <w:lang w:eastAsia="pl-PL"/>
              </w:rPr>
              <w:t>Umiejscowienie baterii</w:t>
            </w:r>
          </w:p>
        </w:tc>
        <w:tc>
          <w:tcPr>
            <w:tcW w:w="4318" w:type="dxa"/>
            <w:vAlign w:val="center"/>
          </w:tcPr>
          <w:p w:rsidR="000F5D5F" w:rsidRPr="000F5D5F" w:rsidRDefault="000F5D5F" w:rsidP="000F5D5F">
            <w:pPr>
              <w:contextualSpacing/>
              <w:jc w:val="center"/>
              <w:rPr>
                <w:rFonts w:ascii="Garamond" w:hAnsi="Garamond"/>
                <w:color w:val="000000"/>
                <w:lang w:eastAsia="pl-PL"/>
              </w:rPr>
            </w:pPr>
            <w:r w:rsidRPr="000F5D5F">
              <w:rPr>
                <w:rFonts w:ascii="Garamond" w:hAnsi="Garamond"/>
                <w:color w:val="000000"/>
                <w:lang w:eastAsia="pl-PL"/>
              </w:rPr>
              <w:t>stelaże bateryjne</w:t>
            </w:r>
            <w:r w:rsidR="005F0C2D">
              <w:rPr>
                <w:rFonts w:ascii="Garamond" w:hAnsi="Garamond"/>
                <w:color w:val="000000"/>
                <w:lang w:eastAsia="pl-PL"/>
              </w:rPr>
              <w:t>/szafy bateryjne</w:t>
            </w:r>
          </w:p>
        </w:tc>
      </w:tr>
      <w:tr w:rsidR="000F5D5F" w:rsidRPr="000F5D5F" w:rsidTr="000F5D5F">
        <w:trPr>
          <w:jc w:val="center"/>
        </w:trPr>
        <w:tc>
          <w:tcPr>
            <w:tcW w:w="669" w:type="dxa"/>
            <w:vAlign w:val="center"/>
          </w:tcPr>
          <w:p w:rsidR="000F5D5F" w:rsidRPr="000F5D5F" w:rsidRDefault="000F5D5F" w:rsidP="000F5D5F">
            <w:pPr>
              <w:contextualSpacing/>
              <w:jc w:val="center"/>
              <w:rPr>
                <w:rFonts w:ascii="Garamond" w:hAnsi="Garamond"/>
                <w:color w:val="000000"/>
                <w:lang w:eastAsia="pl-PL"/>
              </w:rPr>
            </w:pPr>
            <w:r w:rsidRPr="000F5D5F">
              <w:rPr>
                <w:rFonts w:ascii="Garamond" w:hAnsi="Garamond"/>
                <w:color w:val="000000"/>
                <w:lang w:eastAsia="pl-PL"/>
              </w:rPr>
              <w:t>12.</w:t>
            </w:r>
          </w:p>
        </w:tc>
        <w:tc>
          <w:tcPr>
            <w:tcW w:w="4329" w:type="dxa"/>
            <w:vAlign w:val="center"/>
          </w:tcPr>
          <w:p w:rsidR="000F5D5F" w:rsidRPr="000F5D5F" w:rsidRDefault="000F5D5F" w:rsidP="000F5D5F">
            <w:pPr>
              <w:contextualSpacing/>
              <w:rPr>
                <w:rFonts w:ascii="Garamond" w:hAnsi="Garamond"/>
                <w:color w:val="000000"/>
                <w:lang w:eastAsia="pl-PL"/>
              </w:rPr>
            </w:pPr>
            <w:r w:rsidRPr="000F5D5F">
              <w:rPr>
                <w:rFonts w:ascii="Garamond" w:hAnsi="Garamond"/>
                <w:color w:val="000000"/>
                <w:lang w:eastAsia="pl-PL"/>
              </w:rPr>
              <w:t>Wydajność ładowarki bateryjnej</w:t>
            </w:r>
          </w:p>
        </w:tc>
        <w:tc>
          <w:tcPr>
            <w:tcW w:w="4318" w:type="dxa"/>
            <w:vAlign w:val="center"/>
          </w:tcPr>
          <w:p w:rsidR="000F5D5F" w:rsidRPr="000F5D5F" w:rsidRDefault="000F5D5F" w:rsidP="000F5D5F">
            <w:pPr>
              <w:contextualSpacing/>
              <w:jc w:val="center"/>
              <w:rPr>
                <w:rFonts w:ascii="Garamond" w:hAnsi="Garamond"/>
                <w:color w:val="000000"/>
                <w:lang w:eastAsia="pl-PL"/>
              </w:rPr>
            </w:pPr>
            <w:r w:rsidRPr="000F5D5F">
              <w:rPr>
                <w:rFonts w:ascii="Garamond" w:hAnsi="Garamond"/>
                <w:color w:val="000000"/>
                <w:lang w:eastAsia="pl-PL"/>
              </w:rPr>
              <w:t xml:space="preserve"> min. 4A</w:t>
            </w:r>
          </w:p>
        </w:tc>
      </w:tr>
      <w:tr w:rsidR="000F5D5F" w:rsidRPr="000F5D5F" w:rsidTr="000F5D5F">
        <w:trPr>
          <w:jc w:val="center"/>
        </w:trPr>
        <w:tc>
          <w:tcPr>
            <w:tcW w:w="669" w:type="dxa"/>
            <w:vAlign w:val="center"/>
          </w:tcPr>
          <w:p w:rsidR="000F5D5F" w:rsidRPr="000F5D5F" w:rsidRDefault="000F5D5F" w:rsidP="000F5D5F">
            <w:pPr>
              <w:contextualSpacing/>
              <w:jc w:val="center"/>
              <w:rPr>
                <w:rFonts w:ascii="Garamond" w:hAnsi="Garamond"/>
                <w:color w:val="000000"/>
                <w:lang w:eastAsia="pl-PL"/>
              </w:rPr>
            </w:pPr>
            <w:r w:rsidRPr="000F5D5F">
              <w:rPr>
                <w:rFonts w:ascii="Garamond" w:hAnsi="Garamond"/>
                <w:color w:val="000000"/>
                <w:lang w:eastAsia="pl-PL"/>
              </w:rPr>
              <w:t>13.</w:t>
            </w:r>
          </w:p>
        </w:tc>
        <w:tc>
          <w:tcPr>
            <w:tcW w:w="4329" w:type="dxa"/>
            <w:vAlign w:val="center"/>
          </w:tcPr>
          <w:p w:rsidR="000F5D5F" w:rsidRPr="000F5D5F" w:rsidRDefault="000F5D5F" w:rsidP="000F5D5F">
            <w:pPr>
              <w:contextualSpacing/>
              <w:rPr>
                <w:rFonts w:ascii="Garamond" w:hAnsi="Garamond"/>
                <w:color w:val="000000"/>
                <w:lang w:eastAsia="pl-PL"/>
              </w:rPr>
            </w:pPr>
            <w:r w:rsidRPr="000F5D5F">
              <w:rPr>
                <w:rFonts w:ascii="Garamond" w:hAnsi="Garamond"/>
                <w:color w:val="000000"/>
                <w:lang w:eastAsia="pl-PL"/>
              </w:rPr>
              <w:t>Sprawność przetwarzania w trybie TRUE ON-LINE z podwójną przemianą energii</w:t>
            </w:r>
          </w:p>
          <w:p w:rsidR="000F5D5F" w:rsidRPr="000F5D5F" w:rsidRDefault="000F5D5F" w:rsidP="000F5D5F">
            <w:pPr>
              <w:contextualSpacing/>
              <w:rPr>
                <w:rFonts w:ascii="Garamond" w:hAnsi="Garamond"/>
                <w:color w:val="000000"/>
                <w:lang w:eastAsia="pl-PL"/>
              </w:rPr>
            </w:pPr>
          </w:p>
        </w:tc>
        <w:tc>
          <w:tcPr>
            <w:tcW w:w="4318" w:type="dxa"/>
            <w:vAlign w:val="center"/>
          </w:tcPr>
          <w:p w:rsidR="000F5D5F" w:rsidRPr="000F5D5F" w:rsidRDefault="000F5D5F" w:rsidP="000F5D5F">
            <w:pPr>
              <w:contextualSpacing/>
              <w:jc w:val="center"/>
              <w:rPr>
                <w:rFonts w:ascii="Garamond" w:hAnsi="Garamond"/>
                <w:color w:val="000000"/>
                <w:lang w:eastAsia="pl-PL"/>
              </w:rPr>
            </w:pPr>
            <w:r w:rsidRPr="000F5D5F">
              <w:rPr>
                <w:rFonts w:ascii="Garamond" w:hAnsi="Garamond"/>
                <w:color w:val="000000"/>
                <w:lang w:eastAsia="pl-PL"/>
              </w:rPr>
              <w:t>min. 95,5% dla 75% -100% obciąż.</w:t>
            </w:r>
          </w:p>
          <w:p w:rsidR="000F5D5F" w:rsidRPr="000F5D5F" w:rsidRDefault="000F5D5F" w:rsidP="000F5D5F">
            <w:pPr>
              <w:contextualSpacing/>
              <w:jc w:val="center"/>
              <w:rPr>
                <w:rFonts w:ascii="Garamond" w:hAnsi="Garamond"/>
                <w:color w:val="000000"/>
                <w:lang w:eastAsia="pl-PL"/>
              </w:rPr>
            </w:pPr>
            <w:r w:rsidRPr="000F5D5F">
              <w:rPr>
                <w:rFonts w:ascii="Garamond" w:hAnsi="Garamond"/>
                <w:color w:val="000000"/>
                <w:lang w:eastAsia="pl-PL"/>
              </w:rPr>
              <w:t>min. 95% dla 50% obciążenia</w:t>
            </w:r>
          </w:p>
          <w:p w:rsidR="000F5D5F" w:rsidRPr="000F5D5F" w:rsidRDefault="000F5D5F" w:rsidP="000F5D5F">
            <w:pPr>
              <w:contextualSpacing/>
              <w:jc w:val="center"/>
              <w:rPr>
                <w:rFonts w:ascii="Garamond" w:hAnsi="Garamond"/>
                <w:color w:val="000000"/>
                <w:lang w:eastAsia="pl-PL"/>
              </w:rPr>
            </w:pPr>
            <w:r w:rsidRPr="000F5D5F">
              <w:rPr>
                <w:rFonts w:ascii="Garamond" w:hAnsi="Garamond"/>
                <w:color w:val="000000"/>
                <w:lang w:eastAsia="pl-PL"/>
              </w:rPr>
              <w:t xml:space="preserve"> min. 94,5% przy 25% obciążenia   </w:t>
            </w:r>
          </w:p>
        </w:tc>
      </w:tr>
      <w:tr w:rsidR="000F5D5F" w:rsidRPr="000F5D5F" w:rsidTr="000F5D5F">
        <w:trPr>
          <w:jc w:val="center"/>
        </w:trPr>
        <w:tc>
          <w:tcPr>
            <w:tcW w:w="669" w:type="dxa"/>
            <w:vAlign w:val="center"/>
          </w:tcPr>
          <w:p w:rsidR="000F5D5F" w:rsidRPr="000F5D5F" w:rsidRDefault="000F5D5F" w:rsidP="000F5D5F">
            <w:pPr>
              <w:contextualSpacing/>
              <w:jc w:val="center"/>
              <w:rPr>
                <w:rFonts w:ascii="Garamond" w:hAnsi="Garamond"/>
                <w:color w:val="000000"/>
                <w:lang w:eastAsia="pl-PL"/>
              </w:rPr>
            </w:pPr>
          </w:p>
          <w:p w:rsidR="000F5D5F" w:rsidRPr="000F5D5F" w:rsidRDefault="000F5D5F" w:rsidP="000F5D5F">
            <w:pPr>
              <w:contextualSpacing/>
              <w:jc w:val="center"/>
              <w:rPr>
                <w:rFonts w:ascii="Garamond" w:hAnsi="Garamond"/>
                <w:color w:val="000000"/>
                <w:lang w:eastAsia="pl-PL"/>
              </w:rPr>
            </w:pPr>
            <w:r w:rsidRPr="000F5D5F">
              <w:rPr>
                <w:rFonts w:ascii="Garamond" w:hAnsi="Garamond"/>
                <w:color w:val="000000"/>
                <w:lang w:eastAsia="pl-PL"/>
              </w:rPr>
              <w:t>14.</w:t>
            </w:r>
          </w:p>
        </w:tc>
        <w:tc>
          <w:tcPr>
            <w:tcW w:w="4329" w:type="dxa"/>
            <w:vAlign w:val="center"/>
          </w:tcPr>
          <w:p w:rsidR="000F5D5F" w:rsidRPr="000F5D5F" w:rsidRDefault="000F5D5F" w:rsidP="000F5D5F">
            <w:pPr>
              <w:contextualSpacing/>
              <w:rPr>
                <w:rFonts w:ascii="Garamond" w:hAnsi="Garamond"/>
                <w:color w:val="000000"/>
                <w:lang w:eastAsia="pl-PL"/>
              </w:rPr>
            </w:pPr>
            <w:r w:rsidRPr="000F5D5F">
              <w:rPr>
                <w:rFonts w:ascii="Garamond" w:hAnsi="Garamond"/>
                <w:color w:val="000000"/>
                <w:lang w:eastAsia="pl-PL"/>
              </w:rPr>
              <w:t xml:space="preserve">Zakres napięć wejściowych, kiedy energia jest pobierana z sieci a bateria jest doładowywana </w:t>
            </w:r>
          </w:p>
        </w:tc>
        <w:tc>
          <w:tcPr>
            <w:tcW w:w="4318" w:type="dxa"/>
            <w:vAlign w:val="center"/>
          </w:tcPr>
          <w:p w:rsidR="000F5D5F" w:rsidRPr="000F5D5F" w:rsidRDefault="000F5D5F" w:rsidP="000F5D5F">
            <w:pPr>
              <w:contextualSpacing/>
              <w:jc w:val="center"/>
              <w:rPr>
                <w:rFonts w:ascii="Garamond" w:hAnsi="Garamond"/>
                <w:color w:val="000000"/>
                <w:lang w:eastAsia="pl-PL"/>
              </w:rPr>
            </w:pPr>
            <w:r w:rsidRPr="000F5D5F">
              <w:rPr>
                <w:rFonts w:ascii="Garamond" w:hAnsi="Garamond"/>
                <w:color w:val="000000"/>
                <w:lang w:eastAsia="pl-PL"/>
              </w:rPr>
              <w:t xml:space="preserve">(-20%/+15%) 3x320/184 V  do 3x460/264 V  dla   ≤ 100 % obciążenia </w:t>
            </w:r>
          </w:p>
          <w:p w:rsidR="000F5D5F" w:rsidRPr="000F5D5F" w:rsidRDefault="000F5D5F" w:rsidP="000F5D5F">
            <w:pPr>
              <w:contextualSpacing/>
              <w:jc w:val="center"/>
              <w:rPr>
                <w:rFonts w:ascii="Garamond" w:hAnsi="Garamond"/>
                <w:color w:val="000000"/>
                <w:lang w:eastAsia="pl-PL"/>
              </w:rPr>
            </w:pPr>
          </w:p>
        </w:tc>
      </w:tr>
      <w:tr w:rsidR="000F5D5F" w:rsidRPr="000F5D5F" w:rsidTr="000F5D5F">
        <w:trPr>
          <w:jc w:val="center"/>
        </w:trPr>
        <w:tc>
          <w:tcPr>
            <w:tcW w:w="669" w:type="dxa"/>
            <w:vAlign w:val="center"/>
          </w:tcPr>
          <w:p w:rsidR="000F5D5F" w:rsidRPr="000F5D5F" w:rsidRDefault="000F5D5F" w:rsidP="000F5D5F">
            <w:pPr>
              <w:contextualSpacing/>
              <w:jc w:val="center"/>
              <w:rPr>
                <w:rFonts w:ascii="Garamond" w:hAnsi="Garamond"/>
                <w:color w:val="000000"/>
                <w:lang w:eastAsia="pl-PL"/>
              </w:rPr>
            </w:pPr>
          </w:p>
          <w:p w:rsidR="000F5D5F" w:rsidRPr="000F5D5F" w:rsidRDefault="000F5D5F" w:rsidP="000F5D5F">
            <w:pPr>
              <w:contextualSpacing/>
              <w:jc w:val="center"/>
              <w:rPr>
                <w:rFonts w:ascii="Garamond" w:hAnsi="Garamond"/>
                <w:color w:val="000000"/>
                <w:lang w:eastAsia="pl-PL"/>
              </w:rPr>
            </w:pPr>
          </w:p>
          <w:p w:rsidR="000F5D5F" w:rsidRPr="000F5D5F" w:rsidRDefault="000F5D5F" w:rsidP="000F5D5F">
            <w:pPr>
              <w:contextualSpacing/>
              <w:jc w:val="center"/>
              <w:rPr>
                <w:rFonts w:ascii="Garamond" w:hAnsi="Garamond"/>
                <w:color w:val="000000"/>
                <w:lang w:eastAsia="pl-PL"/>
              </w:rPr>
            </w:pPr>
            <w:r w:rsidRPr="000F5D5F">
              <w:rPr>
                <w:rFonts w:ascii="Garamond" w:hAnsi="Garamond"/>
                <w:color w:val="000000"/>
                <w:lang w:eastAsia="pl-PL"/>
              </w:rPr>
              <w:t>15.</w:t>
            </w:r>
          </w:p>
        </w:tc>
        <w:tc>
          <w:tcPr>
            <w:tcW w:w="4329" w:type="dxa"/>
            <w:vAlign w:val="center"/>
          </w:tcPr>
          <w:p w:rsidR="000F5D5F" w:rsidRPr="000F5D5F" w:rsidRDefault="000F5D5F" w:rsidP="000F5D5F">
            <w:pPr>
              <w:contextualSpacing/>
              <w:rPr>
                <w:rFonts w:ascii="Garamond" w:hAnsi="Garamond"/>
                <w:color w:val="000000"/>
                <w:lang w:eastAsia="pl-PL"/>
              </w:rPr>
            </w:pPr>
            <w:r w:rsidRPr="000F5D5F">
              <w:rPr>
                <w:rFonts w:ascii="Garamond" w:hAnsi="Garamond"/>
                <w:color w:val="000000"/>
                <w:lang w:eastAsia="pl-PL"/>
              </w:rPr>
              <w:t>Zakres częstotliwości wejściowej, kiedy energia jest pobierana z sieci a bateria jest doładowywana</w:t>
            </w:r>
          </w:p>
        </w:tc>
        <w:tc>
          <w:tcPr>
            <w:tcW w:w="4318" w:type="dxa"/>
            <w:vAlign w:val="center"/>
          </w:tcPr>
          <w:p w:rsidR="000F5D5F" w:rsidRPr="00F03157" w:rsidRDefault="00F03157" w:rsidP="000F5D5F">
            <w:pPr>
              <w:contextualSpacing/>
              <w:jc w:val="center"/>
              <w:rPr>
                <w:rFonts w:ascii="Garamond" w:hAnsi="Garamond"/>
                <w:b/>
                <w:color w:val="000000"/>
                <w:u w:val="single"/>
                <w:lang w:eastAsia="pl-PL"/>
              </w:rPr>
            </w:pPr>
            <w:r w:rsidRPr="00F03157">
              <w:rPr>
                <w:rFonts w:ascii="Garamond" w:hAnsi="Garamond"/>
                <w:b/>
                <w:color w:val="000000"/>
                <w:u w:val="single"/>
                <w:lang w:eastAsia="pl-PL"/>
              </w:rPr>
              <w:t>35</w:t>
            </w:r>
            <w:r w:rsidR="000F5D5F" w:rsidRPr="00F03157">
              <w:rPr>
                <w:rFonts w:ascii="Garamond" w:hAnsi="Garamond"/>
                <w:b/>
                <w:color w:val="000000"/>
                <w:u w:val="single"/>
                <w:lang w:eastAsia="pl-PL"/>
              </w:rPr>
              <w:t>-70Hz</w:t>
            </w:r>
          </w:p>
        </w:tc>
      </w:tr>
      <w:tr w:rsidR="000F5D5F" w:rsidRPr="000F5D5F" w:rsidTr="000F5D5F">
        <w:trPr>
          <w:cantSplit/>
          <w:trHeight w:val="565"/>
          <w:jc w:val="center"/>
        </w:trPr>
        <w:tc>
          <w:tcPr>
            <w:tcW w:w="669" w:type="dxa"/>
            <w:vAlign w:val="center"/>
          </w:tcPr>
          <w:p w:rsidR="000F5D5F" w:rsidRPr="000F5D5F" w:rsidRDefault="000F5D5F" w:rsidP="000F5D5F">
            <w:pPr>
              <w:contextualSpacing/>
              <w:jc w:val="center"/>
              <w:rPr>
                <w:rFonts w:ascii="Garamond" w:hAnsi="Garamond"/>
                <w:color w:val="000000"/>
                <w:lang w:eastAsia="pl-PL"/>
              </w:rPr>
            </w:pPr>
            <w:r w:rsidRPr="000F5D5F">
              <w:rPr>
                <w:rFonts w:ascii="Garamond" w:hAnsi="Garamond"/>
                <w:color w:val="000000"/>
                <w:lang w:eastAsia="pl-PL"/>
              </w:rPr>
              <w:t>16.</w:t>
            </w:r>
          </w:p>
        </w:tc>
        <w:tc>
          <w:tcPr>
            <w:tcW w:w="4329" w:type="dxa"/>
            <w:vAlign w:val="center"/>
          </w:tcPr>
          <w:p w:rsidR="000F5D5F" w:rsidRPr="000F5D5F" w:rsidRDefault="000F5D5F" w:rsidP="000F5D5F">
            <w:pPr>
              <w:contextualSpacing/>
              <w:rPr>
                <w:rFonts w:ascii="Garamond" w:hAnsi="Garamond"/>
                <w:color w:val="000000"/>
                <w:lang w:eastAsia="pl-PL"/>
              </w:rPr>
            </w:pPr>
            <w:r w:rsidRPr="000F5D5F">
              <w:rPr>
                <w:rFonts w:ascii="Garamond" w:hAnsi="Garamond"/>
                <w:color w:val="000000"/>
                <w:lang w:eastAsia="pl-PL"/>
              </w:rPr>
              <w:t xml:space="preserve">Wejściowy współczynnik mocy </w:t>
            </w:r>
            <w:proofErr w:type="spellStart"/>
            <w:r w:rsidRPr="000F5D5F">
              <w:rPr>
                <w:rFonts w:ascii="Garamond" w:hAnsi="Garamond"/>
                <w:color w:val="000000"/>
                <w:lang w:eastAsia="pl-PL"/>
              </w:rPr>
              <w:t>cosφ</w:t>
            </w:r>
            <w:proofErr w:type="spellEnd"/>
          </w:p>
        </w:tc>
        <w:tc>
          <w:tcPr>
            <w:tcW w:w="4318" w:type="dxa"/>
            <w:vAlign w:val="center"/>
          </w:tcPr>
          <w:p w:rsidR="00732807" w:rsidRDefault="00732807" w:rsidP="000F5D5F">
            <w:pPr>
              <w:contextualSpacing/>
              <w:jc w:val="center"/>
              <w:rPr>
                <w:rFonts w:ascii="Garamond" w:hAnsi="Garamond"/>
                <w:color w:val="000000"/>
                <w:lang w:eastAsia="pl-PL"/>
              </w:rPr>
            </w:pPr>
          </w:p>
          <w:p w:rsidR="000F5D5F" w:rsidRPr="000F5D5F" w:rsidRDefault="00223C51" w:rsidP="000F5D5F">
            <w:pPr>
              <w:contextualSpacing/>
              <w:jc w:val="center"/>
              <w:rPr>
                <w:rFonts w:ascii="Garamond" w:hAnsi="Garamond"/>
                <w:color w:val="000000"/>
                <w:lang w:eastAsia="pl-PL"/>
              </w:rPr>
            </w:pPr>
            <w:r>
              <w:rPr>
                <w:rFonts w:ascii="Garamond" w:hAnsi="Garamond"/>
                <w:color w:val="000000"/>
                <w:lang w:eastAsia="pl-PL"/>
              </w:rPr>
              <w:t xml:space="preserve">dla obciążenia </w:t>
            </w:r>
            <w:r w:rsidR="000F5D5F" w:rsidRPr="000F5D5F">
              <w:rPr>
                <w:rFonts w:ascii="Garamond" w:hAnsi="Garamond"/>
                <w:color w:val="000000"/>
                <w:lang w:eastAsia="pl-PL"/>
              </w:rPr>
              <w:t>100% ≥ 0,99</w:t>
            </w:r>
          </w:p>
          <w:p w:rsidR="000F5D5F" w:rsidRPr="000F5D5F" w:rsidRDefault="000F5D5F" w:rsidP="000F5D5F">
            <w:pPr>
              <w:contextualSpacing/>
              <w:jc w:val="center"/>
              <w:rPr>
                <w:rFonts w:ascii="Garamond" w:hAnsi="Garamond"/>
                <w:color w:val="000000"/>
                <w:lang w:eastAsia="pl-PL"/>
              </w:rPr>
            </w:pPr>
          </w:p>
        </w:tc>
      </w:tr>
      <w:tr w:rsidR="000F5D5F" w:rsidRPr="000F5D5F" w:rsidTr="000F5D5F">
        <w:trPr>
          <w:cantSplit/>
          <w:trHeight w:val="565"/>
          <w:jc w:val="center"/>
        </w:trPr>
        <w:tc>
          <w:tcPr>
            <w:tcW w:w="669" w:type="dxa"/>
            <w:vAlign w:val="center"/>
          </w:tcPr>
          <w:p w:rsidR="000F5D5F" w:rsidRPr="000F5D5F" w:rsidRDefault="000F5D5F" w:rsidP="000F5D5F">
            <w:pPr>
              <w:contextualSpacing/>
              <w:jc w:val="center"/>
              <w:rPr>
                <w:rFonts w:ascii="Garamond" w:hAnsi="Garamond"/>
                <w:color w:val="000000"/>
                <w:lang w:eastAsia="pl-PL"/>
              </w:rPr>
            </w:pPr>
          </w:p>
          <w:p w:rsidR="000F5D5F" w:rsidRPr="000F5D5F" w:rsidRDefault="000F5D5F" w:rsidP="000F5D5F">
            <w:pPr>
              <w:contextualSpacing/>
              <w:jc w:val="center"/>
              <w:rPr>
                <w:rFonts w:ascii="Garamond" w:hAnsi="Garamond"/>
                <w:color w:val="000000"/>
                <w:lang w:eastAsia="pl-PL"/>
              </w:rPr>
            </w:pPr>
            <w:r w:rsidRPr="000F5D5F">
              <w:rPr>
                <w:rFonts w:ascii="Garamond" w:hAnsi="Garamond"/>
                <w:color w:val="000000"/>
                <w:lang w:eastAsia="pl-PL"/>
              </w:rPr>
              <w:t>17.</w:t>
            </w:r>
          </w:p>
        </w:tc>
        <w:tc>
          <w:tcPr>
            <w:tcW w:w="4329" w:type="dxa"/>
            <w:vAlign w:val="center"/>
          </w:tcPr>
          <w:p w:rsidR="000F5D5F" w:rsidRPr="000F5D5F" w:rsidRDefault="000F5D5F" w:rsidP="000F5D5F">
            <w:pPr>
              <w:contextualSpacing/>
              <w:rPr>
                <w:rFonts w:ascii="Garamond" w:hAnsi="Garamond"/>
                <w:color w:val="000000"/>
                <w:lang w:eastAsia="pl-PL"/>
              </w:rPr>
            </w:pPr>
          </w:p>
          <w:p w:rsidR="000F5D5F" w:rsidRPr="000F5D5F" w:rsidRDefault="000F5D5F" w:rsidP="000F5D5F">
            <w:pPr>
              <w:contextualSpacing/>
              <w:rPr>
                <w:rFonts w:ascii="Garamond" w:hAnsi="Garamond"/>
                <w:color w:val="000000"/>
                <w:lang w:eastAsia="pl-PL"/>
              </w:rPr>
            </w:pPr>
            <w:r w:rsidRPr="000F5D5F">
              <w:rPr>
                <w:rFonts w:ascii="Garamond" w:hAnsi="Garamond"/>
                <w:color w:val="000000"/>
                <w:lang w:eastAsia="pl-PL"/>
              </w:rPr>
              <w:t xml:space="preserve">Wejściowe harmoniczne </w:t>
            </w:r>
            <w:proofErr w:type="spellStart"/>
            <w:r w:rsidRPr="000F5D5F">
              <w:rPr>
                <w:rFonts w:ascii="Garamond" w:hAnsi="Garamond"/>
                <w:color w:val="000000"/>
                <w:lang w:eastAsia="pl-PL"/>
              </w:rPr>
              <w:t>THDi</w:t>
            </w:r>
            <w:proofErr w:type="spellEnd"/>
            <w:r w:rsidRPr="000F5D5F">
              <w:rPr>
                <w:rFonts w:ascii="Garamond" w:hAnsi="Garamond"/>
                <w:color w:val="000000"/>
                <w:lang w:eastAsia="pl-PL"/>
              </w:rPr>
              <w:t xml:space="preserve"> w funkcji obciążenia</w:t>
            </w:r>
          </w:p>
        </w:tc>
        <w:tc>
          <w:tcPr>
            <w:tcW w:w="4318" w:type="dxa"/>
            <w:vAlign w:val="center"/>
          </w:tcPr>
          <w:p w:rsidR="000F5D5F" w:rsidRPr="000F5D5F" w:rsidRDefault="000F5D5F" w:rsidP="000F5D5F">
            <w:pPr>
              <w:contextualSpacing/>
              <w:jc w:val="center"/>
              <w:rPr>
                <w:rFonts w:ascii="Garamond" w:hAnsi="Garamond"/>
                <w:color w:val="000000"/>
                <w:lang w:eastAsia="pl-PL"/>
              </w:rPr>
            </w:pPr>
            <w:r w:rsidRPr="000F5D5F">
              <w:rPr>
                <w:rFonts w:ascii="Garamond" w:hAnsi="Garamond"/>
                <w:color w:val="000000"/>
                <w:lang w:eastAsia="pl-PL"/>
              </w:rPr>
              <w:t>≤ 3,0% przy 100% obciążenia</w:t>
            </w:r>
          </w:p>
          <w:p w:rsidR="000F5D5F" w:rsidRPr="000F5D5F" w:rsidRDefault="000F5D5F" w:rsidP="000F5D5F">
            <w:pPr>
              <w:contextualSpacing/>
              <w:jc w:val="center"/>
              <w:rPr>
                <w:rFonts w:ascii="Garamond" w:hAnsi="Garamond"/>
                <w:color w:val="000000"/>
                <w:lang w:eastAsia="pl-PL"/>
              </w:rPr>
            </w:pPr>
          </w:p>
        </w:tc>
      </w:tr>
      <w:tr w:rsidR="000F5D5F" w:rsidRPr="000F5D5F" w:rsidTr="000F5D5F">
        <w:trPr>
          <w:jc w:val="center"/>
        </w:trPr>
        <w:tc>
          <w:tcPr>
            <w:tcW w:w="669" w:type="dxa"/>
            <w:vAlign w:val="center"/>
          </w:tcPr>
          <w:p w:rsidR="000F5D5F" w:rsidRPr="000F5D5F" w:rsidRDefault="00223C51" w:rsidP="000F5D5F">
            <w:pPr>
              <w:contextualSpacing/>
              <w:jc w:val="center"/>
              <w:rPr>
                <w:rFonts w:ascii="Garamond" w:hAnsi="Garamond"/>
                <w:color w:val="000000"/>
                <w:lang w:eastAsia="pl-PL"/>
              </w:rPr>
            </w:pPr>
            <w:r>
              <w:rPr>
                <w:rFonts w:ascii="Garamond" w:hAnsi="Garamond"/>
                <w:color w:val="000000"/>
                <w:lang w:eastAsia="pl-PL"/>
              </w:rPr>
              <w:t>18.</w:t>
            </w:r>
          </w:p>
        </w:tc>
        <w:tc>
          <w:tcPr>
            <w:tcW w:w="4329" w:type="dxa"/>
            <w:vAlign w:val="center"/>
          </w:tcPr>
          <w:p w:rsidR="000F5D5F" w:rsidRPr="000F5D5F" w:rsidRDefault="000F5D5F" w:rsidP="000F5D5F">
            <w:pPr>
              <w:contextualSpacing/>
              <w:rPr>
                <w:rFonts w:ascii="Garamond" w:hAnsi="Garamond"/>
                <w:color w:val="000000"/>
                <w:lang w:eastAsia="pl-PL"/>
              </w:rPr>
            </w:pPr>
            <w:r w:rsidRPr="000F5D5F">
              <w:rPr>
                <w:rFonts w:ascii="Garamond" w:hAnsi="Garamond"/>
                <w:color w:val="000000"/>
                <w:lang w:eastAsia="pl-PL"/>
              </w:rPr>
              <w:t>Prąd rozruchu</w:t>
            </w:r>
          </w:p>
        </w:tc>
        <w:tc>
          <w:tcPr>
            <w:tcW w:w="4318" w:type="dxa"/>
            <w:vAlign w:val="center"/>
          </w:tcPr>
          <w:p w:rsidR="000F5D5F" w:rsidRPr="000F5D5F" w:rsidRDefault="000F5D5F" w:rsidP="000F5D5F">
            <w:pPr>
              <w:contextualSpacing/>
              <w:jc w:val="center"/>
              <w:rPr>
                <w:rFonts w:ascii="Garamond" w:hAnsi="Garamond"/>
                <w:color w:val="000000"/>
                <w:lang w:eastAsia="pl-PL"/>
              </w:rPr>
            </w:pPr>
            <w:r w:rsidRPr="000F5D5F">
              <w:rPr>
                <w:rFonts w:ascii="Garamond" w:hAnsi="Garamond"/>
                <w:color w:val="000000"/>
                <w:lang w:eastAsia="pl-PL"/>
              </w:rPr>
              <w:t xml:space="preserve">Ograniczony przez </w:t>
            </w:r>
            <w:proofErr w:type="spellStart"/>
            <w:r w:rsidRPr="000F5D5F">
              <w:rPr>
                <w:rFonts w:ascii="Garamond" w:hAnsi="Garamond"/>
                <w:color w:val="000000"/>
                <w:lang w:eastAsia="pl-PL"/>
              </w:rPr>
              <w:t>soft</w:t>
            </w:r>
            <w:proofErr w:type="spellEnd"/>
            <w:r w:rsidRPr="000F5D5F">
              <w:rPr>
                <w:rFonts w:ascii="Garamond" w:hAnsi="Garamond"/>
                <w:color w:val="000000"/>
                <w:lang w:eastAsia="pl-PL"/>
              </w:rPr>
              <w:t xml:space="preserve"> start do wartości prądu znamionowego, </w:t>
            </w:r>
            <w:proofErr w:type="spellStart"/>
            <w:r w:rsidRPr="000F5D5F">
              <w:rPr>
                <w:rFonts w:ascii="Garamond" w:hAnsi="Garamond"/>
                <w:color w:val="000000"/>
                <w:lang w:eastAsia="pl-PL"/>
              </w:rPr>
              <w:t>Iroz</w:t>
            </w:r>
            <w:proofErr w:type="spellEnd"/>
            <w:r w:rsidRPr="000F5D5F">
              <w:rPr>
                <w:rFonts w:ascii="Garamond" w:hAnsi="Garamond"/>
                <w:color w:val="000000"/>
                <w:lang w:eastAsia="pl-PL"/>
              </w:rPr>
              <w:t xml:space="preserve"> = In</w:t>
            </w:r>
          </w:p>
        </w:tc>
      </w:tr>
      <w:tr w:rsidR="000F5D5F" w:rsidRPr="000F5D5F" w:rsidTr="000F5D5F">
        <w:trPr>
          <w:cantSplit/>
          <w:trHeight w:val="135"/>
          <w:jc w:val="center"/>
        </w:trPr>
        <w:tc>
          <w:tcPr>
            <w:tcW w:w="669" w:type="dxa"/>
            <w:vMerge w:val="restart"/>
            <w:vAlign w:val="center"/>
          </w:tcPr>
          <w:p w:rsidR="000F5D5F" w:rsidRPr="000F5D5F" w:rsidRDefault="000F5D5F" w:rsidP="000F5D5F">
            <w:pPr>
              <w:contextualSpacing/>
              <w:jc w:val="center"/>
              <w:rPr>
                <w:rFonts w:ascii="Garamond" w:hAnsi="Garamond"/>
                <w:color w:val="000000"/>
                <w:lang w:eastAsia="pl-PL"/>
              </w:rPr>
            </w:pPr>
            <w:r w:rsidRPr="000F5D5F">
              <w:rPr>
                <w:rFonts w:ascii="Garamond" w:hAnsi="Garamond"/>
                <w:color w:val="000000"/>
                <w:lang w:eastAsia="pl-PL"/>
              </w:rPr>
              <w:t>1</w:t>
            </w:r>
            <w:r w:rsidR="00223C51">
              <w:rPr>
                <w:rFonts w:ascii="Garamond" w:hAnsi="Garamond"/>
                <w:color w:val="000000"/>
                <w:lang w:eastAsia="pl-PL"/>
              </w:rPr>
              <w:t>9</w:t>
            </w:r>
            <w:r w:rsidRPr="000F5D5F">
              <w:rPr>
                <w:rFonts w:ascii="Garamond" w:hAnsi="Garamond"/>
                <w:color w:val="000000"/>
                <w:lang w:eastAsia="pl-PL"/>
              </w:rPr>
              <w:t>.</w:t>
            </w:r>
          </w:p>
          <w:p w:rsidR="000F5D5F" w:rsidRPr="000F5D5F" w:rsidRDefault="000F5D5F" w:rsidP="000F5D5F">
            <w:pPr>
              <w:contextualSpacing/>
              <w:jc w:val="center"/>
              <w:rPr>
                <w:rFonts w:ascii="Garamond" w:hAnsi="Garamond"/>
                <w:color w:val="000000"/>
                <w:lang w:eastAsia="pl-PL"/>
              </w:rPr>
            </w:pPr>
          </w:p>
        </w:tc>
        <w:tc>
          <w:tcPr>
            <w:tcW w:w="4329" w:type="dxa"/>
            <w:vMerge w:val="restart"/>
            <w:vAlign w:val="center"/>
          </w:tcPr>
          <w:p w:rsidR="000F5D5F" w:rsidRPr="000F5D5F" w:rsidRDefault="000F5D5F" w:rsidP="000F5D5F">
            <w:pPr>
              <w:contextualSpacing/>
              <w:rPr>
                <w:rFonts w:ascii="Garamond" w:hAnsi="Garamond"/>
                <w:color w:val="000000"/>
                <w:lang w:eastAsia="pl-PL"/>
              </w:rPr>
            </w:pPr>
            <w:r w:rsidRPr="000F5D5F">
              <w:rPr>
                <w:rFonts w:ascii="Garamond" w:hAnsi="Garamond"/>
                <w:color w:val="000000"/>
                <w:lang w:eastAsia="pl-PL"/>
              </w:rPr>
              <w:t>Stabilność napięcia wyjściowego</w:t>
            </w:r>
          </w:p>
        </w:tc>
        <w:tc>
          <w:tcPr>
            <w:tcW w:w="4318" w:type="dxa"/>
            <w:vAlign w:val="center"/>
          </w:tcPr>
          <w:p w:rsidR="000F5D5F" w:rsidRPr="000F5D5F" w:rsidRDefault="000F5D5F" w:rsidP="000F5D5F">
            <w:pPr>
              <w:contextualSpacing/>
              <w:jc w:val="center"/>
              <w:rPr>
                <w:rFonts w:ascii="Garamond" w:hAnsi="Garamond"/>
                <w:color w:val="000000"/>
                <w:lang w:eastAsia="pl-PL"/>
              </w:rPr>
            </w:pPr>
            <w:r w:rsidRPr="000F5D5F">
              <w:rPr>
                <w:rFonts w:ascii="Garamond" w:hAnsi="Garamond"/>
                <w:color w:val="000000"/>
                <w:lang w:eastAsia="pl-PL"/>
              </w:rPr>
              <w:t>&lt;  ± 1% dla stanu ustalonego obciążenia</w:t>
            </w:r>
          </w:p>
        </w:tc>
      </w:tr>
      <w:tr w:rsidR="000F5D5F" w:rsidRPr="000F5D5F" w:rsidTr="000F5D5F">
        <w:trPr>
          <w:cantSplit/>
          <w:trHeight w:val="135"/>
          <w:jc w:val="center"/>
        </w:trPr>
        <w:tc>
          <w:tcPr>
            <w:tcW w:w="669" w:type="dxa"/>
            <w:vMerge/>
            <w:vAlign w:val="center"/>
          </w:tcPr>
          <w:p w:rsidR="000F5D5F" w:rsidRPr="000F5D5F" w:rsidRDefault="000F5D5F" w:rsidP="000F5D5F">
            <w:pPr>
              <w:contextualSpacing/>
              <w:jc w:val="center"/>
              <w:rPr>
                <w:rFonts w:ascii="Garamond" w:hAnsi="Garamond"/>
                <w:color w:val="000000"/>
                <w:lang w:eastAsia="pl-PL"/>
              </w:rPr>
            </w:pPr>
          </w:p>
        </w:tc>
        <w:tc>
          <w:tcPr>
            <w:tcW w:w="4329" w:type="dxa"/>
            <w:vMerge/>
            <w:vAlign w:val="center"/>
          </w:tcPr>
          <w:p w:rsidR="000F5D5F" w:rsidRPr="000F5D5F" w:rsidRDefault="000F5D5F" w:rsidP="000F5D5F">
            <w:pPr>
              <w:contextualSpacing/>
              <w:rPr>
                <w:rFonts w:ascii="Garamond" w:hAnsi="Garamond"/>
                <w:color w:val="000000"/>
                <w:lang w:eastAsia="pl-PL"/>
              </w:rPr>
            </w:pPr>
          </w:p>
        </w:tc>
        <w:tc>
          <w:tcPr>
            <w:tcW w:w="4318" w:type="dxa"/>
            <w:vAlign w:val="center"/>
          </w:tcPr>
          <w:p w:rsidR="000F5D5F" w:rsidRPr="000F5D5F" w:rsidRDefault="000F5D5F" w:rsidP="000F5D5F">
            <w:pPr>
              <w:contextualSpacing/>
              <w:jc w:val="center"/>
              <w:rPr>
                <w:rFonts w:ascii="Garamond" w:hAnsi="Garamond"/>
                <w:color w:val="000000"/>
                <w:lang w:eastAsia="pl-PL"/>
              </w:rPr>
            </w:pPr>
            <w:r w:rsidRPr="000F5D5F">
              <w:rPr>
                <w:rFonts w:ascii="Garamond" w:hAnsi="Garamond"/>
                <w:color w:val="000000"/>
                <w:lang w:eastAsia="pl-PL"/>
              </w:rPr>
              <w:t>&lt; ± 4% dla skoku obciążenia 0</w:t>
            </w:r>
            <w:r w:rsidRPr="000F5D5F">
              <w:rPr>
                <w:rFonts w:ascii="Garamond" w:hAnsi="Garamond"/>
                <w:color w:val="000000"/>
                <w:lang w:eastAsia="pl-PL"/>
              </w:rPr>
              <w:sym w:font="Symbol" w:char="F0AE"/>
            </w:r>
            <w:r w:rsidRPr="000F5D5F">
              <w:rPr>
                <w:rFonts w:ascii="Garamond" w:hAnsi="Garamond"/>
                <w:color w:val="000000"/>
                <w:lang w:eastAsia="pl-PL"/>
              </w:rPr>
              <w:t>100%</w:t>
            </w:r>
            <w:r w:rsidRPr="000F5D5F">
              <w:rPr>
                <w:rFonts w:ascii="Garamond" w:hAnsi="Garamond"/>
                <w:color w:val="000000"/>
                <w:lang w:eastAsia="pl-PL"/>
              </w:rPr>
              <w:sym w:font="Symbol" w:char="F0AE"/>
            </w:r>
            <w:r w:rsidRPr="000F5D5F">
              <w:rPr>
                <w:rFonts w:ascii="Garamond" w:hAnsi="Garamond"/>
                <w:color w:val="000000"/>
                <w:lang w:eastAsia="pl-PL"/>
              </w:rPr>
              <w:t>0%</w:t>
            </w:r>
          </w:p>
        </w:tc>
      </w:tr>
      <w:tr w:rsidR="000F5D5F" w:rsidRPr="000F5D5F" w:rsidTr="000F5D5F">
        <w:trPr>
          <w:cantSplit/>
          <w:trHeight w:val="278"/>
          <w:jc w:val="center"/>
        </w:trPr>
        <w:tc>
          <w:tcPr>
            <w:tcW w:w="669" w:type="dxa"/>
            <w:vMerge w:val="restart"/>
            <w:vAlign w:val="center"/>
          </w:tcPr>
          <w:p w:rsidR="000F5D5F" w:rsidRPr="000F5D5F" w:rsidRDefault="000F5D5F" w:rsidP="000F5D5F">
            <w:pPr>
              <w:contextualSpacing/>
              <w:jc w:val="center"/>
              <w:rPr>
                <w:rFonts w:ascii="Garamond" w:hAnsi="Garamond"/>
                <w:color w:val="000000"/>
                <w:lang w:eastAsia="pl-PL"/>
              </w:rPr>
            </w:pPr>
            <w:r w:rsidRPr="000F5D5F">
              <w:rPr>
                <w:rFonts w:ascii="Garamond" w:hAnsi="Garamond"/>
                <w:color w:val="000000"/>
                <w:lang w:eastAsia="pl-PL"/>
              </w:rPr>
              <w:t>20.</w:t>
            </w:r>
          </w:p>
        </w:tc>
        <w:tc>
          <w:tcPr>
            <w:tcW w:w="4329" w:type="dxa"/>
            <w:vMerge w:val="restart"/>
            <w:vAlign w:val="center"/>
          </w:tcPr>
          <w:p w:rsidR="000F5D5F" w:rsidRPr="000F5D5F" w:rsidRDefault="000F5D5F" w:rsidP="000F5D5F">
            <w:pPr>
              <w:contextualSpacing/>
              <w:rPr>
                <w:rFonts w:ascii="Garamond" w:hAnsi="Garamond"/>
                <w:color w:val="000000"/>
                <w:lang w:eastAsia="pl-PL"/>
              </w:rPr>
            </w:pPr>
            <w:r w:rsidRPr="000F5D5F">
              <w:rPr>
                <w:rFonts w:ascii="Garamond" w:hAnsi="Garamond"/>
                <w:color w:val="000000"/>
                <w:lang w:eastAsia="pl-PL"/>
              </w:rPr>
              <w:t>Zawartość harmonicznych w napięciu wyjściowym</w:t>
            </w:r>
          </w:p>
        </w:tc>
        <w:tc>
          <w:tcPr>
            <w:tcW w:w="4318" w:type="dxa"/>
            <w:vAlign w:val="center"/>
          </w:tcPr>
          <w:p w:rsidR="000F5D5F" w:rsidRPr="000F5D5F" w:rsidRDefault="000F5D5F" w:rsidP="000F5D5F">
            <w:pPr>
              <w:contextualSpacing/>
              <w:jc w:val="center"/>
              <w:rPr>
                <w:rFonts w:ascii="Garamond" w:hAnsi="Garamond"/>
                <w:color w:val="000000"/>
                <w:lang w:eastAsia="pl-PL"/>
              </w:rPr>
            </w:pPr>
            <w:r w:rsidRPr="000F5D5F">
              <w:rPr>
                <w:rFonts w:ascii="Garamond" w:hAnsi="Garamond"/>
                <w:color w:val="000000"/>
                <w:lang w:eastAsia="pl-PL"/>
              </w:rPr>
              <w:t>≤1,5% dla obciążenia liniowego</w:t>
            </w:r>
          </w:p>
        </w:tc>
      </w:tr>
      <w:tr w:rsidR="000F5D5F" w:rsidRPr="000F5D5F" w:rsidTr="000F5D5F">
        <w:trPr>
          <w:cantSplit/>
          <w:trHeight w:val="277"/>
          <w:jc w:val="center"/>
        </w:trPr>
        <w:tc>
          <w:tcPr>
            <w:tcW w:w="669" w:type="dxa"/>
            <w:vMerge/>
            <w:vAlign w:val="center"/>
          </w:tcPr>
          <w:p w:rsidR="000F5D5F" w:rsidRPr="000F5D5F" w:rsidRDefault="000F5D5F" w:rsidP="000F5D5F">
            <w:pPr>
              <w:contextualSpacing/>
              <w:jc w:val="center"/>
              <w:rPr>
                <w:rFonts w:ascii="Garamond" w:hAnsi="Garamond"/>
                <w:color w:val="000000"/>
                <w:lang w:eastAsia="pl-PL"/>
              </w:rPr>
            </w:pPr>
          </w:p>
        </w:tc>
        <w:tc>
          <w:tcPr>
            <w:tcW w:w="4329" w:type="dxa"/>
            <w:vMerge/>
            <w:vAlign w:val="center"/>
          </w:tcPr>
          <w:p w:rsidR="000F5D5F" w:rsidRPr="000F5D5F" w:rsidRDefault="000F5D5F" w:rsidP="000F5D5F">
            <w:pPr>
              <w:contextualSpacing/>
              <w:rPr>
                <w:rFonts w:ascii="Garamond" w:hAnsi="Garamond"/>
                <w:color w:val="000000"/>
                <w:lang w:eastAsia="pl-PL"/>
              </w:rPr>
            </w:pPr>
          </w:p>
        </w:tc>
        <w:tc>
          <w:tcPr>
            <w:tcW w:w="4318" w:type="dxa"/>
            <w:vAlign w:val="center"/>
          </w:tcPr>
          <w:p w:rsidR="000F5D5F" w:rsidRPr="000F5D5F" w:rsidRDefault="000F5D5F" w:rsidP="000F5D5F">
            <w:pPr>
              <w:contextualSpacing/>
              <w:jc w:val="center"/>
              <w:rPr>
                <w:rFonts w:ascii="Garamond" w:hAnsi="Garamond"/>
                <w:color w:val="000000"/>
                <w:lang w:eastAsia="pl-PL"/>
              </w:rPr>
            </w:pPr>
            <w:r w:rsidRPr="000F5D5F">
              <w:rPr>
                <w:rFonts w:ascii="Garamond" w:hAnsi="Garamond"/>
                <w:color w:val="000000"/>
                <w:lang w:eastAsia="pl-PL"/>
              </w:rPr>
              <w:t>≤3% dla obciążenia nieliniowego</w:t>
            </w:r>
          </w:p>
        </w:tc>
      </w:tr>
      <w:tr w:rsidR="000F5D5F" w:rsidRPr="000F5D5F" w:rsidTr="000F5D5F">
        <w:trPr>
          <w:jc w:val="center"/>
        </w:trPr>
        <w:tc>
          <w:tcPr>
            <w:tcW w:w="669" w:type="dxa"/>
            <w:vAlign w:val="center"/>
          </w:tcPr>
          <w:p w:rsidR="000F5D5F" w:rsidRPr="000F5D5F" w:rsidRDefault="000F5D5F" w:rsidP="000F5D5F">
            <w:pPr>
              <w:contextualSpacing/>
              <w:jc w:val="center"/>
              <w:rPr>
                <w:rFonts w:ascii="Garamond" w:hAnsi="Garamond"/>
                <w:color w:val="000000"/>
                <w:lang w:eastAsia="pl-PL"/>
              </w:rPr>
            </w:pPr>
            <w:r w:rsidRPr="000F5D5F">
              <w:rPr>
                <w:rFonts w:ascii="Garamond" w:hAnsi="Garamond"/>
                <w:color w:val="000000"/>
                <w:lang w:eastAsia="pl-PL"/>
              </w:rPr>
              <w:t>21.</w:t>
            </w:r>
          </w:p>
        </w:tc>
        <w:tc>
          <w:tcPr>
            <w:tcW w:w="4329" w:type="dxa"/>
            <w:vAlign w:val="center"/>
          </w:tcPr>
          <w:p w:rsidR="000F5D5F" w:rsidRPr="000F5D5F" w:rsidRDefault="000F5D5F" w:rsidP="000F5D5F">
            <w:pPr>
              <w:contextualSpacing/>
              <w:rPr>
                <w:rFonts w:ascii="Garamond" w:hAnsi="Garamond"/>
                <w:color w:val="000000"/>
                <w:lang w:eastAsia="pl-PL"/>
              </w:rPr>
            </w:pPr>
            <w:r w:rsidRPr="000F5D5F">
              <w:rPr>
                <w:rFonts w:ascii="Garamond" w:hAnsi="Garamond"/>
                <w:color w:val="000000"/>
                <w:lang w:eastAsia="pl-PL"/>
              </w:rPr>
              <w:t>Przeciążalność</w:t>
            </w:r>
          </w:p>
        </w:tc>
        <w:tc>
          <w:tcPr>
            <w:tcW w:w="4318" w:type="dxa"/>
            <w:vAlign w:val="center"/>
          </w:tcPr>
          <w:p w:rsidR="000F5D5F" w:rsidRPr="000F5D5F" w:rsidRDefault="000F5D5F" w:rsidP="000F5D5F">
            <w:pPr>
              <w:contextualSpacing/>
              <w:jc w:val="center"/>
              <w:rPr>
                <w:rFonts w:ascii="Garamond" w:hAnsi="Garamond"/>
                <w:color w:val="000000"/>
                <w:lang w:eastAsia="pl-PL"/>
              </w:rPr>
            </w:pPr>
            <w:r w:rsidRPr="000F5D5F">
              <w:rPr>
                <w:rFonts w:ascii="Garamond" w:hAnsi="Garamond"/>
                <w:color w:val="000000"/>
                <w:lang w:eastAsia="pl-PL"/>
              </w:rPr>
              <w:t xml:space="preserve"> min. 125% przez 1 minut</w:t>
            </w:r>
            <w:r w:rsidR="00223C51">
              <w:rPr>
                <w:rFonts w:ascii="Garamond" w:hAnsi="Garamond"/>
                <w:color w:val="000000"/>
                <w:lang w:eastAsia="pl-PL"/>
              </w:rPr>
              <w:t>ę</w:t>
            </w:r>
          </w:p>
          <w:p w:rsidR="000F5D5F" w:rsidRPr="000F5D5F" w:rsidRDefault="000F5D5F" w:rsidP="005F0C2D">
            <w:pPr>
              <w:contextualSpacing/>
              <w:jc w:val="center"/>
              <w:rPr>
                <w:rFonts w:ascii="Garamond" w:hAnsi="Garamond"/>
                <w:color w:val="000000"/>
                <w:lang w:eastAsia="pl-PL"/>
              </w:rPr>
            </w:pPr>
            <w:r w:rsidRPr="000F5D5F">
              <w:rPr>
                <w:rFonts w:ascii="Garamond" w:hAnsi="Garamond"/>
                <w:color w:val="000000"/>
                <w:lang w:eastAsia="pl-PL"/>
              </w:rPr>
              <w:t xml:space="preserve"> min. 150% przez </w:t>
            </w:r>
            <w:r w:rsidR="005F0C2D">
              <w:rPr>
                <w:rFonts w:ascii="Garamond" w:hAnsi="Garamond"/>
                <w:color w:val="000000"/>
                <w:lang w:eastAsia="pl-PL"/>
              </w:rPr>
              <w:t>5</w:t>
            </w:r>
            <w:r w:rsidR="005F0C2D" w:rsidRPr="000F5D5F">
              <w:rPr>
                <w:rFonts w:ascii="Garamond" w:hAnsi="Garamond"/>
                <w:color w:val="000000"/>
                <w:lang w:eastAsia="pl-PL"/>
              </w:rPr>
              <w:t xml:space="preserve"> </w:t>
            </w:r>
            <w:r w:rsidR="00223C51">
              <w:rPr>
                <w:rFonts w:ascii="Garamond" w:hAnsi="Garamond"/>
                <w:color w:val="000000"/>
                <w:lang w:eastAsia="pl-PL"/>
              </w:rPr>
              <w:t>sekund</w:t>
            </w:r>
          </w:p>
        </w:tc>
      </w:tr>
      <w:tr w:rsidR="000F5D5F" w:rsidRPr="000F5D5F" w:rsidTr="000F5D5F">
        <w:trPr>
          <w:jc w:val="center"/>
        </w:trPr>
        <w:tc>
          <w:tcPr>
            <w:tcW w:w="669" w:type="dxa"/>
            <w:vAlign w:val="center"/>
          </w:tcPr>
          <w:p w:rsidR="000F5D5F" w:rsidRPr="000F5D5F" w:rsidRDefault="000F5D5F" w:rsidP="000F5D5F">
            <w:pPr>
              <w:contextualSpacing/>
              <w:jc w:val="center"/>
              <w:rPr>
                <w:rFonts w:ascii="Garamond" w:hAnsi="Garamond"/>
                <w:color w:val="000000"/>
                <w:lang w:eastAsia="pl-PL"/>
              </w:rPr>
            </w:pPr>
            <w:r w:rsidRPr="000F5D5F">
              <w:rPr>
                <w:rFonts w:ascii="Garamond" w:hAnsi="Garamond"/>
                <w:color w:val="000000"/>
                <w:lang w:eastAsia="pl-PL"/>
              </w:rPr>
              <w:t>22.</w:t>
            </w:r>
          </w:p>
        </w:tc>
        <w:tc>
          <w:tcPr>
            <w:tcW w:w="4329" w:type="dxa"/>
            <w:vAlign w:val="center"/>
          </w:tcPr>
          <w:p w:rsidR="000F5D5F" w:rsidRPr="000F5D5F" w:rsidRDefault="000F5D5F" w:rsidP="000F5D5F">
            <w:pPr>
              <w:contextualSpacing/>
              <w:rPr>
                <w:rFonts w:ascii="Garamond" w:hAnsi="Garamond"/>
                <w:color w:val="000000"/>
                <w:lang w:eastAsia="pl-PL"/>
              </w:rPr>
            </w:pPr>
            <w:r w:rsidRPr="000F5D5F">
              <w:rPr>
                <w:rFonts w:ascii="Garamond" w:hAnsi="Garamond"/>
                <w:color w:val="000000"/>
                <w:lang w:eastAsia="pl-PL"/>
              </w:rPr>
              <w:t>Współczynnik szczytu (</w:t>
            </w:r>
            <w:proofErr w:type="spellStart"/>
            <w:r w:rsidRPr="000F5D5F">
              <w:rPr>
                <w:rFonts w:ascii="Garamond" w:hAnsi="Garamond"/>
                <w:color w:val="000000"/>
                <w:lang w:eastAsia="pl-PL"/>
              </w:rPr>
              <w:t>crest</w:t>
            </w:r>
            <w:proofErr w:type="spellEnd"/>
            <w:r w:rsidRPr="000F5D5F">
              <w:rPr>
                <w:rFonts w:ascii="Garamond" w:hAnsi="Garamond"/>
                <w:color w:val="000000"/>
                <w:lang w:eastAsia="pl-PL"/>
              </w:rPr>
              <w:t xml:space="preserve"> </w:t>
            </w:r>
            <w:proofErr w:type="spellStart"/>
            <w:r w:rsidRPr="000F5D5F">
              <w:rPr>
                <w:rFonts w:ascii="Garamond" w:hAnsi="Garamond"/>
                <w:color w:val="000000"/>
                <w:lang w:eastAsia="pl-PL"/>
              </w:rPr>
              <w:t>factor</w:t>
            </w:r>
            <w:proofErr w:type="spellEnd"/>
            <w:r w:rsidRPr="000F5D5F">
              <w:rPr>
                <w:rFonts w:ascii="Garamond" w:hAnsi="Garamond"/>
                <w:color w:val="000000"/>
                <w:lang w:eastAsia="pl-PL"/>
              </w:rPr>
              <w:t>)</w:t>
            </w:r>
          </w:p>
        </w:tc>
        <w:tc>
          <w:tcPr>
            <w:tcW w:w="4318" w:type="dxa"/>
            <w:vAlign w:val="center"/>
          </w:tcPr>
          <w:p w:rsidR="000F5D5F" w:rsidRPr="000F5D5F" w:rsidRDefault="00223C51" w:rsidP="000F5D5F">
            <w:pPr>
              <w:contextualSpacing/>
              <w:jc w:val="center"/>
              <w:rPr>
                <w:rFonts w:ascii="Garamond" w:hAnsi="Garamond"/>
                <w:color w:val="000000"/>
                <w:lang w:eastAsia="pl-PL"/>
              </w:rPr>
            </w:pPr>
            <w:r>
              <w:rPr>
                <w:rFonts w:ascii="Garamond" w:hAnsi="Garamond"/>
                <w:color w:val="000000"/>
                <w:lang w:eastAsia="pl-PL"/>
              </w:rPr>
              <w:t>2,5</w:t>
            </w:r>
            <w:r w:rsidR="000F5D5F" w:rsidRPr="000F5D5F">
              <w:rPr>
                <w:rFonts w:ascii="Garamond" w:hAnsi="Garamond"/>
                <w:color w:val="000000"/>
                <w:lang w:eastAsia="pl-PL"/>
              </w:rPr>
              <w:t>:1</w:t>
            </w:r>
          </w:p>
        </w:tc>
      </w:tr>
      <w:tr w:rsidR="000F5D5F" w:rsidRPr="000F5D5F" w:rsidTr="000F5D5F">
        <w:trPr>
          <w:jc w:val="center"/>
        </w:trPr>
        <w:tc>
          <w:tcPr>
            <w:tcW w:w="669" w:type="dxa"/>
            <w:vAlign w:val="center"/>
          </w:tcPr>
          <w:p w:rsidR="000F5D5F" w:rsidRPr="000F5D5F" w:rsidRDefault="000F5D5F" w:rsidP="000F5D5F">
            <w:pPr>
              <w:contextualSpacing/>
              <w:jc w:val="center"/>
              <w:rPr>
                <w:rFonts w:ascii="Garamond" w:hAnsi="Garamond"/>
                <w:color w:val="000000"/>
                <w:lang w:eastAsia="pl-PL"/>
              </w:rPr>
            </w:pPr>
            <w:r w:rsidRPr="000F5D5F">
              <w:rPr>
                <w:rFonts w:ascii="Garamond" w:hAnsi="Garamond"/>
                <w:color w:val="000000"/>
                <w:lang w:eastAsia="pl-PL"/>
              </w:rPr>
              <w:t>23.</w:t>
            </w:r>
          </w:p>
        </w:tc>
        <w:tc>
          <w:tcPr>
            <w:tcW w:w="4329" w:type="dxa"/>
            <w:vAlign w:val="center"/>
          </w:tcPr>
          <w:p w:rsidR="000F5D5F" w:rsidRPr="000F5D5F" w:rsidRDefault="000F5D5F" w:rsidP="000F5D5F">
            <w:pPr>
              <w:contextualSpacing/>
              <w:rPr>
                <w:rFonts w:ascii="Garamond" w:hAnsi="Garamond"/>
                <w:color w:val="000000"/>
                <w:lang w:eastAsia="pl-PL"/>
              </w:rPr>
            </w:pPr>
            <w:r w:rsidRPr="000F5D5F">
              <w:rPr>
                <w:rFonts w:ascii="Garamond" w:hAnsi="Garamond"/>
                <w:color w:val="000000"/>
                <w:lang w:eastAsia="pl-PL"/>
              </w:rPr>
              <w:t>Zdolność zwarciowa (RMS)</w:t>
            </w:r>
          </w:p>
        </w:tc>
        <w:tc>
          <w:tcPr>
            <w:tcW w:w="4318" w:type="dxa"/>
            <w:vAlign w:val="center"/>
          </w:tcPr>
          <w:p w:rsidR="000F5D5F" w:rsidRPr="000F5D5F" w:rsidRDefault="000F5D5F" w:rsidP="000F5D5F">
            <w:pPr>
              <w:tabs>
                <w:tab w:val="right" w:pos="5344"/>
              </w:tabs>
              <w:contextualSpacing/>
              <w:rPr>
                <w:rFonts w:ascii="Garamond" w:hAnsi="Garamond"/>
                <w:color w:val="000000"/>
                <w:lang w:eastAsia="pl-PL"/>
              </w:rPr>
            </w:pPr>
            <w:r w:rsidRPr="000F5D5F">
              <w:rPr>
                <w:rFonts w:ascii="Garamond" w:hAnsi="Garamond"/>
                <w:color w:val="000000"/>
                <w:lang w:eastAsia="pl-PL"/>
              </w:rPr>
              <w:t>Falownik: 3 x In przez 40</w:t>
            </w:r>
            <w:r w:rsidR="00223C51">
              <w:rPr>
                <w:rFonts w:ascii="Garamond" w:hAnsi="Garamond"/>
                <w:color w:val="000000"/>
                <w:lang w:eastAsia="pl-PL"/>
              </w:rPr>
              <w:t>0</w:t>
            </w:r>
            <w:r w:rsidRPr="000F5D5F">
              <w:rPr>
                <w:rFonts w:ascii="Garamond" w:hAnsi="Garamond"/>
                <w:color w:val="000000"/>
                <w:lang w:eastAsia="pl-PL"/>
              </w:rPr>
              <w:t xml:space="preserve"> ms</w:t>
            </w:r>
            <w:r w:rsidRPr="000F5D5F">
              <w:rPr>
                <w:rFonts w:ascii="Garamond" w:hAnsi="Garamond"/>
                <w:color w:val="000000"/>
                <w:lang w:eastAsia="pl-PL"/>
              </w:rPr>
              <w:br/>
              <w:t>Bypass:   10 x In przez   20 ms</w:t>
            </w:r>
          </w:p>
        </w:tc>
      </w:tr>
      <w:tr w:rsidR="000F5D5F" w:rsidRPr="000F5D5F" w:rsidTr="000F5D5F">
        <w:trPr>
          <w:jc w:val="center"/>
        </w:trPr>
        <w:tc>
          <w:tcPr>
            <w:tcW w:w="669" w:type="dxa"/>
            <w:vAlign w:val="center"/>
          </w:tcPr>
          <w:p w:rsidR="000F5D5F" w:rsidRPr="000F5D5F" w:rsidRDefault="000F5D5F" w:rsidP="000F5D5F">
            <w:pPr>
              <w:contextualSpacing/>
              <w:jc w:val="center"/>
              <w:rPr>
                <w:rFonts w:ascii="Garamond" w:hAnsi="Garamond"/>
                <w:color w:val="000000"/>
                <w:lang w:eastAsia="pl-PL"/>
              </w:rPr>
            </w:pPr>
            <w:r w:rsidRPr="000F5D5F">
              <w:rPr>
                <w:rFonts w:ascii="Garamond" w:hAnsi="Garamond"/>
                <w:color w:val="000000"/>
                <w:lang w:eastAsia="pl-PL"/>
              </w:rPr>
              <w:t>24.</w:t>
            </w:r>
          </w:p>
        </w:tc>
        <w:tc>
          <w:tcPr>
            <w:tcW w:w="4329" w:type="dxa"/>
            <w:vAlign w:val="center"/>
          </w:tcPr>
          <w:p w:rsidR="000F5D5F" w:rsidRPr="000F5D5F" w:rsidRDefault="000F5D5F" w:rsidP="000F5D5F">
            <w:pPr>
              <w:contextualSpacing/>
              <w:rPr>
                <w:rFonts w:ascii="Garamond" w:hAnsi="Garamond"/>
                <w:color w:val="000000"/>
                <w:lang w:eastAsia="pl-PL"/>
              </w:rPr>
            </w:pPr>
            <w:r w:rsidRPr="000F5D5F">
              <w:rPr>
                <w:rFonts w:ascii="Garamond" w:hAnsi="Garamond"/>
                <w:color w:val="000000"/>
                <w:lang w:eastAsia="pl-PL"/>
              </w:rPr>
              <w:t>Menu w panelu sterowniczym</w:t>
            </w:r>
          </w:p>
        </w:tc>
        <w:tc>
          <w:tcPr>
            <w:tcW w:w="4318" w:type="dxa"/>
            <w:vAlign w:val="center"/>
          </w:tcPr>
          <w:p w:rsidR="000F5D5F" w:rsidRPr="000F5D5F" w:rsidRDefault="000F5D5F" w:rsidP="000F5D5F">
            <w:pPr>
              <w:contextualSpacing/>
              <w:jc w:val="center"/>
              <w:rPr>
                <w:rFonts w:ascii="Garamond" w:hAnsi="Garamond"/>
                <w:color w:val="000000"/>
                <w:lang w:eastAsia="pl-PL"/>
              </w:rPr>
            </w:pPr>
            <w:r w:rsidRPr="000F5D5F">
              <w:rPr>
                <w:rFonts w:ascii="Garamond" w:hAnsi="Garamond"/>
                <w:color w:val="000000"/>
                <w:lang w:eastAsia="pl-PL"/>
              </w:rPr>
              <w:t>w jęz. polskim</w:t>
            </w:r>
          </w:p>
        </w:tc>
      </w:tr>
    </w:tbl>
    <w:p w:rsidR="000F5D5F" w:rsidRPr="000F5D5F" w:rsidRDefault="000F5D5F" w:rsidP="000F5D5F">
      <w:pPr>
        <w:contextualSpacing/>
        <w:rPr>
          <w:rFonts w:ascii="Garamond" w:hAnsi="Garamond"/>
          <w:color w:val="000000"/>
          <w:lang w:eastAsia="pl-PL"/>
        </w:rPr>
      </w:pPr>
    </w:p>
    <w:p w:rsidR="000F5D5F" w:rsidRDefault="002445BB" w:rsidP="000F5D5F">
      <w:pPr>
        <w:contextualSpacing/>
        <w:rPr>
          <w:rFonts w:ascii="Garamond" w:hAnsi="Garamond"/>
          <w:color w:val="000000"/>
          <w:lang w:eastAsia="pl-PL"/>
        </w:rPr>
      </w:pPr>
      <w:r>
        <w:rPr>
          <w:rFonts w:ascii="Garamond" w:hAnsi="Garamond"/>
          <w:color w:val="000000"/>
          <w:lang w:eastAsia="pl-PL"/>
        </w:rPr>
        <w:t xml:space="preserve">Montaż nowego UPS-a będzie możliwy po zdemontowaniu starego UPS-a oraz jego utylizacji. </w:t>
      </w:r>
    </w:p>
    <w:p w:rsidR="005F0C2D" w:rsidRPr="000F5D5F" w:rsidRDefault="005F0C2D" w:rsidP="000F5D5F">
      <w:pPr>
        <w:contextualSpacing/>
        <w:rPr>
          <w:rFonts w:ascii="Garamond" w:hAnsi="Garamond"/>
          <w:color w:val="000000"/>
          <w:lang w:eastAsia="pl-PL"/>
        </w:rPr>
      </w:pPr>
      <w:r>
        <w:rPr>
          <w:rFonts w:ascii="Garamond" w:hAnsi="Garamond"/>
          <w:color w:val="000000"/>
          <w:lang w:eastAsia="pl-PL"/>
        </w:rPr>
        <w:t>Utylizacja starych baterii leży po stronie Wykonawcy.</w:t>
      </w:r>
    </w:p>
    <w:p w:rsidR="000F5D5F" w:rsidRDefault="002445BB" w:rsidP="000F5D5F">
      <w:pPr>
        <w:contextualSpacing/>
        <w:rPr>
          <w:rFonts w:ascii="Garamond" w:hAnsi="Garamond"/>
        </w:rPr>
      </w:pPr>
      <w:r>
        <w:rPr>
          <w:rFonts w:ascii="Garamond" w:hAnsi="Garamond"/>
        </w:rPr>
        <w:t xml:space="preserve">Zamawiający posiada niesprawny UPS </w:t>
      </w:r>
      <w:r w:rsidR="00A527D9">
        <w:rPr>
          <w:rFonts w:ascii="Garamond" w:hAnsi="Garamond"/>
        </w:rPr>
        <w:t>firmy GE DIGITAL ENERGY Site Pro, 80 kVA z 2003 roku.</w:t>
      </w:r>
      <w:r>
        <w:rPr>
          <w:rFonts w:ascii="Garamond" w:hAnsi="Garamond"/>
        </w:rPr>
        <w:t xml:space="preserve"> Zamawiający informuje, że w </w:t>
      </w:r>
      <w:r w:rsidR="00A527D9">
        <w:rPr>
          <w:rFonts w:ascii="Garamond" w:hAnsi="Garamond"/>
        </w:rPr>
        <w:t xml:space="preserve">2017 roku </w:t>
      </w:r>
      <w:r>
        <w:rPr>
          <w:rFonts w:ascii="Garamond" w:hAnsi="Garamond"/>
        </w:rPr>
        <w:t xml:space="preserve">dokonano wymiany </w:t>
      </w:r>
      <w:r w:rsidR="00A527D9">
        <w:rPr>
          <w:rFonts w:ascii="Garamond" w:hAnsi="Garamond"/>
        </w:rPr>
        <w:t>w obecnie niesprawnym UPS-</w:t>
      </w:r>
      <w:proofErr w:type="spellStart"/>
      <w:r w:rsidR="00A527D9">
        <w:rPr>
          <w:rFonts w:ascii="Garamond" w:hAnsi="Garamond"/>
        </w:rPr>
        <w:t>ie</w:t>
      </w:r>
      <w:proofErr w:type="spellEnd"/>
      <w:r w:rsidR="00A527D9">
        <w:rPr>
          <w:rFonts w:ascii="Garamond" w:hAnsi="Garamond"/>
        </w:rPr>
        <w:t xml:space="preserve"> </w:t>
      </w:r>
      <w:r>
        <w:rPr>
          <w:rFonts w:ascii="Garamond" w:hAnsi="Garamond"/>
        </w:rPr>
        <w:t>32 akumulatorów</w:t>
      </w:r>
      <w:r w:rsidR="00A527D9">
        <w:rPr>
          <w:rFonts w:ascii="Garamond" w:hAnsi="Garamond"/>
        </w:rPr>
        <w:t xml:space="preserve"> (MWP 150-12B, 12V, 150Ah)</w:t>
      </w:r>
      <w:r>
        <w:rPr>
          <w:rFonts w:ascii="Garamond" w:hAnsi="Garamond"/>
        </w:rPr>
        <w:t xml:space="preserve">. </w:t>
      </w:r>
    </w:p>
    <w:p w:rsidR="00F03157" w:rsidRPr="00F03157" w:rsidRDefault="00F03157" w:rsidP="000F5D5F">
      <w:pPr>
        <w:contextualSpacing/>
        <w:rPr>
          <w:rFonts w:ascii="Garamond" w:hAnsi="Garamond"/>
          <w:b/>
          <w:u w:val="single"/>
        </w:rPr>
      </w:pPr>
      <w:r w:rsidRPr="00F03157">
        <w:rPr>
          <w:rFonts w:ascii="Garamond" w:hAnsi="Garamond"/>
          <w:b/>
          <w:u w:val="single"/>
        </w:rPr>
        <w:t xml:space="preserve">Instalacja elektryczna ma być przystosowana do 120 </w:t>
      </w:r>
      <w:proofErr w:type="spellStart"/>
      <w:r w:rsidRPr="00F03157">
        <w:rPr>
          <w:rFonts w:ascii="Garamond" w:hAnsi="Garamond"/>
          <w:b/>
          <w:u w:val="single"/>
        </w:rPr>
        <w:t>kW.</w:t>
      </w:r>
      <w:proofErr w:type="spellEnd"/>
    </w:p>
    <w:p w:rsidR="000F5D5F" w:rsidRDefault="000F5D5F" w:rsidP="000F5D5F">
      <w:pPr>
        <w:spacing w:after="222"/>
        <w:ind w:left="20"/>
        <w:contextualSpacing/>
        <w:rPr>
          <w:rFonts w:ascii="Garamond" w:hAnsi="Garamond"/>
          <w:b/>
        </w:rPr>
      </w:pPr>
    </w:p>
    <w:p w:rsidR="000F5D5F" w:rsidRDefault="000F5D5F" w:rsidP="000F5D5F">
      <w:pPr>
        <w:spacing w:after="222"/>
        <w:ind w:left="20"/>
        <w:contextualSpacing/>
        <w:rPr>
          <w:rFonts w:ascii="Garamond" w:hAnsi="Garamond"/>
          <w:b/>
        </w:rPr>
      </w:pPr>
    </w:p>
    <w:p w:rsidR="00706CE3" w:rsidRDefault="00706CE3" w:rsidP="000F5D5F">
      <w:pPr>
        <w:spacing w:after="222"/>
        <w:ind w:left="20"/>
        <w:contextualSpacing/>
        <w:rPr>
          <w:rFonts w:ascii="Garamond" w:hAnsi="Garamond"/>
          <w:b/>
        </w:rPr>
      </w:pPr>
    </w:p>
    <w:p w:rsidR="00706CE3" w:rsidRDefault="00706CE3" w:rsidP="000F5D5F">
      <w:pPr>
        <w:spacing w:after="222"/>
        <w:ind w:left="20"/>
        <w:contextualSpacing/>
        <w:rPr>
          <w:rFonts w:ascii="Garamond" w:hAnsi="Garamond"/>
          <w:b/>
        </w:rPr>
      </w:pPr>
    </w:p>
    <w:p w:rsidR="00706CE3" w:rsidRDefault="00706CE3" w:rsidP="000F5D5F">
      <w:pPr>
        <w:spacing w:after="222"/>
        <w:ind w:left="20"/>
        <w:contextualSpacing/>
        <w:rPr>
          <w:rFonts w:ascii="Garamond" w:hAnsi="Garamond"/>
          <w:b/>
        </w:rPr>
      </w:pPr>
    </w:p>
    <w:p w:rsidR="00706CE3" w:rsidRDefault="00706CE3" w:rsidP="000F5D5F">
      <w:pPr>
        <w:spacing w:after="222"/>
        <w:ind w:left="20"/>
        <w:contextualSpacing/>
        <w:rPr>
          <w:rFonts w:ascii="Garamond" w:hAnsi="Garamond"/>
          <w:b/>
        </w:rPr>
      </w:pPr>
    </w:p>
    <w:p w:rsidR="00706CE3" w:rsidRDefault="00706CE3" w:rsidP="000F5D5F">
      <w:pPr>
        <w:spacing w:after="222"/>
        <w:ind w:left="20"/>
        <w:contextualSpacing/>
        <w:rPr>
          <w:rFonts w:ascii="Garamond" w:hAnsi="Garamond"/>
          <w:b/>
        </w:rPr>
      </w:pPr>
    </w:p>
    <w:p w:rsidR="00706CE3" w:rsidRDefault="00706CE3" w:rsidP="000F5D5F">
      <w:pPr>
        <w:spacing w:after="222"/>
        <w:ind w:left="20"/>
        <w:contextualSpacing/>
        <w:rPr>
          <w:rFonts w:ascii="Garamond" w:hAnsi="Garamond"/>
          <w:b/>
        </w:rPr>
      </w:pPr>
    </w:p>
    <w:p w:rsidR="00706CE3" w:rsidRDefault="00706CE3" w:rsidP="000F5D5F">
      <w:pPr>
        <w:spacing w:after="222"/>
        <w:ind w:left="20"/>
        <w:contextualSpacing/>
        <w:rPr>
          <w:rFonts w:ascii="Garamond" w:hAnsi="Garamond"/>
          <w:b/>
        </w:rPr>
      </w:pPr>
    </w:p>
    <w:p w:rsidR="00706CE3" w:rsidRDefault="00706CE3" w:rsidP="000F5D5F">
      <w:pPr>
        <w:spacing w:after="222"/>
        <w:ind w:left="20"/>
        <w:contextualSpacing/>
        <w:rPr>
          <w:rFonts w:ascii="Garamond" w:hAnsi="Garamond"/>
          <w:b/>
        </w:rPr>
      </w:pPr>
    </w:p>
    <w:p w:rsidR="00706CE3" w:rsidRDefault="00706CE3" w:rsidP="000F5D5F">
      <w:pPr>
        <w:spacing w:after="222"/>
        <w:ind w:left="20"/>
        <w:contextualSpacing/>
        <w:rPr>
          <w:rFonts w:ascii="Garamond" w:hAnsi="Garamond"/>
          <w:b/>
        </w:rPr>
      </w:pPr>
    </w:p>
    <w:p w:rsidR="00706CE3" w:rsidRDefault="00706CE3" w:rsidP="000F5D5F">
      <w:pPr>
        <w:spacing w:after="222"/>
        <w:ind w:left="20"/>
        <w:contextualSpacing/>
        <w:rPr>
          <w:rFonts w:ascii="Garamond" w:hAnsi="Garamond"/>
          <w:b/>
        </w:rPr>
      </w:pPr>
    </w:p>
    <w:p w:rsidR="00706CE3" w:rsidRDefault="00706CE3" w:rsidP="000F5D5F">
      <w:pPr>
        <w:spacing w:after="222"/>
        <w:ind w:left="20"/>
        <w:contextualSpacing/>
        <w:rPr>
          <w:rFonts w:ascii="Garamond" w:hAnsi="Garamond"/>
          <w:b/>
        </w:rPr>
      </w:pPr>
    </w:p>
    <w:p w:rsidR="00706CE3" w:rsidRDefault="00706CE3" w:rsidP="000F5D5F">
      <w:pPr>
        <w:spacing w:after="222"/>
        <w:ind w:left="20"/>
        <w:contextualSpacing/>
        <w:rPr>
          <w:rFonts w:ascii="Garamond" w:hAnsi="Garamond"/>
          <w:b/>
        </w:rPr>
      </w:pPr>
    </w:p>
    <w:p w:rsidR="00706CE3" w:rsidRDefault="00706CE3" w:rsidP="000F5D5F">
      <w:pPr>
        <w:spacing w:after="222"/>
        <w:ind w:left="20"/>
        <w:contextualSpacing/>
        <w:rPr>
          <w:rFonts w:ascii="Garamond" w:hAnsi="Garamond"/>
          <w:b/>
        </w:rPr>
      </w:pPr>
    </w:p>
    <w:p w:rsidR="00706CE3" w:rsidRDefault="00706CE3" w:rsidP="000F5D5F">
      <w:pPr>
        <w:spacing w:after="222"/>
        <w:ind w:left="20"/>
        <w:contextualSpacing/>
        <w:rPr>
          <w:rFonts w:ascii="Garamond" w:hAnsi="Garamond"/>
          <w:b/>
        </w:rPr>
      </w:pPr>
    </w:p>
    <w:p w:rsidR="00706CE3" w:rsidRDefault="00706CE3" w:rsidP="000F5D5F">
      <w:pPr>
        <w:spacing w:after="222"/>
        <w:ind w:left="20"/>
        <w:contextualSpacing/>
        <w:rPr>
          <w:rFonts w:ascii="Garamond" w:hAnsi="Garamond"/>
          <w:b/>
        </w:rPr>
      </w:pPr>
    </w:p>
    <w:p w:rsidR="00706CE3" w:rsidRDefault="00706CE3" w:rsidP="000F5D5F">
      <w:pPr>
        <w:spacing w:after="222"/>
        <w:ind w:left="20"/>
        <w:contextualSpacing/>
        <w:rPr>
          <w:rFonts w:ascii="Garamond" w:hAnsi="Garamond"/>
          <w:b/>
        </w:rPr>
      </w:pPr>
    </w:p>
    <w:p w:rsidR="00706CE3" w:rsidRDefault="00706CE3" w:rsidP="000F5D5F">
      <w:pPr>
        <w:spacing w:after="222"/>
        <w:ind w:left="20"/>
        <w:contextualSpacing/>
        <w:rPr>
          <w:rFonts w:ascii="Garamond" w:hAnsi="Garamond"/>
          <w:b/>
        </w:rPr>
      </w:pPr>
    </w:p>
    <w:p w:rsidR="00706CE3" w:rsidRDefault="00706CE3" w:rsidP="000F5D5F">
      <w:pPr>
        <w:spacing w:after="222"/>
        <w:ind w:left="20"/>
        <w:contextualSpacing/>
        <w:rPr>
          <w:rFonts w:ascii="Garamond" w:hAnsi="Garamond"/>
          <w:b/>
        </w:rPr>
      </w:pPr>
    </w:p>
    <w:p w:rsidR="00706CE3" w:rsidRDefault="00706CE3" w:rsidP="000F5D5F">
      <w:pPr>
        <w:spacing w:after="222"/>
        <w:ind w:left="20"/>
        <w:contextualSpacing/>
        <w:rPr>
          <w:rFonts w:ascii="Garamond" w:hAnsi="Garamond"/>
          <w:b/>
        </w:rPr>
      </w:pPr>
    </w:p>
    <w:p w:rsidR="00706CE3" w:rsidRDefault="00706CE3" w:rsidP="000F5D5F">
      <w:pPr>
        <w:spacing w:after="222"/>
        <w:ind w:left="20"/>
        <w:contextualSpacing/>
        <w:rPr>
          <w:rFonts w:ascii="Garamond" w:hAnsi="Garamond"/>
          <w:b/>
        </w:rPr>
      </w:pPr>
    </w:p>
    <w:p w:rsidR="00706CE3" w:rsidRDefault="00706CE3" w:rsidP="000F5D5F">
      <w:pPr>
        <w:spacing w:after="222"/>
        <w:ind w:left="20"/>
        <w:contextualSpacing/>
        <w:rPr>
          <w:rFonts w:ascii="Garamond" w:hAnsi="Garamond"/>
          <w:b/>
        </w:rPr>
      </w:pPr>
    </w:p>
    <w:p w:rsidR="00706CE3" w:rsidRDefault="00706CE3" w:rsidP="000F5D5F">
      <w:pPr>
        <w:spacing w:after="222"/>
        <w:ind w:left="20"/>
        <w:contextualSpacing/>
        <w:rPr>
          <w:rFonts w:ascii="Garamond" w:hAnsi="Garamond"/>
          <w:b/>
        </w:rPr>
      </w:pPr>
    </w:p>
    <w:p w:rsidR="00706CE3" w:rsidRDefault="00706CE3" w:rsidP="000F5D5F">
      <w:pPr>
        <w:spacing w:after="222"/>
        <w:ind w:left="20"/>
        <w:contextualSpacing/>
        <w:rPr>
          <w:rFonts w:ascii="Garamond" w:hAnsi="Garamond"/>
          <w:b/>
        </w:rPr>
      </w:pPr>
    </w:p>
    <w:p w:rsidR="00706CE3" w:rsidRDefault="00706CE3" w:rsidP="000F5D5F">
      <w:pPr>
        <w:spacing w:after="222"/>
        <w:ind w:left="20"/>
        <w:contextualSpacing/>
        <w:rPr>
          <w:rFonts w:ascii="Garamond" w:hAnsi="Garamond"/>
          <w:b/>
        </w:rPr>
      </w:pPr>
    </w:p>
    <w:p w:rsidR="00A057ED" w:rsidRDefault="00A057ED" w:rsidP="000F5D5F">
      <w:pPr>
        <w:spacing w:after="222"/>
        <w:ind w:left="20"/>
        <w:contextualSpacing/>
        <w:rPr>
          <w:rFonts w:ascii="Garamond" w:hAnsi="Garamond"/>
          <w:b/>
        </w:rPr>
      </w:pPr>
    </w:p>
    <w:p w:rsidR="00A057ED" w:rsidRDefault="00A057ED" w:rsidP="000F5D5F">
      <w:pPr>
        <w:spacing w:after="222"/>
        <w:ind w:left="20"/>
        <w:contextualSpacing/>
        <w:rPr>
          <w:rFonts w:ascii="Garamond" w:hAnsi="Garamond"/>
          <w:b/>
        </w:rPr>
      </w:pPr>
    </w:p>
    <w:p w:rsidR="000F5D5F" w:rsidRDefault="000F5D5F" w:rsidP="000F5D5F">
      <w:pPr>
        <w:spacing w:after="222"/>
        <w:ind w:left="20"/>
        <w:contextualSpacing/>
        <w:rPr>
          <w:rFonts w:ascii="Garamond" w:hAnsi="Garamond"/>
          <w:b/>
        </w:rPr>
      </w:pPr>
    </w:p>
    <w:p w:rsidR="006D582A" w:rsidRDefault="006D582A" w:rsidP="000F5D5F">
      <w:pPr>
        <w:spacing w:after="0"/>
        <w:contextualSpacing/>
        <w:jc w:val="right"/>
        <w:rPr>
          <w:rFonts w:ascii="Garamond" w:hAnsi="Garamond"/>
          <w:b/>
          <w:lang w:eastAsia="pl-PL"/>
        </w:rPr>
      </w:pPr>
      <w:r w:rsidRPr="000F5D5F">
        <w:rPr>
          <w:rFonts w:ascii="Garamond" w:hAnsi="Garamond"/>
          <w:b/>
          <w:lang w:eastAsia="pl-PL"/>
        </w:rPr>
        <w:t>Załącznik nr 3 do SIWZ</w:t>
      </w:r>
    </w:p>
    <w:p w:rsidR="00F3059F" w:rsidRDefault="00F3059F" w:rsidP="000F5D5F">
      <w:pPr>
        <w:spacing w:after="0"/>
        <w:contextualSpacing/>
        <w:jc w:val="right"/>
        <w:rPr>
          <w:rFonts w:ascii="Garamond" w:hAnsi="Garamond"/>
          <w:b/>
          <w:lang w:eastAsia="pl-PL"/>
        </w:rPr>
      </w:pPr>
    </w:p>
    <w:p w:rsidR="00F03157" w:rsidRPr="000F5D5F" w:rsidRDefault="00F03157" w:rsidP="000F5D5F">
      <w:pPr>
        <w:spacing w:after="0"/>
        <w:contextualSpacing/>
        <w:jc w:val="right"/>
        <w:rPr>
          <w:rFonts w:ascii="Garamond" w:hAnsi="Garamond"/>
          <w:b/>
          <w:lang w:eastAsia="pl-PL"/>
        </w:rPr>
      </w:pPr>
      <w:bookmarkStart w:id="0" w:name="_GoBack"/>
      <w:bookmarkEnd w:id="0"/>
    </w:p>
    <w:tbl>
      <w:tblPr>
        <w:tblW w:w="9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924"/>
        <w:gridCol w:w="5436"/>
      </w:tblGrid>
      <w:tr w:rsidR="006D582A" w:rsidRPr="000F5D5F" w:rsidTr="000F5D5F">
        <w:trPr>
          <w:trHeight w:hRule="exact" w:val="601"/>
        </w:trPr>
        <w:tc>
          <w:tcPr>
            <w:tcW w:w="3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582A" w:rsidRPr="000F5D5F" w:rsidRDefault="006D582A" w:rsidP="000F5D5F">
            <w:pPr>
              <w:autoSpaceDE w:val="0"/>
              <w:autoSpaceDN w:val="0"/>
              <w:spacing w:after="0"/>
              <w:contextualSpacing/>
              <w:rPr>
                <w:rFonts w:ascii="Garamond" w:hAnsi="Garamond"/>
                <w:lang w:eastAsia="pl-PL"/>
              </w:rPr>
            </w:pPr>
            <w:r w:rsidRPr="000F5D5F">
              <w:rPr>
                <w:rFonts w:ascii="Garamond" w:hAnsi="Garamond"/>
                <w:lang w:eastAsia="pl-PL"/>
              </w:rPr>
              <w:t>Dane Wykonawcy / Wykonawców występujących wspólnie</w:t>
            </w:r>
          </w:p>
        </w:tc>
        <w:tc>
          <w:tcPr>
            <w:tcW w:w="5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582A" w:rsidRPr="000F5D5F" w:rsidRDefault="006D582A" w:rsidP="000F5D5F">
            <w:pPr>
              <w:autoSpaceDE w:val="0"/>
              <w:autoSpaceDN w:val="0"/>
              <w:spacing w:after="0"/>
              <w:ind w:left="497" w:right="1064" w:firstLine="497"/>
              <w:contextualSpacing/>
              <w:rPr>
                <w:rFonts w:ascii="Garamond" w:hAnsi="Garamond"/>
                <w:lang w:eastAsia="pl-PL"/>
              </w:rPr>
            </w:pPr>
          </w:p>
          <w:p w:rsidR="006D582A" w:rsidRPr="000F5D5F" w:rsidRDefault="006D582A" w:rsidP="000F5D5F">
            <w:pPr>
              <w:autoSpaceDE w:val="0"/>
              <w:autoSpaceDN w:val="0"/>
              <w:spacing w:after="0"/>
              <w:contextualSpacing/>
              <w:rPr>
                <w:rFonts w:ascii="Garamond" w:hAnsi="Garamond"/>
                <w:lang w:eastAsia="pl-PL"/>
              </w:rPr>
            </w:pPr>
          </w:p>
        </w:tc>
      </w:tr>
      <w:tr w:rsidR="006D582A" w:rsidRPr="000F5D5F" w:rsidTr="000F5D5F">
        <w:trPr>
          <w:trHeight w:hRule="exact" w:val="567"/>
        </w:trPr>
        <w:tc>
          <w:tcPr>
            <w:tcW w:w="3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582A" w:rsidRPr="000F5D5F" w:rsidRDefault="006D582A" w:rsidP="000F5D5F">
            <w:pPr>
              <w:autoSpaceDE w:val="0"/>
              <w:autoSpaceDN w:val="0"/>
              <w:spacing w:after="0"/>
              <w:contextualSpacing/>
              <w:rPr>
                <w:rFonts w:ascii="Garamond" w:hAnsi="Garamond"/>
                <w:lang w:eastAsia="pl-PL"/>
              </w:rPr>
            </w:pPr>
            <w:r w:rsidRPr="000F5D5F">
              <w:rPr>
                <w:rFonts w:ascii="Garamond" w:hAnsi="Garamond"/>
                <w:lang w:eastAsia="pl-PL"/>
              </w:rPr>
              <w:t xml:space="preserve">Adres Wykonawcy: kod, miejscowość </w:t>
            </w:r>
          </w:p>
          <w:p w:rsidR="006D582A" w:rsidRPr="000F5D5F" w:rsidRDefault="006D582A" w:rsidP="000F5D5F">
            <w:pPr>
              <w:autoSpaceDE w:val="0"/>
              <w:autoSpaceDN w:val="0"/>
              <w:spacing w:after="0"/>
              <w:contextualSpacing/>
              <w:rPr>
                <w:rFonts w:ascii="Garamond" w:hAnsi="Garamond"/>
                <w:lang w:eastAsia="pl-PL"/>
              </w:rPr>
            </w:pPr>
            <w:r w:rsidRPr="000F5D5F">
              <w:rPr>
                <w:rFonts w:ascii="Garamond" w:hAnsi="Garamond"/>
                <w:lang w:eastAsia="pl-PL"/>
              </w:rPr>
              <w:t>ulica, nr lokalu</w:t>
            </w:r>
          </w:p>
        </w:tc>
        <w:tc>
          <w:tcPr>
            <w:tcW w:w="5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582A" w:rsidRPr="000F5D5F" w:rsidRDefault="006D582A" w:rsidP="000F5D5F">
            <w:pPr>
              <w:autoSpaceDE w:val="0"/>
              <w:autoSpaceDN w:val="0"/>
              <w:spacing w:after="0"/>
              <w:ind w:right="1064"/>
              <w:contextualSpacing/>
              <w:rPr>
                <w:rFonts w:ascii="Garamond" w:hAnsi="Garamond"/>
                <w:lang w:eastAsia="pl-PL"/>
              </w:rPr>
            </w:pPr>
          </w:p>
        </w:tc>
      </w:tr>
      <w:tr w:rsidR="006D582A" w:rsidRPr="000F5D5F" w:rsidTr="000F5D5F">
        <w:trPr>
          <w:trHeight w:val="340"/>
        </w:trPr>
        <w:tc>
          <w:tcPr>
            <w:tcW w:w="3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582A" w:rsidRPr="000F5D5F" w:rsidRDefault="002B6D88" w:rsidP="000F5D5F">
            <w:pPr>
              <w:autoSpaceDE w:val="0"/>
              <w:autoSpaceDN w:val="0"/>
              <w:spacing w:after="0"/>
              <w:contextualSpacing/>
              <w:rPr>
                <w:rFonts w:ascii="Garamond" w:hAnsi="Garamond"/>
                <w:lang w:eastAsia="pl-PL"/>
              </w:rPr>
            </w:pPr>
            <w:r w:rsidRPr="000F5D5F">
              <w:rPr>
                <w:rFonts w:ascii="Garamond" w:hAnsi="Garamond"/>
                <w:lang w:eastAsia="pl-PL"/>
              </w:rPr>
              <w:t>Nr telefonu:</w:t>
            </w:r>
            <w:r w:rsidR="006D582A" w:rsidRPr="000F5D5F">
              <w:rPr>
                <w:rFonts w:ascii="Garamond" w:hAnsi="Garamond"/>
                <w:lang w:eastAsia="pl-PL"/>
              </w:rPr>
              <w:t xml:space="preserve"> </w:t>
            </w:r>
          </w:p>
        </w:tc>
        <w:tc>
          <w:tcPr>
            <w:tcW w:w="5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582A" w:rsidRPr="000F5D5F" w:rsidRDefault="006D582A" w:rsidP="000F5D5F">
            <w:pPr>
              <w:autoSpaceDE w:val="0"/>
              <w:autoSpaceDN w:val="0"/>
              <w:spacing w:after="0"/>
              <w:contextualSpacing/>
              <w:rPr>
                <w:rFonts w:ascii="Garamond" w:hAnsi="Garamond"/>
                <w:lang w:eastAsia="pl-PL"/>
              </w:rPr>
            </w:pPr>
          </w:p>
        </w:tc>
      </w:tr>
      <w:tr w:rsidR="006D582A" w:rsidRPr="000F5D5F" w:rsidTr="000F5D5F">
        <w:trPr>
          <w:trHeight w:val="340"/>
        </w:trPr>
        <w:tc>
          <w:tcPr>
            <w:tcW w:w="3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582A" w:rsidRPr="000F5D5F" w:rsidRDefault="006D582A" w:rsidP="000F5D5F">
            <w:pPr>
              <w:autoSpaceDE w:val="0"/>
              <w:autoSpaceDN w:val="0"/>
              <w:spacing w:after="0"/>
              <w:contextualSpacing/>
              <w:rPr>
                <w:rFonts w:ascii="Garamond" w:hAnsi="Garamond"/>
                <w:lang w:eastAsia="pl-PL"/>
              </w:rPr>
            </w:pPr>
            <w:r w:rsidRPr="000F5D5F">
              <w:rPr>
                <w:rFonts w:ascii="Garamond" w:hAnsi="Garamond"/>
                <w:lang w:eastAsia="pl-PL"/>
              </w:rPr>
              <w:t>E-mail:</w:t>
            </w:r>
          </w:p>
        </w:tc>
        <w:tc>
          <w:tcPr>
            <w:tcW w:w="5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582A" w:rsidRPr="000F5D5F" w:rsidRDefault="006D582A" w:rsidP="000F5D5F">
            <w:pPr>
              <w:autoSpaceDE w:val="0"/>
              <w:autoSpaceDN w:val="0"/>
              <w:spacing w:after="0"/>
              <w:contextualSpacing/>
              <w:rPr>
                <w:rFonts w:ascii="Garamond" w:hAnsi="Garamond"/>
                <w:lang w:eastAsia="pl-PL"/>
              </w:rPr>
            </w:pPr>
          </w:p>
        </w:tc>
      </w:tr>
      <w:tr w:rsidR="006D582A" w:rsidRPr="000F5D5F" w:rsidTr="000F5D5F">
        <w:trPr>
          <w:trHeight w:val="340"/>
        </w:trPr>
        <w:tc>
          <w:tcPr>
            <w:tcW w:w="3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582A" w:rsidRPr="000F5D5F" w:rsidRDefault="006D582A" w:rsidP="000F5D5F">
            <w:pPr>
              <w:autoSpaceDE w:val="0"/>
              <w:autoSpaceDN w:val="0"/>
              <w:spacing w:after="0"/>
              <w:contextualSpacing/>
              <w:rPr>
                <w:rFonts w:ascii="Garamond" w:hAnsi="Garamond"/>
                <w:lang w:eastAsia="pl-PL"/>
              </w:rPr>
            </w:pPr>
            <w:r w:rsidRPr="000F5D5F">
              <w:rPr>
                <w:rFonts w:ascii="Garamond" w:hAnsi="Garamond"/>
                <w:lang w:eastAsia="pl-PL"/>
              </w:rPr>
              <w:t>REGON:</w:t>
            </w:r>
          </w:p>
        </w:tc>
        <w:tc>
          <w:tcPr>
            <w:tcW w:w="5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582A" w:rsidRPr="000F5D5F" w:rsidRDefault="006D582A" w:rsidP="000F5D5F">
            <w:pPr>
              <w:autoSpaceDE w:val="0"/>
              <w:autoSpaceDN w:val="0"/>
              <w:spacing w:after="0"/>
              <w:contextualSpacing/>
              <w:rPr>
                <w:rFonts w:ascii="Garamond" w:hAnsi="Garamond"/>
                <w:lang w:eastAsia="pl-PL"/>
              </w:rPr>
            </w:pPr>
          </w:p>
        </w:tc>
      </w:tr>
      <w:tr w:rsidR="006D582A" w:rsidRPr="000F5D5F" w:rsidTr="000F5D5F">
        <w:trPr>
          <w:trHeight w:val="340"/>
        </w:trPr>
        <w:tc>
          <w:tcPr>
            <w:tcW w:w="3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582A" w:rsidRPr="000F5D5F" w:rsidRDefault="006D582A" w:rsidP="000F5D5F">
            <w:pPr>
              <w:autoSpaceDE w:val="0"/>
              <w:autoSpaceDN w:val="0"/>
              <w:spacing w:after="0"/>
              <w:contextualSpacing/>
              <w:rPr>
                <w:rFonts w:ascii="Garamond" w:hAnsi="Garamond"/>
                <w:lang w:eastAsia="pl-PL"/>
              </w:rPr>
            </w:pPr>
            <w:r w:rsidRPr="000F5D5F">
              <w:rPr>
                <w:rFonts w:ascii="Garamond" w:hAnsi="Garamond"/>
                <w:lang w:eastAsia="pl-PL"/>
              </w:rPr>
              <w:t xml:space="preserve">NIP: </w:t>
            </w:r>
          </w:p>
        </w:tc>
        <w:tc>
          <w:tcPr>
            <w:tcW w:w="5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582A" w:rsidRPr="000F5D5F" w:rsidRDefault="006D582A" w:rsidP="000F5D5F">
            <w:pPr>
              <w:autoSpaceDE w:val="0"/>
              <w:autoSpaceDN w:val="0"/>
              <w:spacing w:after="0"/>
              <w:contextualSpacing/>
              <w:rPr>
                <w:rFonts w:ascii="Garamond" w:hAnsi="Garamond"/>
                <w:lang w:eastAsia="pl-PL"/>
              </w:rPr>
            </w:pPr>
          </w:p>
        </w:tc>
      </w:tr>
    </w:tbl>
    <w:p w:rsidR="000F5D5F" w:rsidRDefault="000F5D5F" w:rsidP="000F5D5F">
      <w:pPr>
        <w:tabs>
          <w:tab w:val="left" w:pos="993"/>
        </w:tabs>
        <w:autoSpaceDE w:val="0"/>
        <w:autoSpaceDN w:val="0"/>
        <w:spacing w:before="240" w:after="0"/>
        <w:ind w:left="5040"/>
        <w:contextualSpacing/>
        <w:outlineLvl w:val="0"/>
        <w:rPr>
          <w:rFonts w:ascii="Garamond" w:hAnsi="Garamond"/>
          <w:b/>
          <w:bCs/>
        </w:rPr>
      </w:pPr>
      <w:bookmarkStart w:id="1" w:name="_DV_M1264"/>
      <w:bookmarkStart w:id="2" w:name="_DV_M1266"/>
      <w:bookmarkStart w:id="3" w:name="_DV_M1268"/>
      <w:bookmarkStart w:id="4" w:name="_DV_M4301"/>
      <w:bookmarkStart w:id="5" w:name="_DV_M4300"/>
      <w:bookmarkStart w:id="6" w:name="_DV_M4307"/>
      <w:bookmarkStart w:id="7" w:name="_DV_M4308"/>
      <w:bookmarkStart w:id="8" w:name="_DV_M4309"/>
      <w:bookmarkStart w:id="9" w:name="_DV_M4310"/>
      <w:bookmarkStart w:id="10" w:name="_DV_M4311"/>
      <w:bookmarkStart w:id="11" w:name="_DV_M4312"/>
      <w:bookmarkEnd w:id="1"/>
      <w:bookmarkEnd w:id="2"/>
      <w:bookmarkEnd w:id="3"/>
      <w:bookmarkEnd w:id="4"/>
      <w:bookmarkEnd w:id="5"/>
      <w:bookmarkEnd w:id="6"/>
      <w:bookmarkEnd w:id="7"/>
      <w:bookmarkEnd w:id="8"/>
      <w:bookmarkEnd w:id="9"/>
      <w:bookmarkEnd w:id="10"/>
      <w:bookmarkEnd w:id="11"/>
    </w:p>
    <w:p w:rsidR="00F03157" w:rsidRDefault="00F03157" w:rsidP="000F5D5F">
      <w:pPr>
        <w:tabs>
          <w:tab w:val="left" w:pos="993"/>
        </w:tabs>
        <w:autoSpaceDE w:val="0"/>
        <w:autoSpaceDN w:val="0"/>
        <w:spacing w:before="240" w:after="0" w:line="240" w:lineRule="auto"/>
        <w:ind w:left="5041"/>
        <w:contextualSpacing/>
        <w:outlineLvl w:val="0"/>
        <w:rPr>
          <w:rFonts w:ascii="Garamond" w:hAnsi="Garamond"/>
          <w:b/>
          <w:bCs/>
        </w:rPr>
      </w:pPr>
    </w:p>
    <w:p w:rsidR="000F5D5F" w:rsidRPr="000F5D5F" w:rsidRDefault="000F5D5F" w:rsidP="000F5D5F">
      <w:pPr>
        <w:tabs>
          <w:tab w:val="left" w:pos="993"/>
        </w:tabs>
        <w:autoSpaceDE w:val="0"/>
        <w:autoSpaceDN w:val="0"/>
        <w:spacing w:before="240" w:after="0" w:line="240" w:lineRule="auto"/>
        <w:ind w:left="5041"/>
        <w:contextualSpacing/>
        <w:outlineLvl w:val="0"/>
        <w:rPr>
          <w:rFonts w:ascii="Garamond" w:hAnsi="Garamond"/>
          <w:b/>
        </w:rPr>
      </w:pPr>
      <w:r w:rsidRPr="000F5D5F">
        <w:rPr>
          <w:rFonts w:ascii="Garamond" w:hAnsi="Garamond"/>
          <w:b/>
          <w:bCs/>
        </w:rPr>
        <w:t xml:space="preserve">Państwowy Instytut Geologiczny </w:t>
      </w:r>
      <w:r w:rsidRPr="000F5D5F">
        <w:rPr>
          <w:rFonts w:ascii="Garamond" w:hAnsi="Garamond"/>
          <w:b/>
        </w:rPr>
        <w:t>–</w:t>
      </w:r>
    </w:p>
    <w:p w:rsidR="000F5D5F" w:rsidRPr="000F5D5F" w:rsidRDefault="000F5D5F" w:rsidP="000F5D5F">
      <w:pPr>
        <w:tabs>
          <w:tab w:val="left" w:pos="993"/>
        </w:tabs>
        <w:autoSpaceDE w:val="0"/>
        <w:autoSpaceDN w:val="0"/>
        <w:spacing w:after="0" w:line="240" w:lineRule="auto"/>
        <w:ind w:left="5041"/>
        <w:contextualSpacing/>
        <w:outlineLvl w:val="0"/>
        <w:rPr>
          <w:rFonts w:ascii="Garamond" w:hAnsi="Garamond"/>
          <w:b/>
          <w:bCs/>
        </w:rPr>
      </w:pPr>
      <w:r w:rsidRPr="000F5D5F">
        <w:rPr>
          <w:rFonts w:ascii="Garamond" w:hAnsi="Garamond"/>
          <w:b/>
        </w:rPr>
        <w:t xml:space="preserve">Państwowy Instytut Badawczy </w:t>
      </w:r>
    </w:p>
    <w:p w:rsidR="000F5D5F" w:rsidRPr="000F5D5F" w:rsidRDefault="000F5D5F" w:rsidP="000F5D5F">
      <w:pPr>
        <w:tabs>
          <w:tab w:val="left" w:pos="993"/>
        </w:tabs>
        <w:autoSpaceDE w:val="0"/>
        <w:autoSpaceDN w:val="0"/>
        <w:spacing w:after="0" w:line="240" w:lineRule="auto"/>
        <w:ind w:left="5041"/>
        <w:contextualSpacing/>
        <w:outlineLvl w:val="0"/>
        <w:rPr>
          <w:rFonts w:ascii="Garamond" w:hAnsi="Garamond"/>
          <w:b/>
          <w:bCs/>
        </w:rPr>
      </w:pPr>
      <w:r w:rsidRPr="000F5D5F">
        <w:rPr>
          <w:rFonts w:ascii="Garamond" w:hAnsi="Garamond"/>
          <w:b/>
          <w:bCs/>
        </w:rPr>
        <w:t xml:space="preserve">00-975 Warszawa </w:t>
      </w:r>
    </w:p>
    <w:p w:rsidR="000F5D5F" w:rsidRDefault="000F5D5F" w:rsidP="000F5D5F">
      <w:pPr>
        <w:tabs>
          <w:tab w:val="left" w:pos="993"/>
        </w:tabs>
        <w:autoSpaceDE w:val="0"/>
        <w:autoSpaceDN w:val="0"/>
        <w:spacing w:after="120" w:line="240" w:lineRule="auto"/>
        <w:ind w:left="5041"/>
        <w:contextualSpacing/>
        <w:outlineLvl w:val="0"/>
        <w:rPr>
          <w:rFonts w:ascii="Garamond" w:hAnsi="Garamond"/>
          <w:b/>
          <w:bCs/>
        </w:rPr>
      </w:pPr>
      <w:r w:rsidRPr="000F5D5F">
        <w:rPr>
          <w:rFonts w:ascii="Garamond" w:hAnsi="Garamond"/>
          <w:b/>
          <w:bCs/>
        </w:rPr>
        <w:t>ul. Rakowiecka 4</w:t>
      </w:r>
    </w:p>
    <w:p w:rsidR="000F5D5F" w:rsidRPr="000F5D5F" w:rsidRDefault="000F5D5F" w:rsidP="000F5D5F">
      <w:pPr>
        <w:tabs>
          <w:tab w:val="left" w:pos="993"/>
        </w:tabs>
        <w:autoSpaceDE w:val="0"/>
        <w:autoSpaceDN w:val="0"/>
        <w:spacing w:after="120"/>
        <w:ind w:left="5040"/>
        <w:contextualSpacing/>
        <w:outlineLvl w:val="0"/>
        <w:rPr>
          <w:rFonts w:ascii="Garamond" w:hAnsi="Garamond"/>
          <w:b/>
          <w:bCs/>
        </w:rPr>
      </w:pPr>
    </w:p>
    <w:p w:rsidR="000F5D5F" w:rsidRDefault="000F5D5F" w:rsidP="00F03157">
      <w:pPr>
        <w:autoSpaceDE w:val="0"/>
        <w:autoSpaceDN w:val="0"/>
        <w:spacing w:after="120"/>
        <w:contextualSpacing/>
        <w:jc w:val="center"/>
        <w:outlineLvl w:val="0"/>
        <w:rPr>
          <w:rFonts w:ascii="Garamond" w:hAnsi="Garamond"/>
          <w:b/>
          <w:spacing w:val="20"/>
          <w:u w:val="single"/>
          <w:lang w:val="de-DE"/>
        </w:rPr>
      </w:pPr>
      <w:r w:rsidRPr="000F5D5F">
        <w:rPr>
          <w:rFonts w:ascii="Garamond" w:hAnsi="Garamond"/>
          <w:b/>
          <w:spacing w:val="20"/>
          <w:u w:val="single"/>
          <w:lang w:val="de-DE"/>
        </w:rPr>
        <w:t xml:space="preserve">O F E R T A </w:t>
      </w:r>
    </w:p>
    <w:p w:rsidR="00F03157" w:rsidRPr="000F5D5F" w:rsidRDefault="00F03157" w:rsidP="00F03157">
      <w:pPr>
        <w:autoSpaceDE w:val="0"/>
        <w:autoSpaceDN w:val="0"/>
        <w:spacing w:after="120"/>
        <w:contextualSpacing/>
        <w:jc w:val="center"/>
        <w:outlineLvl w:val="0"/>
        <w:rPr>
          <w:rFonts w:ascii="Garamond" w:hAnsi="Garamond"/>
          <w:b/>
          <w:spacing w:val="20"/>
          <w:u w:val="single"/>
          <w:lang w:val="de-DE"/>
        </w:rPr>
      </w:pPr>
    </w:p>
    <w:p w:rsidR="000F5D5F" w:rsidRPr="000F5D5F" w:rsidRDefault="000F5D5F" w:rsidP="000F5D5F">
      <w:pPr>
        <w:autoSpaceDE w:val="0"/>
        <w:autoSpaceDN w:val="0"/>
        <w:spacing w:after="0"/>
        <w:contextualSpacing/>
        <w:jc w:val="both"/>
        <w:rPr>
          <w:rFonts w:ascii="Garamond" w:hAnsi="Garamond"/>
        </w:rPr>
      </w:pPr>
      <w:r w:rsidRPr="000F5D5F">
        <w:rPr>
          <w:rFonts w:ascii="Garamond" w:hAnsi="Garamond"/>
        </w:rPr>
        <w:t xml:space="preserve">Nawiązując do ogłoszenia o przetargu nieograniczonym sygn. </w:t>
      </w:r>
      <w:r w:rsidRPr="000F5D5F">
        <w:rPr>
          <w:rFonts w:ascii="Garamond" w:hAnsi="Garamond"/>
          <w:color w:val="000000"/>
        </w:rPr>
        <w:t>NZ-240-</w:t>
      </w:r>
      <w:r w:rsidR="00535704">
        <w:rPr>
          <w:rFonts w:ascii="Garamond" w:hAnsi="Garamond"/>
          <w:color w:val="000000"/>
        </w:rPr>
        <w:t>59</w:t>
      </w:r>
      <w:r w:rsidRPr="000F5D5F">
        <w:rPr>
          <w:rFonts w:ascii="Garamond" w:hAnsi="Garamond"/>
          <w:color w:val="000000"/>
        </w:rPr>
        <w:t xml:space="preserve">/2018 </w:t>
      </w:r>
      <w:r w:rsidRPr="000F5D5F">
        <w:rPr>
          <w:rFonts w:ascii="Garamond" w:hAnsi="Garamond"/>
        </w:rPr>
        <w:t>na:</w:t>
      </w:r>
    </w:p>
    <w:p w:rsidR="000F5D5F" w:rsidRPr="000F5D5F" w:rsidRDefault="000F5D5F" w:rsidP="000F5D5F">
      <w:pPr>
        <w:autoSpaceDE w:val="0"/>
        <w:autoSpaceDN w:val="0"/>
        <w:spacing w:after="0"/>
        <w:contextualSpacing/>
        <w:jc w:val="both"/>
        <w:rPr>
          <w:rFonts w:ascii="Garamond" w:hAnsi="Garamond"/>
        </w:rPr>
      </w:pPr>
    </w:p>
    <w:tbl>
      <w:tblPr>
        <w:tblW w:w="9645" w:type="dxa"/>
        <w:tblInd w:w="7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645"/>
      </w:tblGrid>
      <w:tr w:rsidR="000F5D5F" w:rsidRPr="000F5D5F" w:rsidTr="000F5D5F">
        <w:trPr>
          <w:trHeight w:val="770"/>
        </w:trPr>
        <w:tc>
          <w:tcPr>
            <w:tcW w:w="96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F5D5F" w:rsidRDefault="000F5D5F" w:rsidP="000F5D5F">
            <w:pPr>
              <w:autoSpaceDE w:val="0"/>
              <w:autoSpaceDN w:val="0"/>
              <w:spacing w:before="120" w:after="120"/>
              <w:contextualSpacing/>
              <w:jc w:val="center"/>
              <w:rPr>
                <w:rFonts w:ascii="Garamond" w:hAnsi="Garamond"/>
                <w:b/>
              </w:rPr>
            </w:pPr>
          </w:p>
          <w:p w:rsidR="000F5D5F" w:rsidRPr="000F5D5F" w:rsidRDefault="000F5D5F" w:rsidP="000F5D5F">
            <w:pPr>
              <w:autoSpaceDE w:val="0"/>
              <w:autoSpaceDN w:val="0"/>
              <w:spacing w:before="120" w:after="120"/>
              <w:contextualSpacing/>
              <w:jc w:val="center"/>
              <w:rPr>
                <w:rFonts w:ascii="Garamond" w:hAnsi="Garamond"/>
                <w:b/>
                <w:lang w:eastAsia="pl-PL"/>
              </w:rPr>
            </w:pPr>
            <w:r w:rsidRPr="000F5D5F">
              <w:rPr>
                <w:rFonts w:ascii="Garamond" w:hAnsi="Garamond"/>
                <w:b/>
              </w:rPr>
              <w:t>Dostawę wraz z instalacją jednego urządzenia UPS 80 – 120 kW</w:t>
            </w:r>
          </w:p>
        </w:tc>
      </w:tr>
    </w:tbl>
    <w:p w:rsidR="000F5D5F" w:rsidRDefault="000F5D5F" w:rsidP="000F5D5F">
      <w:pPr>
        <w:autoSpaceDE w:val="0"/>
        <w:autoSpaceDN w:val="0"/>
        <w:adjustRightInd w:val="0"/>
        <w:spacing w:before="120" w:after="120"/>
        <w:contextualSpacing/>
        <w:rPr>
          <w:rFonts w:ascii="Garamond" w:hAnsi="Garamond"/>
          <w:lang w:eastAsia="pl-PL"/>
        </w:rPr>
      </w:pPr>
    </w:p>
    <w:p w:rsidR="000F5D5F" w:rsidRDefault="000F5D5F" w:rsidP="000F5D5F">
      <w:pPr>
        <w:autoSpaceDE w:val="0"/>
        <w:autoSpaceDN w:val="0"/>
        <w:adjustRightInd w:val="0"/>
        <w:spacing w:before="120" w:after="120"/>
        <w:contextualSpacing/>
        <w:rPr>
          <w:rFonts w:ascii="Garamond" w:hAnsi="Garamond"/>
          <w:lang w:eastAsia="pl-PL"/>
        </w:rPr>
      </w:pPr>
      <w:r w:rsidRPr="000F5D5F">
        <w:rPr>
          <w:rFonts w:ascii="Garamond" w:hAnsi="Garamond"/>
          <w:lang w:eastAsia="pl-PL"/>
        </w:rPr>
        <w:t>My niżej podpisani działając w imieniu i na rzecz:</w:t>
      </w:r>
    </w:p>
    <w:p w:rsidR="00F03157" w:rsidRPr="000F5D5F" w:rsidRDefault="00F03157" w:rsidP="000F5D5F">
      <w:pPr>
        <w:autoSpaceDE w:val="0"/>
        <w:autoSpaceDN w:val="0"/>
        <w:adjustRightInd w:val="0"/>
        <w:spacing w:before="120" w:after="120"/>
        <w:contextualSpacing/>
        <w:rPr>
          <w:rFonts w:ascii="Garamond" w:hAnsi="Garamond"/>
          <w:lang w:eastAsia="pl-PL"/>
        </w:rPr>
      </w:pPr>
    </w:p>
    <w:p w:rsidR="000F5D5F" w:rsidRPr="000F5D5F" w:rsidRDefault="000F5D5F" w:rsidP="000F5D5F">
      <w:pPr>
        <w:autoSpaceDE w:val="0"/>
        <w:autoSpaceDN w:val="0"/>
        <w:adjustRightInd w:val="0"/>
        <w:spacing w:before="120" w:after="120"/>
        <w:contextualSpacing/>
        <w:rPr>
          <w:rFonts w:ascii="Garamond" w:hAnsi="Garamond"/>
          <w:lang w:eastAsia="pl-PL"/>
        </w:rPr>
      </w:pPr>
      <w:r w:rsidRPr="000F5D5F">
        <w:rPr>
          <w:rFonts w:ascii="Garamond" w:hAnsi="Garamond"/>
          <w:lang w:eastAsia="pl-PL"/>
        </w:rPr>
        <w:t>…………………………………………………………………………………………………</w:t>
      </w:r>
    </w:p>
    <w:p w:rsidR="000F5D5F" w:rsidRDefault="000F5D5F" w:rsidP="000F5D5F">
      <w:pPr>
        <w:autoSpaceDE w:val="0"/>
        <w:autoSpaceDN w:val="0"/>
        <w:adjustRightInd w:val="0"/>
        <w:spacing w:after="120"/>
        <w:ind w:right="23"/>
        <w:contextualSpacing/>
        <w:rPr>
          <w:rFonts w:ascii="Garamond" w:hAnsi="Garamond"/>
          <w:i/>
          <w:iCs/>
          <w:lang w:eastAsia="pl-PL"/>
        </w:rPr>
      </w:pPr>
      <w:r w:rsidRPr="000F5D5F">
        <w:rPr>
          <w:rFonts w:ascii="Garamond" w:hAnsi="Garamond"/>
          <w:i/>
          <w:iCs/>
          <w:lang w:eastAsia="pl-PL"/>
        </w:rPr>
        <w:t>(nazwa (firma) dokładny adres Wykonawcy/Wykonawców) (w przypadku składania oferty przez wykonawców wspólnie ubiegających się o udzielenie zamówienia należy podać nazwy(firmy)  i adresy wszystkich tych Wykonawców)</w:t>
      </w:r>
    </w:p>
    <w:p w:rsidR="000F5D5F" w:rsidRPr="000F5D5F" w:rsidRDefault="000F5D5F" w:rsidP="000F5D5F">
      <w:pPr>
        <w:autoSpaceDE w:val="0"/>
        <w:autoSpaceDN w:val="0"/>
        <w:adjustRightInd w:val="0"/>
        <w:spacing w:after="120"/>
        <w:ind w:right="23"/>
        <w:contextualSpacing/>
        <w:rPr>
          <w:rFonts w:ascii="Garamond" w:hAnsi="Garamond"/>
          <w:i/>
          <w:iCs/>
          <w:lang w:eastAsia="pl-PL"/>
        </w:rPr>
      </w:pPr>
    </w:p>
    <w:p w:rsidR="002908CC" w:rsidRDefault="000F5D5F" w:rsidP="00F03157">
      <w:pPr>
        <w:numPr>
          <w:ilvl w:val="3"/>
          <w:numId w:val="18"/>
        </w:numPr>
        <w:autoSpaceDE w:val="0"/>
        <w:autoSpaceDN w:val="0"/>
        <w:spacing w:after="120"/>
        <w:ind w:left="284" w:hanging="284"/>
        <w:contextualSpacing/>
        <w:jc w:val="both"/>
        <w:rPr>
          <w:rFonts w:ascii="Garamond" w:hAnsi="Garamond"/>
        </w:rPr>
      </w:pPr>
      <w:r w:rsidRPr="000F5D5F">
        <w:rPr>
          <w:rFonts w:ascii="Garamond" w:hAnsi="Garamond"/>
        </w:rPr>
        <w:t xml:space="preserve">Oferujemy wykonanie przedmiotowego zamówienia, określonego w specyfikacji istotnych warunków zamówienia za cenę brutto: ……………………………złotych </w:t>
      </w:r>
      <w:r w:rsidR="00241108">
        <w:rPr>
          <w:rFonts w:ascii="Garamond" w:hAnsi="Garamond"/>
        </w:rPr>
        <w:t xml:space="preserve"> (słownie:…………………………….. złotych) </w:t>
      </w:r>
      <w:r w:rsidRPr="000F5D5F">
        <w:rPr>
          <w:rFonts w:ascii="Garamond" w:hAnsi="Garamond"/>
        </w:rPr>
        <w:t>i o poniższych parametrach.</w:t>
      </w:r>
    </w:p>
    <w:p w:rsidR="00F03157" w:rsidRPr="00F03157" w:rsidRDefault="00F03157" w:rsidP="00F03157">
      <w:pPr>
        <w:autoSpaceDE w:val="0"/>
        <w:autoSpaceDN w:val="0"/>
        <w:spacing w:after="120"/>
        <w:ind w:left="284"/>
        <w:contextualSpacing/>
        <w:jc w:val="both"/>
        <w:rPr>
          <w:rFonts w:ascii="Garamond" w:hAnsi="Garamond"/>
        </w:rPr>
      </w:pPr>
    </w:p>
    <w:tbl>
      <w:tblPr>
        <w:tblW w:w="0" w:type="auto"/>
        <w:jc w:val="center"/>
        <w:tblInd w:w="-24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69"/>
        <w:gridCol w:w="2893"/>
        <w:gridCol w:w="2977"/>
        <w:gridCol w:w="2777"/>
      </w:tblGrid>
      <w:tr w:rsidR="002908CC" w:rsidRPr="007B60F2" w:rsidTr="007B60F2">
        <w:trPr>
          <w:trHeight w:val="829"/>
          <w:jc w:val="center"/>
        </w:trPr>
        <w:tc>
          <w:tcPr>
            <w:tcW w:w="669" w:type="dxa"/>
          </w:tcPr>
          <w:p w:rsidR="002908CC" w:rsidRPr="007B60F2" w:rsidRDefault="002908CC" w:rsidP="007B60F2">
            <w:pPr>
              <w:spacing w:after="0" w:line="240" w:lineRule="auto"/>
              <w:contextualSpacing/>
              <w:jc w:val="center"/>
              <w:rPr>
                <w:rFonts w:ascii="Garamond" w:hAnsi="Garamond"/>
                <w:b/>
                <w:color w:val="000000"/>
                <w:lang w:eastAsia="pl-PL"/>
              </w:rPr>
            </w:pPr>
          </w:p>
          <w:p w:rsidR="002908CC" w:rsidRPr="007B60F2" w:rsidRDefault="002908CC" w:rsidP="007B60F2">
            <w:pPr>
              <w:spacing w:after="0" w:line="240" w:lineRule="auto"/>
              <w:contextualSpacing/>
              <w:jc w:val="center"/>
              <w:rPr>
                <w:rFonts w:ascii="Garamond" w:hAnsi="Garamond"/>
                <w:b/>
                <w:color w:val="000000"/>
                <w:lang w:eastAsia="pl-PL"/>
              </w:rPr>
            </w:pPr>
            <w:r w:rsidRPr="007B60F2">
              <w:rPr>
                <w:rFonts w:ascii="Garamond" w:hAnsi="Garamond"/>
                <w:b/>
                <w:color w:val="000000"/>
                <w:lang w:eastAsia="pl-PL"/>
              </w:rPr>
              <w:t>L.P.</w:t>
            </w:r>
          </w:p>
          <w:p w:rsidR="002908CC" w:rsidRPr="007B60F2" w:rsidRDefault="002908CC" w:rsidP="007B60F2">
            <w:pPr>
              <w:spacing w:after="0" w:line="240" w:lineRule="auto"/>
              <w:contextualSpacing/>
              <w:jc w:val="center"/>
              <w:rPr>
                <w:rFonts w:ascii="Garamond" w:hAnsi="Garamond"/>
                <w:b/>
                <w:color w:val="000000"/>
                <w:lang w:eastAsia="pl-PL"/>
              </w:rPr>
            </w:pPr>
          </w:p>
        </w:tc>
        <w:tc>
          <w:tcPr>
            <w:tcW w:w="2893" w:type="dxa"/>
          </w:tcPr>
          <w:p w:rsidR="002908CC" w:rsidRPr="007B60F2" w:rsidRDefault="002908CC" w:rsidP="007B60F2">
            <w:pPr>
              <w:spacing w:after="0" w:line="240" w:lineRule="auto"/>
              <w:contextualSpacing/>
              <w:jc w:val="center"/>
              <w:rPr>
                <w:rFonts w:ascii="Garamond" w:hAnsi="Garamond"/>
                <w:b/>
                <w:color w:val="000000"/>
                <w:lang w:eastAsia="pl-PL"/>
              </w:rPr>
            </w:pPr>
          </w:p>
          <w:p w:rsidR="002908CC" w:rsidRPr="007B60F2" w:rsidRDefault="002908CC" w:rsidP="007B60F2">
            <w:pPr>
              <w:spacing w:after="0" w:line="240" w:lineRule="auto"/>
              <w:contextualSpacing/>
              <w:jc w:val="center"/>
              <w:rPr>
                <w:rFonts w:ascii="Garamond" w:hAnsi="Garamond"/>
                <w:b/>
                <w:color w:val="000000"/>
                <w:lang w:eastAsia="pl-PL"/>
              </w:rPr>
            </w:pPr>
            <w:r w:rsidRPr="007B60F2">
              <w:rPr>
                <w:rFonts w:ascii="Garamond" w:hAnsi="Garamond"/>
                <w:b/>
                <w:color w:val="000000"/>
                <w:lang w:eastAsia="pl-PL"/>
              </w:rPr>
              <w:t>Opis</w:t>
            </w:r>
          </w:p>
        </w:tc>
        <w:tc>
          <w:tcPr>
            <w:tcW w:w="2977" w:type="dxa"/>
          </w:tcPr>
          <w:p w:rsidR="002908CC" w:rsidRPr="007B60F2" w:rsidRDefault="002908CC" w:rsidP="007B60F2">
            <w:pPr>
              <w:spacing w:after="0" w:line="240" w:lineRule="auto"/>
              <w:contextualSpacing/>
              <w:jc w:val="center"/>
              <w:rPr>
                <w:rFonts w:ascii="Garamond" w:hAnsi="Garamond"/>
                <w:b/>
                <w:color w:val="000000"/>
                <w:lang w:eastAsia="pl-PL"/>
              </w:rPr>
            </w:pPr>
          </w:p>
          <w:p w:rsidR="002908CC" w:rsidRPr="007B60F2" w:rsidRDefault="002908CC" w:rsidP="007B60F2">
            <w:pPr>
              <w:spacing w:after="0" w:line="240" w:lineRule="auto"/>
              <w:contextualSpacing/>
              <w:jc w:val="center"/>
              <w:rPr>
                <w:rFonts w:ascii="Garamond" w:hAnsi="Garamond"/>
                <w:b/>
                <w:color w:val="000000"/>
                <w:lang w:eastAsia="pl-PL"/>
              </w:rPr>
            </w:pPr>
            <w:r w:rsidRPr="007B60F2">
              <w:rPr>
                <w:rFonts w:ascii="Garamond" w:hAnsi="Garamond"/>
                <w:b/>
                <w:color w:val="000000"/>
                <w:lang w:eastAsia="pl-PL"/>
              </w:rPr>
              <w:t>Wymagane parametry</w:t>
            </w:r>
          </w:p>
          <w:p w:rsidR="002908CC" w:rsidRPr="007B60F2" w:rsidRDefault="002908CC" w:rsidP="007B60F2">
            <w:pPr>
              <w:spacing w:after="0" w:line="240" w:lineRule="auto"/>
              <w:contextualSpacing/>
              <w:jc w:val="center"/>
              <w:rPr>
                <w:rFonts w:ascii="Garamond" w:hAnsi="Garamond"/>
                <w:b/>
                <w:color w:val="000000"/>
                <w:lang w:eastAsia="pl-PL"/>
              </w:rPr>
            </w:pPr>
          </w:p>
        </w:tc>
        <w:tc>
          <w:tcPr>
            <w:tcW w:w="2777" w:type="dxa"/>
          </w:tcPr>
          <w:p w:rsidR="002908CC" w:rsidRPr="007B60F2" w:rsidRDefault="002908CC" w:rsidP="007B60F2">
            <w:pPr>
              <w:spacing w:after="0" w:line="240" w:lineRule="auto"/>
              <w:contextualSpacing/>
              <w:rPr>
                <w:rFonts w:ascii="Garamond" w:hAnsi="Garamond"/>
                <w:b/>
                <w:color w:val="000000"/>
                <w:lang w:eastAsia="pl-PL"/>
              </w:rPr>
            </w:pPr>
          </w:p>
          <w:p w:rsidR="007B60F2" w:rsidRPr="007B60F2" w:rsidRDefault="007B60F2" w:rsidP="007B60F2">
            <w:pPr>
              <w:spacing w:after="0" w:line="240" w:lineRule="auto"/>
              <w:contextualSpacing/>
              <w:jc w:val="center"/>
              <w:rPr>
                <w:rFonts w:ascii="Garamond" w:hAnsi="Garamond"/>
                <w:b/>
              </w:rPr>
            </w:pPr>
            <w:r w:rsidRPr="007B60F2">
              <w:rPr>
                <w:rFonts w:ascii="Garamond" w:hAnsi="Garamond"/>
                <w:b/>
              </w:rPr>
              <w:t>Potwierdzenie</w:t>
            </w:r>
          </w:p>
          <w:p w:rsidR="002908CC" w:rsidRPr="007B60F2" w:rsidRDefault="007B60F2" w:rsidP="007B60F2">
            <w:pPr>
              <w:spacing w:after="0" w:line="240" w:lineRule="auto"/>
              <w:contextualSpacing/>
              <w:jc w:val="center"/>
              <w:rPr>
                <w:rFonts w:ascii="Garamond" w:hAnsi="Garamond"/>
                <w:b/>
                <w:i/>
              </w:rPr>
            </w:pPr>
            <w:r w:rsidRPr="007B60F2">
              <w:rPr>
                <w:rFonts w:ascii="Garamond" w:hAnsi="Garamond"/>
                <w:b/>
                <w:i/>
              </w:rPr>
              <w:t>(TAK / NIE lub wartość)</w:t>
            </w:r>
          </w:p>
        </w:tc>
      </w:tr>
      <w:tr w:rsidR="00896C11" w:rsidRPr="007B60F2" w:rsidTr="002908CC">
        <w:trPr>
          <w:jc w:val="center"/>
        </w:trPr>
        <w:tc>
          <w:tcPr>
            <w:tcW w:w="669" w:type="dxa"/>
            <w:vAlign w:val="center"/>
          </w:tcPr>
          <w:p w:rsidR="00896C11" w:rsidRPr="007B60F2" w:rsidRDefault="00896C11" w:rsidP="007B60F2">
            <w:pPr>
              <w:spacing w:line="240" w:lineRule="auto"/>
              <w:contextualSpacing/>
              <w:jc w:val="center"/>
              <w:rPr>
                <w:rFonts w:ascii="Garamond" w:hAnsi="Garamond"/>
                <w:color w:val="000000"/>
                <w:lang w:eastAsia="pl-PL"/>
              </w:rPr>
            </w:pPr>
            <w:r w:rsidRPr="007B60F2">
              <w:rPr>
                <w:rFonts w:ascii="Garamond" w:hAnsi="Garamond"/>
                <w:color w:val="000000"/>
                <w:lang w:eastAsia="pl-PL"/>
              </w:rPr>
              <w:t>1.</w:t>
            </w:r>
          </w:p>
        </w:tc>
        <w:tc>
          <w:tcPr>
            <w:tcW w:w="2893" w:type="dxa"/>
            <w:vAlign w:val="center"/>
          </w:tcPr>
          <w:p w:rsidR="00896C11" w:rsidRPr="007B60F2" w:rsidRDefault="00896C11" w:rsidP="007B60F2">
            <w:pPr>
              <w:spacing w:line="240" w:lineRule="auto"/>
              <w:contextualSpacing/>
              <w:rPr>
                <w:rFonts w:ascii="Garamond" w:hAnsi="Garamond"/>
                <w:color w:val="000000"/>
                <w:lang w:eastAsia="pl-PL"/>
              </w:rPr>
            </w:pPr>
            <w:r w:rsidRPr="000F5D5F">
              <w:rPr>
                <w:rFonts w:ascii="Garamond" w:hAnsi="Garamond"/>
                <w:color w:val="000000"/>
                <w:lang w:eastAsia="pl-PL"/>
              </w:rPr>
              <w:t>Technologia wykonania</w:t>
            </w:r>
          </w:p>
        </w:tc>
        <w:tc>
          <w:tcPr>
            <w:tcW w:w="2977" w:type="dxa"/>
            <w:vAlign w:val="center"/>
          </w:tcPr>
          <w:p w:rsidR="00896C11" w:rsidRPr="000F5D5F" w:rsidRDefault="00896C11" w:rsidP="00500F02">
            <w:pPr>
              <w:contextualSpacing/>
              <w:jc w:val="center"/>
              <w:rPr>
                <w:rFonts w:ascii="Garamond" w:hAnsi="Garamond"/>
                <w:color w:val="000000"/>
                <w:lang w:eastAsia="pl-PL"/>
              </w:rPr>
            </w:pPr>
            <w:r w:rsidRPr="000F5D5F">
              <w:rPr>
                <w:rFonts w:ascii="Garamond" w:hAnsi="Garamond"/>
                <w:color w:val="000000"/>
                <w:lang w:eastAsia="pl-PL"/>
              </w:rPr>
              <w:t>UPS VFI SS 111</w:t>
            </w:r>
          </w:p>
          <w:p w:rsidR="00896C11" w:rsidRPr="000F5D5F" w:rsidRDefault="00896C11" w:rsidP="00500F02">
            <w:pPr>
              <w:contextualSpacing/>
              <w:jc w:val="center"/>
              <w:rPr>
                <w:rFonts w:ascii="Garamond" w:hAnsi="Garamond"/>
                <w:color w:val="000000"/>
                <w:lang w:eastAsia="pl-PL"/>
              </w:rPr>
            </w:pPr>
            <w:r w:rsidRPr="000F5D5F">
              <w:rPr>
                <w:rFonts w:ascii="Garamond" w:hAnsi="Garamond"/>
                <w:color w:val="000000"/>
                <w:lang w:eastAsia="pl-PL"/>
              </w:rPr>
              <w:t xml:space="preserve"> zgodnie z</w:t>
            </w:r>
          </w:p>
          <w:p w:rsidR="00896C11" w:rsidRPr="007B60F2" w:rsidRDefault="00896C11" w:rsidP="007B60F2">
            <w:pPr>
              <w:spacing w:line="240" w:lineRule="auto"/>
              <w:contextualSpacing/>
              <w:jc w:val="center"/>
              <w:rPr>
                <w:rFonts w:ascii="Garamond" w:hAnsi="Garamond"/>
                <w:color w:val="000000"/>
                <w:lang w:eastAsia="pl-PL"/>
              </w:rPr>
            </w:pPr>
            <w:r w:rsidRPr="000F5D5F">
              <w:rPr>
                <w:rFonts w:ascii="Garamond" w:hAnsi="Garamond"/>
                <w:color w:val="000000"/>
                <w:lang w:eastAsia="pl-PL"/>
              </w:rPr>
              <w:t xml:space="preserve"> PN-EN 62040-3</w:t>
            </w:r>
          </w:p>
        </w:tc>
        <w:tc>
          <w:tcPr>
            <w:tcW w:w="2777" w:type="dxa"/>
            <w:vAlign w:val="center"/>
          </w:tcPr>
          <w:p w:rsidR="00896C11" w:rsidRPr="007B60F2" w:rsidRDefault="00896C11" w:rsidP="007B60F2">
            <w:pPr>
              <w:spacing w:after="0" w:line="240" w:lineRule="auto"/>
              <w:contextualSpacing/>
              <w:rPr>
                <w:rFonts w:ascii="Garamond" w:hAnsi="Garamond"/>
                <w:color w:val="000000"/>
                <w:lang w:eastAsia="pl-PL"/>
              </w:rPr>
            </w:pPr>
          </w:p>
          <w:p w:rsidR="00896C11" w:rsidRPr="007B60F2" w:rsidRDefault="00896C11" w:rsidP="007B60F2">
            <w:pPr>
              <w:spacing w:after="0" w:line="240" w:lineRule="auto"/>
              <w:contextualSpacing/>
              <w:rPr>
                <w:rFonts w:ascii="Garamond" w:hAnsi="Garamond"/>
                <w:color w:val="000000"/>
                <w:lang w:eastAsia="pl-PL"/>
              </w:rPr>
            </w:pPr>
          </w:p>
          <w:p w:rsidR="00896C11" w:rsidRPr="007B60F2" w:rsidRDefault="00896C11" w:rsidP="007B60F2">
            <w:pPr>
              <w:spacing w:line="240" w:lineRule="auto"/>
              <w:contextualSpacing/>
              <w:jc w:val="center"/>
              <w:rPr>
                <w:rFonts w:ascii="Garamond" w:hAnsi="Garamond"/>
                <w:color w:val="000000"/>
                <w:lang w:eastAsia="pl-PL"/>
              </w:rPr>
            </w:pPr>
          </w:p>
        </w:tc>
      </w:tr>
      <w:tr w:rsidR="00896C11" w:rsidRPr="007B60F2" w:rsidTr="002908CC">
        <w:trPr>
          <w:jc w:val="center"/>
        </w:trPr>
        <w:tc>
          <w:tcPr>
            <w:tcW w:w="669" w:type="dxa"/>
            <w:vAlign w:val="center"/>
          </w:tcPr>
          <w:p w:rsidR="00896C11" w:rsidRPr="007B60F2" w:rsidRDefault="00896C11" w:rsidP="007B60F2">
            <w:pPr>
              <w:spacing w:line="240" w:lineRule="auto"/>
              <w:contextualSpacing/>
              <w:jc w:val="center"/>
              <w:rPr>
                <w:rFonts w:ascii="Garamond" w:hAnsi="Garamond"/>
                <w:color w:val="000000"/>
                <w:lang w:eastAsia="pl-PL"/>
              </w:rPr>
            </w:pPr>
            <w:r w:rsidRPr="007B60F2">
              <w:rPr>
                <w:rFonts w:ascii="Garamond" w:hAnsi="Garamond"/>
                <w:color w:val="000000"/>
                <w:lang w:eastAsia="pl-PL"/>
              </w:rPr>
              <w:t>2</w:t>
            </w:r>
          </w:p>
        </w:tc>
        <w:tc>
          <w:tcPr>
            <w:tcW w:w="2893" w:type="dxa"/>
            <w:vAlign w:val="center"/>
          </w:tcPr>
          <w:p w:rsidR="00896C11" w:rsidRPr="007B60F2" w:rsidRDefault="00896C11" w:rsidP="007B60F2">
            <w:pPr>
              <w:spacing w:line="240" w:lineRule="auto"/>
              <w:contextualSpacing/>
              <w:rPr>
                <w:rFonts w:ascii="Garamond" w:hAnsi="Garamond"/>
                <w:color w:val="000000"/>
                <w:lang w:eastAsia="pl-PL"/>
              </w:rPr>
            </w:pPr>
            <w:r w:rsidRPr="000F5D5F">
              <w:rPr>
                <w:rFonts w:ascii="Garamond" w:hAnsi="Garamond"/>
                <w:color w:val="000000"/>
                <w:lang w:eastAsia="pl-PL"/>
              </w:rPr>
              <w:t>Technologia modułowa, redundancja</w:t>
            </w:r>
          </w:p>
        </w:tc>
        <w:tc>
          <w:tcPr>
            <w:tcW w:w="2977" w:type="dxa"/>
            <w:vAlign w:val="center"/>
          </w:tcPr>
          <w:p w:rsidR="00896C11" w:rsidRPr="007B60F2" w:rsidRDefault="00896C11" w:rsidP="007B60F2">
            <w:pPr>
              <w:spacing w:line="240" w:lineRule="auto"/>
              <w:contextualSpacing/>
              <w:jc w:val="center"/>
              <w:rPr>
                <w:rFonts w:ascii="Garamond" w:hAnsi="Garamond"/>
                <w:color w:val="000000"/>
                <w:lang w:eastAsia="pl-PL"/>
              </w:rPr>
            </w:pPr>
            <w:r w:rsidRPr="000F5D5F">
              <w:rPr>
                <w:rFonts w:ascii="Garamond" w:hAnsi="Garamond"/>
                <w:color w:val="000000"/>
                <w:lang w:eastAsia="pl-PL"/>
              </w:rPr>
              <w:t xml:space="preserve">konstrukcja modułowa zapewniająca naprawę systemu redundantnego poprzez wymianę modułu UPS </w:t>
            </w:r>
          </w:p>
        </w:tc>
        <w:tc>
          <w:tcPr>
            <w:tcW w:w="2777" w:type="dxa"/>
            <w:vAlign w:val="center"/>
          </w:tcPr>
          <w:p w:rsidR="00896C11" w:rsidRPr="007B60F2" w:rsidRDefault="00896C11" w:rsidP="007B60F2">
            <w:pPr>
              <w:spacing w:after="0" w:line="240" w:lineRule="auto"/>
              <w:contextualSpacing/>
              <w:rPr>
                <w:rFonts w:ascii="Garamond" w:hAnsi="Garamond"/>
                <w:color w:val="000000"/>
                <w:lang w:eastAsia="pl-PL"/>
              </w:rPr>
            </w:pPr>
          </w:p>
          <w:p w:rsidR="00896C11" w:rsidRPr="007B60F2" w:rsidRDefault="00896C11" w:rsidP="007B60F2">
            <w:pPr>
              <w:spacing w:line="240" w:lineRule="auto"/>
              <w:contextualSpacing/>
              <w:jc w:val="center"/>
              <w:rPr>
                <w:rFonts w:ascii="Garamond" w:hAnsi="Garamond"/>
                <w:color w:val="000000"/>
                <w:lang w:eastAsia="pl-PL"/>
              </w:rPr>
            </w:pPr>
          </w:p>
        </w:tc>
      </w:tr>
      <w:tr w:rsidR="00896C11" w:rsidRPr="007B60F2" w:rsidTr="002908CC">
        <w:trPr>
          <w:jc w:val="center"/>
        </w:trPr>
        <w:tc>
          <w:tcPr>
            <w:tcW w:w="669" w:type="dxa"/>
            <w:vAlign w:val="center"/>
          </w:tcPr>
          <w:p w:rsidR="00896C11" w:rsidRPr="007B60F2" w:rsidRDefault="00896C11" w:rsidP="007B60F2">
            <w:pPr>
              <w:spacing w:line="240" w:lineRule="auto"/>
              <w:contextualSpacing/>
              <w:jc w:val="center"/>
              <w:rPr>
                <w:rFonts w:ascii="Garamond" w:hAnsi="Garamond"/>
                <w:color w:val="000000"/>
                <w:lang w:eastAsia="pl-PL"/>
              </w:rPr>
            </w:pPr>
            <w:r w:rsidRPr="007B60F2">
              <w:rPr>
                <w:rFonts w:ascii="Garamond" w:hAnsi="Garamond"/>
                <w:color w:val="000000"/>
                <w:lang w:eastAsia="pl-PL"/>
              </w:rPr>
              <w:t>3.</w:t>
            </w:r>
          </w:p>
        </w:tc>
        <w:tc>
          <w:tcPr>
            <w:tcW w:w="2893" w:type="dxa"/>
            <w:vAlign w:val="center"/>
          </w:tcPr>
          <w:p w:rsidR="00896C11" w:rsidRPr="007B60F2" w:rsidRDefault="00896C11" w:rsidP="007B60F2">
            <w:pPr>
              <w:spacing w:line="240" w:lineRule="auto"/>
              <w:contextualSpacing/>
              <w:rPr>
                <w:rFonts w:ascii="Garamond" w:hAnsi="Garamond"/>
                <w:color w:val="000000"/>
                <w:lang w:eastAsia="pl-PL"/>
              </w:rPr>
            </w:pPr>
            <w:r w:rsidRPr="000F5D5F">
              <w:rPr>
                <w:rFonts w:ascii="Garamond" w:hAnsi="Garamond"/>
                <w:color w:val="000000"/>
                <w:lang w:eastAsia="pl-PL"/>
              </w:rPr>
              <w:t>Nie może być pojedynczego punktu awarii od którego zależy działanie całego systemu UPS</w:t>
            </w:r>
          </w:p>
        </w:tc>
        <w:tc>
          <w:tcPr>
            <w:tcW w:w="2977" w:type="dxa"/>
            <w:vAlign w:val="center"/>
          </w:tcPr>
          <w:p w:rsidR="00896C11" w:rsidRDefault="00896C11" w:rsidP="00500F02">
            <w:pPr>
              <w:contextualSpacing/>
              <w:jc w:val="center"/>
              <w:rPr>
                <w:rFonts w:ascii="Garamond" w:hAnsi="Garamond"/>
                <w:color w:val="000000"/>
                <w:lang w:eastAsia="pl-PL"/>
              </w:rPr>
            </w:pPr>
            <w:r w:rsidRPr="000F5D5F">
              <w:rPr>
                <w:rFonts w:ascii="Garamond" w:hAnsi="Garamond"/>
                <w:color w:val="000000"/>
                <w:lang w:eastAsia="pl-PL"/>
              </w:rPr>
              <w:t xml:space="preserve">każdy moduł ma własny następujące elementy: prostownik, falownik  </w:t>
            </w:r>
          </w:p>
          <w:p w:rsidR="00896C11" w:rsidRPr="007B60F2" w:rsidRDefault="00896C11" w:rsidP="007B60F2">
            <w:pPr>
              <w:spacing w:line="240" w:lineRule="auto"/>
              <w:contextualSpacing/>
              <w:jc w:val="center"/>
              <w:rPr>
                <w:rFonts w:ascii="Garamond" w:hAnsi="Garamond"/>
                <w:color w:val="000000"/>
                <w:lang w:eastAsia="pl-PL"/>
              </w:rPr>
            </w:pPr>
          </w:p>
        </w:tc>
        <w:tc>
          <w:tcPr>
            <w:tcW w:w="2777" w:type="dxa"/>
            <w:vAlign w:val="center"/>
          </w:tcPr>
          <w:p w:rsidR="00896C11" w:rsidRPr="007B60F2" w:rsidRDefault="00896C11" w:rsidP="007B60F2">
            <w:pPr>
              <w:spacing w:after="0" w:line="240" w:lineRule="auto"/>
              <w:contextualSpacing/>
              <w:rPr>
                <w:rFonts w:ascii="Garamond" w:hAnsi="Garamond"/>
                <w:color w:val="000000"/>
                <w:lang w:eastAsia="pl-PL"/>
              </w:rPr>
            </w:pPr>
          </w:p>
          <w:p w:rsidR="00896C11" w:rsidRPr="007B60F2" w:rsidRDefault="00896C11" w:rsidP="007B60F2">
            <w:pPr>
              <w:spacing w:line="240" w:lineRule="auto"/>
              <w:contextualSpacing/>
              <w:jc w:val="center"/>
              <w:rPr>
                <w:rFonts w:ascii="Garamond" w:hAnsi="Garamond"/>
                <w:color w:val="000000"/>
                <w:lang w:eastAsia="pl-PL"/>
              </w:rPr>
            </w:pPr>
          </w:p>
        </w:tc>
      </w:tr>
      <w:tr w:rsidR="00896C11" w:rsidRPr="007B60F2" w:rsidTr="002908CC">
        <w:trPr>
          <w:jc w:val="center"/>
        </w:trPr>
        <w:tc>
          <w:tcPr>
            <w:tcW w:w="669" w:type="dxa"/>
            <w:vAlign w:val="center"/>
          </w:tcPr>
          <w:p w:rsidR="00896C11" w:rsidRPr="007B60F2" w:rsidRDefault="00896C11" w:rsidP="007B60F2">
            <w:pPr>
              <w:spacing w:line="240" w:lineRule="auto"/>
              <w:contextualSpacing/>
              <w:jc w:val="center"/>
              <w:rPr>
                <w:rFonts w:ascii="Garamond" w:hAnsi="Garamond"/>
                <w:color w:val="000000"/>
                <w:lang w:eastAsia="pl-PL"/>
              </w:rPr>
            </w:pPr>
            <w:r w:rsidRPr="007B60F2">
              <w:rPr>
                <w:rFonts w:ascii="Garamond" w:hAnsi="Garamond"/>
                <w:color w:val="000000"/>
                <w:lang w:eastAsia="pl-PL"/>
              </w:rPr>
              <w:lastRenderedPageBreak/>
              <w:t>4.</w:t>
            </w:r>
          </w:p>
        </w:tc>
        <w:tc>
          <w:tcPr>
            <w:tcW w:w="2893" w:type="dxa"/>
            <w:vAlign w:val="center"/>
          </w:tcPr>
          <w:p w:rsidR="00896C11" w:rsidRPr="007B60F2" w:rsidRDefault="00896C11" w:rsidP="007B60F2">
            <w:pPr>
              <w:spacing w:line="240" w:lineRule="auto"/>
              <w:contextualSpacing/>
              <w:rPr>
                <w:rFonts w:ascii="Garamond" w:hAnsi="Garamond"/>
                <w:color w:val="000000"/>
                <w:lang w:eastAsia="pl-PL"/>
              </w:rPr>
            </w:pPr>
            <w:r w:rsidRPr="000F5D5F">
              <w:rPr>
                <w:rFonts w:ascii="Garamond" w:hAnsi="Garamond"/>
                <w:color w:val="000000"/>
                <w:lang w:eastAsia="pl-PL"/>
              </w:rPr>
              <w:t>Zasilanie</w:t>
            </w:r>
          </w:p>
        </w:tc>
        <w:tc>
          <w:tcPr>
            <w:tcW w:w="2977" w:type="dxa"/>
            <w:vAlign w:val="center"/>
          </w:tcPr>
          <w:p w:rsidR="00896C11" w:rsidRPr="007B60F2" w:rsidRDefault="00896C11" w:rsidP="007B60F2">
            <w:pPr>
              <w:spacing w:line="240" w:lineRule="auto"/>
              <w:contextualSpacing/>
              <w:jc w:val="center"/>
              <w:rPr>
                <w:rFonts w:ascii="Garamond" w:hAnsi="Garamond"/>
                <w:color w:val="000000"/>
                <w:lang w:eastAsia="pl-PL"/>
              </w:rPr>
            </w:pPr>
            <w:r w:rsidRPr="000F5D5F">
              <w:rPr>
                <w:rFonts w:ascii="Garamond" w:hAnsi="Garamond"/>
                <w:color w:val="000000"/>
                <w:lang w:eastAsia="pl-PL"/>
              </w:rPr>
              <w:t>3x400V/50Hz</w:t>
            </w:r>
          </w:p>
        </w:tc>
        <w:tc>
          <w:tcPr>
            <w:tcW w:w="2777" w:type="dxa"/>
            <w:vAlign w:val="center"/>
          </w:tcPr>
          <w:p w:rsidR="00896C11" w:rsidRPr="007B60F2" w:rsidRDefault="00896C11" w:rsidP="007B60F2">
            <w:pPr>
              <w:spacing w:line="240" w:lineRule="auto"/>
              <w:contextualSpacing/>
              <w:jc w:val="center"/>
              <w:rPr>
                <w:rFonts w:ascii="Garamond" w:hAnsi="Garamond"/>
                <w:color w:val="000000"/>
                <w:lang w:eastAsia="pl-PL"/>
              </w:rPr>
            </w:pPr>
          </w:p>
        </w:tc>
      </w:tr>
      <w:tr w:rsidR="00896C11" w:rsidRPr="007B60F2" w:rsidTr="002908CC">
        <w:trPr>
          <w:jc w:val="center"/>
        </w:trPr>
        <w:tc>
          <w:tcPr>
            <w:tcW w:w="669" w:type="dxa"/>
            <w:vAlign w:val="center"/>
          </w:tcPr>
          <w:p w:rsidR="00896C11" w:rsidRPr="007B60F2" w:rsidRDefault="00896C11" w:rsidP="007B60F2">
            <w:pPr>
              <w:spacing w:line="240" w:lineRule="auto"/>
              <w:contextualSpacing/>
              <w:jc w:val="center"/>
              <w:rPr>
                <w:rFonts w:ascii="Garamond" w:hAnsi="Garamond"/>
                <w:color w:val="000000"/>
                <w:lang w:eastAsia="pl-PL"/>
              </w:rPr>
            </w:pPr>
            <w:r w:rsidRPr="007B60F2">
              <w:rPr>
                <w:rFonts w:ascii="Garamond" w:hAnsi="Garamond"/>
                <w:color w:val="000000"/>
                <w:lang w:eastAsia="pl-PL"/>
              </w:rPr>
              <w:t>5.</w:t>
            </w:r>
          </w:p>
        </w:tc>
        <w:tc>
          <w:tcPr>
            <w:tcW w:w="2893" w:type="dxa"/>
            <w:vAlign w:val="center"/>
          </w:tcPr>
          <w:p w:rsidR="00896C11" w:rsidRPr="007B60F2" w:rsidRDefault="00896C11" w:rsidP="007B60F2">
            <w:pPr>
              <w:spacing w:line="240" w:lineRule="auto"/>
              <w:contextualSpacing/>
              <w:rPr>
                <w:rFonts w:ascii="Garamond" w:hAnsi="Garamond"/>
                <w:color w:val="000000"/>
                <w:lang w:eastAsia="pl-PL"/>
              </w:rPr>
            </w:pPr>
            <w:r w:rsidRPr="000F5D5F">
              <w:rPr>
                <w:rFonts w:ascii="Garamond" w:hAnsi="Garamond"/>
                <w:color w:val="000000"/>
                <w:lang w:eastAsia="pl-PL"/>
              </w:rPr>
              <w:t>Napięcie wyjściowe</w:t>
            </w:r>
          </w:p>
        </w:tc>
        <w:tc>
          <w:tcPr>
            <w:tcW w:w="2977" w:type="dxa"/>
            <w:vAlign w:val="center"/>
          </w:tcPr>
          <w:p w:rsidR="00896C11" w:rsidRPr="007B60F2" w:rsidRDefault="00896C11" w:rsidP="007B60F2">
            <w:pPr>
              <w:spacing w:line="240" w:lineRule="auto"/>
              <w:contextualSpacing/>
              <w:jc w:val="center"/>
              <w:rPr>
                <w:rFonts w:ascii="Garamond" w:hAnsi="Garamond"/>
                <w:color w:val="000000"/>
                <w:lang w:eastAsia="pl-PL"/>
              </w:rPr>
            </w:pPr>
            <w:r w:rsidRPr="000F5D5F">
              <w:rPr>
                <w:rFonts w:ascii="Garamond" w:hAnsi="Garamond"/>
                <w:color w:val="000000"/>
                <w:lang w:eastAsia="pl-PL"/>
              </w:rPr>
              <w:t>3x400V/50Hz</w:t>
            </w:r>
          </w:p>
        </w:tc>
        <w:tc>
          <w:tcPr>
            <w:tcW w:w="2777" w:type="dxa"/>
            <w:vAlign w:val="center"/>
          </w:tcPr>
          <w:p w:rsidR="00896C11" w:rsidRPr="007B60F2" w:rsidRDefault="00896C11" w:rsidP="007B60F2">
            <w:pPr>
              <w:spacing w:line="240" w:lineRule="auto"/>
              <w:contextualSpacing/>
              <w:jc w:val="center"/>
              <w:rPr>
                <w:rFonts w:ascii="Garamond" w:hAnsi="Garamond"/>
                <w:color w:val="000000"/>
                <w:lang w:eastAsia="pl-PL"/>
              </w:rPr>
            </w:pPr>
          </w:p>
        </w:tc>
      </w:tr>
      <w:tr w:rsidR="00896C11" w:rsidRPr="007B60F2" w:rsidTr="002908CC">
        <w:trPr>
          <w:jc w:val="center"/>
        </w:trPr>
        <w:tc>
          <w:tcPr>
            <w:tcW w:w="669" w:type="dxa"/>
            <w:vAlign w:val="center"/>
          </w:tcPr>
          <w:p w:rsidR="00896C11" w:rsidRPr="007B60F2" w:rsidRDefault="00896C11" w:rsidP="007B60F2">
            <w:pPr>
              <w:spacing w:line="240" w:lineRule="auto"/>
              <w:contextualSpacing/>
              <w:jc w:val="center"/>
              <w:rPr>
                <w:rFonts w:ascii="Garamond" w:hAnsi="Garamond"/>
                <w:color w:val="000000"/>
                <w:lang w:eastAsia="pl-PL"/>
              </w:rPr>
            </w:pPr>
            <w:r w:rsidRPr="007B60F2">
              <w:rPr>
                <w:rFonts w:ascii="Garamond" w:hAnsi="Garamond"/>
                <w:color w:val="000000"/>
                <w:lang w:eastAsia="pl-PL"/>
              </w:rPr>
              <w:t>6.</w:t>
            </w:r>
          </w:p>
        </w:tc>
        <w:tc>
          <w:tcPr>
            <w:tcW w:w="2893" w:type="dxa"/>
            <w:vAlign w:val="center"/>
          </w:tcPr>
          <w:p w:rsidR="00896C11" w:rsidRPr="007B60F2" w:rsidRDefault="00896C11" w:rsidP="007B60F2">
            <w:pPr>
              <w:spacing w:line="240" w:lineRule="auto"/>
              <w:contextualSpacing/>
              <w:rPr>
                <w:rFonts w:ascii="Garamond" w:hAnsi="Garamond"/>
                <w:color w:val="000000"/>
                <w:lang w:eastAsia="pl-PL"/>
              </w:rPr>
            </w:pPr>
            <w:r w:rsidRPr="000F5D5F">
              <w:rPr>
                <w:rFonts w:ascii="Garamond" w:hAnsi="Garamond"/>
                <w:color w:val="000000"/>
                <w:lang w:eastAsia="pl-PL"/>
              </w:rPr>
              <w:t>Nominalna moc pozorna modułów</w:t>
            </w:r>
          </w:p>
        </w:tc>
        <w:tc>
          <w:tcPr>
            <w:tcW w:w="2977" w:type="dxa"/>
            <w:vAlign w:val="center"/>
          </w:tcPr>
          <w:p w:rsidR="00896C11" w:rsidRPr="007B60F2" w:rsidRDefault="00896C11" w:rsidP="007B60F2">
            <w:pPr>
              <w:spacing w:line="240" w:lineRule="auto"/>
              <w:contextualSpacing/>
              <w:jc w:val="center"/>
              <w:rPr>
                <w:rFonts w:ascii="Garamond" w:hAnsi="Garamond"/>
                <w:color w:val="000000"/>
                <w:lang w:eastAsia="pl-PL"/>
              </w:rPr>
            </w:pPr>
            <w:r w:rsidRPr="000F5D5F">
              <w:rPr>
                <w:rFonts w:ascii="Garamond" w:hAnsi="Garamond"/>
                <w:color w:val="000000"/>
                <w:lang w:eastAsia="pl-PL"/>
              </w:rPr>
              <w:t>min 20kVA</w:t>
            </w:r>
          </w:p>
        </w:tc>
        <w:tc>
          <w:tcPr>
            <w:tcW w:w="2777" w:type="dxa"/>
            <w:vAlign w:val="center"/>
          </w:tcPr>
          <w:p w:rsidR="00896C11" w:rsidRPr="007B60F2" w:rsidRDefault="00896C11" w:rsidP="007B60F2">
            <w:pPr>
              <w:spacing w:line="240" w:lineRule="auto"/>
              <w:contextualSpacing/>
              <w:jc w:val="center"/>
              <w:rPr>
                <w:rFonts w:ascii="Garamond" w:hAnsi="Garamond"/>
                <w:color w:val="000000"/>
                <w:lang w:eastAsia="pl-PL"/>
              </w:rPr>
            </w:pPr>
          </w:p>
        </w:tc>
      </w:tr>
      <w:tr w:rsidR="00896C11" w:rsidRPr="007B60F2" w:rsidTr="002908CC">
        <w:trPr>
          <w:jc w:val="center"/>
        </w:trPr>
        <w:tc>
          <w:tcPr>
            <w:tcW w:w="669" w:type="dxa"/>
            <w:vAlign w:val="center"/>
          </w:tcPr>
          <w:p w:rsidR="00896C11" w:rsidRPr="007B60F2" w:rsidRDefault="00896C11" w:rsidP="007B60F2">
            <w:pPr>
              <w:spacing w:line="240" w:lineRule="auto"/>
              <w:contextualSpacing/>
              <w:jc w:val="center"/>
              <w:rPr>
                <w:rFonts w:ascii="Garamond" w:hAnsi="Garamond"/>
                <w:color w:val="000000"/>
                <w:lang w:eastAsia="pl-PL"/>
              </w:rPr>
            </w:pPr>
            <w:r w:rsidRPr="007B60F2">
              <w:rPr>
                <w:rFonts w:ascii="Garamond" w:hAnsi="Garamond"/>
                <w:color w:val="000000"/>
                <w:lang w:eastAsia="pl-PL"/>
              </w:rPr>
              <w:t>7.</w:t>
            </w:r>
          </w:p>
        </w:tc>
        <w:tc>
          <w:tcPr>
            <w:tcW w:w="2893" w:type="dxa"/>
            <w:vAlign w:val="center"/>
          </w:tcPr>
          <w:p w:rsidR="00896C11" w:rsidRPr="007B60F2" w:rsidRDefault="00896C11" w:rsidP="007B60F2">
            <w:pPr>
              <w:spacing w:line="240" w:lineRule="auto"/>
              <w:contextualSpacing/>
              <w:rPr>
                <w:rFonts w:ascii="Garamond" w:hAnsi="Garamond"/>
                <w:color w:val="000000"/>
                <w:lang w:eastAsia="pl-PL"/>
              </w:rPr>
            </w:pPr>
            <w:r w:rsidRPr="000F5D5F">
              <w:rPr>
                <w:rFonts w:ascii="Garamond" w:hAnsi="Garamond"/>
                <w:color w:val="000000"/>
                <w:lang w:eastAsia="pl-PL"/>
              </w:rPr>
              <w:t>Wyjściowy współczynnik mocy cos</w:t>
            </w:r>
            <w:r w:rsidRPr="000F5D5F">
              <w:rPr>
                <w:rFonts w:ascii="Garamond" w:hAnsi="Garamond"/>
                <w:color w:val="000000"/>
                <w:lang w:eastAsia="pl-PL"/>
              </w:rPr>
              <w:sym w:font="Symbol" w:char="F06A"/>
            </w:r>
          </w:p>
        </w:tc>
        <w:tc>
          <w:tcPr>
            <w:tcW w:w="2977" w:type="dxa"/>
            <w:vAlign w:val="center"/>
          </w:tcPr>
          <w:p w:rsidR="00896C11" w:rsidRPr="007B60F2" w:rsidRDefault="00896C11" w:rsidP="007B60F2">
            <w:pPr>
              <w:spacing w:line="240" w:lineRule="auto"/>
              <w:contextualSpacing/>
              <w:jc w:val="center"/>
              <w:rPr>
                <w:rFonts w:ascii="Garamond" w:hAnsi="Garamond"/>
                <w:color w:val="000000"/>
                <w:lang w:eastAsia="pl-PL"/>
              </w:rPr>
            </w:pPr>
            <w:r w:rsidRPr="000F5D5F">
              <w:rPr>
                <w:rFonts w:ascii="Garamond" w:hAnsi="Garamond"/>
                <w:color w:val="000000"/>
                <w:lang w:eastAsia="pl-PL"/>
              </w:rPr>
              <w:t>1,0</w:t>
            </w:r>
          </w:p>
        </w:tc>
        <w:tc>
          <w:tcPr>
            <w:tcW w:w="2777" w:type="dxa"/>
            <w:vAlign w:val="center"/>
          </w:tcPr>
          <w:p w:rsidR="00896C11" w:rsidRPr="007B60F2" w:rsidRDefault="00896C11" w:rsidP="007B60F2">
            <w:pPr>
              <w:spacing w:line="240" w:lineRule="auto"/>
              <w:contextualSpacing/>
              <w:jc w:val="center"/>
              <w:rPr>
                <w:rFonts w:ascii="Garamond" w:hAnsi="Garamond"/>
                <w:color w:val="000000"/>
                <w:lang w:eastAsia="pl-PL"/>
              </w:rPr>
            </w:pPr>
          </w:p>
        </w:tc>
      </w:tr>
      <w:tr w:rsidR="00896C11" w:rsidRPr="007B60F2" w:rsidTr="002908CC">
        <w:trPr>
          <w:jc w:val="center"/>
        </w:trPr>
        <w:tc>
          <w:tcPr>
            <w:tcW w:w="669" w:type="dxa"/>
            <w:vAlign w:val="center"/>
          </w:tcPr>
          <w:p w:rsidR="00896C11" w:rsidRPr="007B60F2" w:rsidRDefault="00896C11" w:rsidP="007B60F2">
            <w:pPr>
              <w:spacing w:line="240" w:lineRule="auto"/>
              <w:contextualSpacing/>
              <w:jc w:val="center"/>
              <w:rPr>
                <w:rFonts w:ascii="Garamond" w:hAnsi="Garamond"/>
                <w:color w:val="000000"/>
                <w:lang w:eastAsia="pl-PL"/>
              </w:rPr>
            </w:pPr>
            <w:r w:rsidRPr="007B60F2">
              <w:rPr>
                <w:rFonts w:ascii="Garamond" w:hAnsi="Garamond"/>
                <w:color w:val="000000"/>
                <w:lang w:eastAsia="pl-PL"/>
              </w:rPr>
              <w:t>8.</w:t>
            </w:r>
          </w:p>
        </w:tc>
        <w:tc>
          <w:tcPr>
            <w:tcW w:w="2893" w:type="dxa"/>
            <w:vAlign w:val="center"/>
          </w:tcPr>
          <w:p w:rsidR="00896C11" w:rsidRPr="007B60F2" w:rsidRDefault="00896C11" w:rsidP="007B60F2">
            <w:pPr>
              <w:spacing w:line="240" w:lineRule="auto"/>
              <w:contextualSpacing/>
              <w:rPr>
                <w:rFonts w:ascii="Garamond" w:hAnsi="Garamond"/>
                <w:color w:val="000000"/>
                <w:lang w:eastAsia="pl-PL"/>
              </w:rPr>
            </w:pPr>
            <w:r w:rsidRPr="000F5D5F">
              <w:rPr>
                <w:rFonts w:ascii="Garamond" w:hAnsi="Garamond"/>
                <w:color w:val="000000"/>
                <w:lang w:eastAsia="pl-PL"/>
              </w:rPr>
              <w:t>System baterii</w:t>
            </w:r>
          </w:p>
        </w:tc>
        <w:tc>
          <w:tcPr>
            <w:tcW w:w="2977" w:type="dxa"/>
            <w:vAlign w:val="center"/>
          </w:tcPr>
          <w:p w:rsidR="00896C11" w:rsidRPr="007B60F2" w:rsidRDefault="00896C11" w:rsidP="007B60F2">
            <w:pPr>
              <w:spacing w:line="240" w:lineRule="auto"/>
              <w:contextualSpacing/>
              <w:jc w:val="center"/>
              <w:rPr>
                <w:rFonts w:ascii="Garamond" w:hAnsi="Garamond"/>
                <w:color w:val="000000"/>
                <w:lang w:eastAsia="pl-PL"/>
              </w:rPr>
            </w:pPr>
            <w:r>
              <w:rPr>
                <w:rFonts w:ascii="Garamond" w:hAnsi="Garamond"/>
                <w:color w:val="000000"/>
                <w:lang w:eastAsia="pl-PL"/>
              </w:rPr>
              <w:t>mini. 2 łańcuchy bateryjne dla całego systemu</w:t>
            </w:r>
          </w:p>
        </w:tc>
        <w:tc>
          <w:tcPr>
            <w:tcW w:w="2777" w:type="dxa"/>
            <w:vAlign w:val="center"/>
          </w:tcPr>
          <w:p w:rsidR="00896C11" w:rsidRPr="007B60F2" w:rsidRDefault="00896C11" w:rsidP="007B60F2">
            <w:pPr>
              <w:spacing w:line="240" w:lineRule="auto"/>
              <w:contextualSpacing/>
              <w:jc w:val="center"/>
              <w:rPr>
                <w:rFonts w:ascii="Garamond" w:hAnsi="Garamond"/>
                <w:color w:val="000000"/>
                <w:lang w:eastAsia="pl-PL"/>
              </w:rPr>
            </w:pPr>
          </w:p>
        </w:tc>
      </w:tr>
      <w:tr w:rsidR="00896C11" w:rsidRPr="007B60F2" w:rsidTr="002908CC">
        <w:trPr>
          <w:jc w:val="center"/>
        </w:trPr>
        <w:tc>
          <w:tcPr>
            <w:tcW w:w="669" w:type="dxa"/>
            <w:vAlign w:val="center"/>
          </w:tcPr>
          <w:p w:rsidR="00896C11" w:rsidRPr="007B60F2" w:rsidRDefault="00896C11" w:rsidP="007B60F2">
            <w:pPr>
              <w:spacing w:line="240" w:lineRule="auto"/>
              <w:contextualSpacing/>
              <w:jc w:val="center"/>
              <w:rPr>
                <w:rFonts w:ascii="Garamond" w:hAnsi="Garamond"/>
                <w:color w:val="000000"/>
                <w:lang w:eastAsia="pl-PL"/>
              </w:rPr>
            </w:pPr>
            <w:r w:rsidRPr="007B60F2">
              <w:rPr>
                <w:rFonts w:ascii="Garamond" w:hAnsi="Garamond"/>
                <w:color w:val="000000"/>
                <w:lang w:eastAsia="pl-PL"/>
              </w:rPr>
              <w:t>9.</w:t>
            </w:r>
          </w:p>
        </w:tc>
        <w:tc>
          <w:tcPr>
            <w:tcW w:w="2893" w:type="dxa"/>
            <w:vAlign w:val="center"/>
          </w:tcPr>
          <w:p w:rsidR="00896C11" w:rsidRPr="007B60F2" w:rsidRDefault="00896C11" w:rsidP="007B60F2">
            <w:pPr>
              <w:spacing w:line="240" w:lineRule="auto"/>
              <w:contextualSpacing/>
              <w:rPr>
                <w:rFonts w:ascii="Garamond" w:hAnsi="Garamond"/>
                <w:color w:val="000000"/>
                <w:lang w:eastAsia="pl-PL"/>
              </w:rPr>
            </w:pPr>
            <w:r w:rsidRPr="000F5D5F">
              <w:rPr>
                <w:rFonts w:ascii="Garamond" w:hAnsi="Garamond"/>
                <w:color w:val="000000"/>
                <w:lang w:eastAsia="pl-PL"/>
              </w:rPr>
              <w:t>Czas podtrzymania dla każdego modułu UPS</w:t>
            </w:r>
          </w:p>
        </w:tc>
        <w:tc>
          <w:tcPr>
            <w:tcW w:w="2977" w:type="dxa"/>
            <w:vAlign w:val="center"/>
          </w:tcPr>
          <w:p w:rsidR="00896C11" w:rsidRPr="007B60F2" w:rsidRDefault="00896C11" w:rsidP="007B60F2">
            <w:pPr>
              <w:spacing w:line="240" w:lineRule="auto"/>
              <w:contextualSpacing/>
              <w:jc w:val="center"/>
              <w:rPr>
                <w:rFonts w:ascii="Garamond" w:hAnsi="Garamond"/>
                <w:color w:val="000000"/>
                <w:lang w:eastAsia="pl-PL"/>
              </w:rPr>
            </w:pPr>
            <w:r w:rsidRPr="000F5D5F">
              <w:rPr>
                <w:rFonts w:ascii="Garamond" w:hAnsi="Garamond"/>
                <w:color w:val="000000"/>
                <w:lang w:eastAsia="pl-PL"/>
              </w:rPr>
              <w:t xml:space="preserve"> min. 15 minut dla </w:t>
            </w:r>
            <w:r>
              <w:rPr>
                <w:rFonts w:ascii="Garamond" w:hAnsi="Garamond"/>
                <w:color w:val="000000"/>
                <w:lang w:eastAsia="pl-PL"/>
              </w:rPr>
              <w:t>100% obciążenia modułu</w:t>
            </w:r>
          </w:p>
        </w:tc>
        <w:tc>
          <w:tcPr>
            <w:tcW w:w="2777" w:type="dxa"/>
            <w:vAlign w:val="center"/>
          </w:tcPr>
          <w:p w:rsidR="00896C11" w:rsidRPr="007B60F2" w:rsidRDefault="00896C11" w:rsidP="007B60F2">
            <w:pPr>
              <w:spacing w:line="240" w:lineRule="auto"/>
              <w:contextualSpacing/>
              <w:jc w:val="center"/>
              <w:rPr>
                <w:rFonts w:ascii="Garamond" w:hAnsi="Garamond"/>
                <w:color w:val="000000"/>
                <w:lang w:eastAsia="pl-PL"/>
              </w:rPr>
            </w:pPr>
          </w:p>
        </w:tc>
      </w:tr>
      <w:tr w:rsidR="00896C11" w:rsidRPr="007B60F2" w:rsidTr="002908CC">
        <w:trPr>
          <w:jc w:val="center"/>
        </w:trPr>
        <w:tc>
          <w:tcPr>
            <w:tcW w:w="669" w:type="dxa"/>
            <w:vAlign w:val="center"/>
          </w:tcPr>
          <w:p w:rsidR="00896C11" w:rsidRPr="007B60F2" w:rsidRDefault="00896C11" w:rsidP="007B60F2">
            <w:pPr>
              <w:spacing w:line="240" w:lineRule="auto"/>
              <w:contextualSpacing/>
              <w:jc w:val="center"/>
              <w:rPr>
                <w:rFonts w:ascii="Garamond" w:hAnsi="Garamond"/>
                <w:color w:val="000000"/>
                <w:lang w:eastAsia="pl-PL"/>
              </w:rPr>
            </w:pPr>
            <w:r w:rsidRPr="007B60F2">
              <w:rPr>
                <w:rFonts w:ascii="Garamond" w:hAnsi="Garamond"/>
                <w:color w:val="000000"/>
                <w:lang w:eastAsia="pl-PL"/>
              </w:rPr>
              <w:t>10.</w:t>
            </w:r>
          </w:p>
          <w:p w:rsidR="00896C11" w:rsidRPr="007B60F2" w:rsidRDefault="00896C11" w:rsidP="007B60F2">
            <w:pPr>
              <w:spacing w:line="240" w:lineRule="auto"/>
              <w:contextualSpacing/>
              <w:jc w:val="center"/>
              <w:rPr>
                <w:rFonts w:ascii="Garamond" w:hAnsi="Garamond"/>
                <w:color w:val="000000"/>
                <w:lang w:eastAsia="pl-PL"/>
              </w:rPr>
            </w:pPr>
          </w:p>
        </w:tc>
        <w:tc>
          <w:tcPr>
            <w:tcW w:w="2893" w:type="dxa"/>
            <w:vAlign w:val="center"/>
          </w:tcPr>
          <w:p w:rsidR="00896C11" w:rsidRPr="007B60F2" w:rsidRDefault="00896C11" w:rsidP="007B60F2">
            <w:pPr>
              <w:spacing w:line="240" w:lineRule="auto"/>
              <w:contextualSpacing/>
              <w:rPr>
                <w:rFonts w:ascii="Garamond" w:hAnsi="Garamond"/>
                <w:color w:val="000000"/>
                <w:lang w:eastAsia="pl-PL"/>
              </w:rPr>
            </w:pPr>
            <w:r w:rsidRPr="000F5D5F">
              <w:rPr>
                <w:rFonts w:ascii="Garamond" w:hAnsi="Garamond"/>
                <w:color w:val="000000"/>
                <w:lang w:eastAsia="pl-PL"/>
              </w:rPr>
              <w:t>Technologia baterii</w:t>
            </w:r>
          </w:p>
        </w:tc>
        <w:tc>
          <w:tcPr>
            <w:tcW w:w="2977" w:type="dxa"/>
            <w:vAlign w:val="center"/>
          </w:tcPr>
          <w:p w:rsidR="00896C11" w:rsidRPr="007B60F2" w:rsidRDefault="00896C11" w:rsidP="007B60F2">
            <w:pPr>
              <w:spacing w:line="240" w:lineRule="auto"/>
              <w:contextualSpacing/>
              <w:jc w:val="center"/>
              <w:rPr>
                <w:rFonts w:ascii="Garamond" w:hAnsi="Garamond"/>
                <w:color w:val="000000"/>
                <w:lang w:eastAsia="pl-PL"/>
              </w:rPr>
            </w:pPr>
            <w:r w:rsidRPr="000F5D5F">
              <w:rPr>
                <w:rFonts w:ascii="Garamond" w:hAnsi="Garamond"/>
                <w:color w:val="000000"/>
                <w:lang w:eastAsia="pl-PL"/>
              </w:rPr>
              <w:t>szczelne, bezobsługowe typu VRLA AGM, o żywotności 10-12</w:t>
            </w:r>
            <w:r>
              <w:rPr>
                <w:rFonts w:ascii="Garamond" w:hAnsi="Garamond"/>
                <w:color w:val="000000"/>
                <w:lang w:eastAsia="pl-PL"/>
              </w:rPr>
              <w:t xml:space="preserve"> </w:t>
            </w:r>
            <w:r w:rsidRPr="000F5D5F">
              <w:rPr>
                <w:rFonts w:ascii="Garamond" w:hAnsi="Garamond"/>
                <w:color w:val="000000"/>
                <w:lang w:eastAsia="pl-PL"/>
              </w:rPr>
              <w:t xml:space="preserve">lat zgodnie z </w:t>
            </w:r>
            <w:r w:rsidRPr="00A057ED">
              <w:rPr>
                <w:rFonts w:ascii="Garamond" w:hAnsi="Garamond"/>
                <w:color w:val="000000"/>
                <w:lang w:eastAsia="pl-PL"/>
              </w:rPr>
              <w:t>EUROBAT</w:t>
            </w:r>
          </w:p>
        </w:tc>
        <w:tc>
          <w:tcPr>
            <w:tcW w:w="2777" w:type="dxa"/>
            <w:vAlign w:val="center"/>
          </w:tcPr>
          <w:p w:rsidR="00896C11" w:rsidRPr="007B60F2" w:rsidRDefault="00896C11" w:rsidP="007B60F2">
            <w:pPr>
              <w:spacing w:line="240" w:lineRule="auto"/>
              <w:contextualSpacing/>
              <w:jc w:val="center"/>
              <w:rPr>
                <w:rFonts w:ascii="Garamond" w:hAnsi="Garamond"/>
                <w:color w:val="000000"/>
                <w:lang w:eastAsia="pl-PL"/>
              </w:rPr>
            </w:pPr>
          </w:p>
        </w:tc>
      </w:tr>
      <w:tr w:rsidR="00896C11" w:rsidRPr="007B60F2" w:rsidTr="002908CC">
        <w:trPr>
          <w:jc w:val="center"/>
        </w:trPr>
        <w:tc>
          <w:tcPr>
            <w:tcW w:w="669" w:type="dxa"/>
            <w:vAlign w:val="center"/>
          </w:tcPr>
          <w:p w:rsidR="00896C11" w:rsidRPr="007B60F2" w:rsidRDefault="00896C11" w:rsidP="007B60F2">
            <w:pPr>
              <w:spacing w:line="240" w:lineRule="auto"/>
              <w:contextualSpacing/>
              <w:jc w:val="center"/>
              <w:rPr>
                <w:rFonts w:ascii="Garamond" w:hAnsi="Garamond"/>
                <w:color w:val="000000"/>
                <w:lang w:eastAsia="pl-PL"/>
              </w:rPr>
            </w:pPr>
            <w:r w:rsidRPr="007B60F2">
              <w:rPr>
                <w:rFonts w:ascii="Garamond" w:hAnsi="Garamond"/>
                <w:color w:val="000000"/>
                <w:lang w:eastAsia="pl-PL"/>
              </w:rPr>
              <w:t>11.</w:t>
            </w:r>
          </w:p>
          <w:p w:rsidR="00896C11" w:rsidRPr="007B60F2" w:rsidRDefault="00896C11" w:rsidP="007B60F2">
            <w:pPr>
              <w:spacing w:line="240" w:lineRule="auto"/>
              <w:contextualSpacing/>
              <w:jc w:val="center"/>
              <w:rPr>
                <w:rFonts w:ascii="Garamond" w:hAnsi="Garamond"/>
                <w:color w:val="000000"/>
                <w:lang w:eastAsia="pl-PL"/>
              </w:rPr>
            </w:pPr>
          </w:p>
        </w:tc>
        <w:tc>
          <w:tcPr>
            <w:tcW w:w="2893" w:type="dxa"/>
            <w:vAlign w:val="center"/>
          </w:tcPr>
          <w:p w:rsidR="00896C11" w:rsidRPr="007B60F2" w:rsidRDefault="00896C11" w:rsidP="007B60F2">
            <w:pPr>
              <w:spacing w:line="240" w:lineRule="auto"/>
              <w:contextualSpacing/>
              <w:rPr>
                <w:rFonts w:ascii="Garamond" w:hAnsi="Garamond"/>
                <w:color w:val="000000"/>
                <w:lang w:eastAsia="pl-PL"/>
              </w:rPr>
            </w:pPr>
            <w:r w:rsidRPr="000F5D5F">
              <w:rPr>
                <w:rFonts w:ascii="Garamond" w:hAnsi="Garamond"/>
                <w:color w:val="000000"/>
                <w:lang w:eastAsia="pl-PL"/>
              </w:rPr>
              <w:t>Umiejscowienie baterii</w:t>
            </w:r>
          </w:p>
        </w:tc>
        <w:tc>
          <w:tcPr>
            <w:tcW w:w="2977" w:type="dxa"/>
            <w:vAlign w:val="center"/>
          </w:tcPr>
          <w:p w:rsidR="00896C11" w:rsidRPr="007B60F2" w:rsidRDefault="00896C11" w:rsidP="007B60F2">
            <w:pPr>
              <w:spacing w:line="240" w:lineRule="auto"/>
              <w:contextualSpacing/>
              <w:jc w:val="center"/>
              <w:rPr>
                <w:rFonts w:ascii="Garamond" w:hAnsi="Garamond"/>
                <w:color w:val="000000"/>
                <w:lang w:eastAsia="pl-PL"/>
              </w:rPr>
            </w:pPr>
            <w:r w:rsidRPr="000F5D5F">
              <w:rPr>
                <w:rFonts w:ascii="Garamond" w:hAnsi="Garamond"/>
                <w:color w:val="000000"/>
                <w:lang w:eastAsia="pl-PL"/>
              </w:rPr>
              <w:t>stelaże bateryjne</w:t>
            </w:r>
            <w:r>
              <w:rPr>
                <w:rFonts w:ascii="Garamond" w:hAnsi="Garamond"/>
                <w:color w:val="000000"/>
                <w:lang w:eastAsia="pl-PL"/>
              </w:rPr>
              <w:t>/szafy bateryjne</w:t>
            </w:r>
          </w:p>
        </w:tc>
        <w:tc>
          <w:tcPr>
            <w:tcW w:w="2777" w:type="dxa"/>
            <w:vAlign w:val="center"/>
          </w:tcPr>
          <w:p w:rsidR="00896C11" w:rsidRPr="007B60F2" w:rsidRDefault="00896C11" w:rsidP="007B60F2">
            <w:pPr>
              <w:spacing w:line="240" w:lineRule="auto"/>
              <w:contextualSpacing/>
              <w:jc w:val="center"/>
              <w:rPr>
                <w:rFonts w:ascii="Garamond" w:hAnsi="Garamond"/>
                <w:color w:val="000000"/>
                <w:lang w:eastAsia="pl-PL"/>
              </w:rPr>
            </w:pPr>
          </w:p>
        </w:tc>
      </w:tr>
      <w:tr w:rsidR="00896C11" w:rsidRPr="007B60F2" w:rsidTr="002908CC">
        <w:trPr>
          <w:jc w:val="center"/>
        </w:trPr>
        <w:tc>
          <w:tcPr>
            <w:tcW w:w="669" w:type="dxa"/>
            <w:vAlign w:val="center"/>
          </w:tcPr>
          <w:p w:rsidR="00896C11" w:rsidRPr="007B60F2" w:rsidRDefault="00896C11" w:rsidP="007B60F2">
            <w:pPr>
              <w:spacing w:line="240" w:lineRule="auto"/>
              <w:contextualSpacing/>
              <w:jc w:val="center"/>
              <w:rPr>
                <w:rFonts w:ascii="Garamond" w:hAnsi="Garamond"/>
                <w:color w:val="000000"/>
                <w:lang w:eastAsia="pl-PL"/>
              </w:rPr>
            </w:pPr>
            <w:r w:rsidRPr="007B60F2">
              <w:rPr>
                <w:rFonts w:ascii="Garamond" w:hAnsi="Garamond"/>
                <w:color w:val="000000"/>
                <w:lang w:eastAsia="pl-PL"/>
              </w:rPr>
              <w:t>12.</w:t>
            </w:r>
          </w:p>
        </w:tc>
        <w:tc>
          <w:tcPr>
            <w:tcW w:w="2893" w:type="dxa"/>
            <w:vAlign w:val="center"/>
          </w:tcPr>
          <w:p w:rsidR="00896C11" w:rsidRPr="007B60F2" w:rsidRDefault="00896C11" w:rsidP="007B60F2">
            <w:pPr>
              <w:spacing w:line="240" w:lineRule="auto"/>
              <w:contextualSpacing/>
              <w:rPr>
                <w:rFonts w:ascii="Garamond" w:hAnsi="Garamond"/>
                <w:color w:val="000000"/>
                <w:lang w:eastAsia="pl-PL"/>
              </w:rPr>
            </w:pPr>
            <w:r w:rsidRPr="000F5D5F">
              <w:rPr>
                <w:rFonts w:ascii="Garamond" w:hAnsi="Garamond"/>
                <w:color w:val="000000"/>
                <w:lang w:eastAsia="pl-PL"/>
              </w:rPr>
              <w:t>Wydajność ładowarki bateryjnej</w:t>
            </w:r>
          </w:p>
        </w:tc>
        <w:tc>
          <w:tcPr>
            <w:tcW w:w="2977" w:type="dxa"/>
            <w:vAlign w:val="center"/>
          </w:tcPr>
          <w:p w:rsidR="00896C11" w:rsidRPr="007B60F2" w:rsidRDefault="00896C11" w:rsidP="007B60F2">
            <w:pPr>
              <w:spacing w:line="240" w:lineRule="auto"/>
              <w:contextualSpacing/>
              <w:jc w:val="center"/>
              <w:rPr>
                <w:rFonts w:ascii="Garamond" w:hAnsi="Garamond"/>
                <w:color w:val="000000"/>
                <w:lang w:eastAsia="pl-PL"/>
              </w:rPr>
            </w:pPr>
            <w:r w:rsidRPr="000F5D5F">
              <w:rPr>
                <w:rFonts w:ascii="Garamond" w:hAnsi="Garamond"/>
                <w:color w:val="000000"/>
                <w:lang w:eastAsia="pl-PL"/>
              </w:rPr>
              <w:t xml:space="preserve"> min. 4A</w:t>
            </w:r>
          </w:p>
        </w:tc>
        <w:tc>
          <w:tcPr>
            <w:tcW w:w="2777" w:type="dxa"/>
            <w:vAlign w:val="center"/>
          </w:tcPr>
          <w:p w:rsidR="00896C11" w:rsidRPr="007B60F2" w:rsidRDefault="00896C11" w:rsidP="007B60F2">
            <w:pPr>
              <w:spacing w:line="240" w:lineRule="auto"/>
              <w:contextualSpacing/>
              <w:jc w:val="center"/>
              <w:rPr>
                <w:rFonts w:ascii="Garamond" w:hAnsi="Garamond"/>
                <w:color w:val="000000"/>
                <w:lang w:eastAsia="pl-PL"/>
              </w:rPr>
            </w:pPr>
          </w:p>
        </w:tc>
      </w:tr>
      <w:tr w:rsidR="00896C11" w:rsidRPr="007B60F2" w:rsidTr="002908CC">
        <w:trPr>
          <w:jc w:val="center"/>
        </w:trPr>
        <w:tc>
          <w:tcPr>
            <w:tcW w:w="669" w:type="dxa"/>
            <w:vAlign w:val="center"/>
          </w:tcPr>
          <w:p w:rsidR="00896C11" w:rsidRPr="007B60F2" w:rsidRDefault="00896C11" w:rsidP="007B60F2">
            <w:pPr>
              <w:spacing w:line="240" w:lineRule="auto"/>
              <w:contextualSpacing/>
              <w:jc w:val="center"/>
              <w:rPr>
                <w:rFonts w:ascii="Garamond" w:hAnsi="Garamond"/>
                <w:color w:val="000000"/>
                <w:lang w:eastAsia="pl-PL"/>
              </w:rPr>
            </w:pPr>
            <w:r w:rsidRPr="007B60F2">
              <w:rPr>
                <w:rFonts w:ascii="Garamond" w:hAnsi="Garamond"/>
                <w:color w:val="000000"/>
                <w:lang w:eastAsia="pl-PL"/>
              </w:rPr>
              <w:t>13.</w:t>
            </w:r>
          </w:p>
        </w:tc>
        <w:tc>
          <w:tcPr>
            <w:tcW w:w="2893" w:type="dxa"/>
            <w:vAlign w:val="center"/>
          </w:tcPr>
          <w:p w:rsidR="00896C11" w:rsidRPr="000F5D5F" w:rsidRDefault="00896C11" w:rsidP="00500F02">
            <w:pPr>
              <w:contextualSpacing/>
              <w:rPr>
                <w:rFonts w:ascii="Garamond" w:hAnsi="Garamond"/>
                <w:color w:val="000000"/>
                <w:lang w:eastAsia="pl-PL"/>
              </w:rPr>
            </w:pPr>
            <w:r w:rsidRPr="000F5D5F">
              <w:rPr>
                <w:rFonts w:ascii="Garamond" w:hAnsi="Garamond"/>
                <w:color w:val="000000"/>
                <w:lang w:eastAsia="pl-PL"/>
              </w:rPr>
              <w:t>Sprawność przetwarzania w trybie TRUE ON-LINE z podwójną przemianą energii</w:t>
            </w:r>
          </w:p>
          <w:p w:rsidR="00896C11" w:rsidRPr="007B60F2" w:rsidRDefault="00896C11" w:rsidP="007B60F2">
            <w:pPr>
              <w:spacing w:line="240" w:lineRule="auto"/>
              <w:contextualSpacing/>
              <w:rPr>
                <w:rFonts w:ascii="Garamond" w:hAnsi="Garamond"/>
                <w:color w:val="000000"/>
                <w:lang w:eastAsia="pl-PL"/>
              </w:rPr>
            </w:pPr>
          </w:p>
        </w:tc>
        <w:tc>
          <w:tcPr>
            <w:tcW w:w="2977" w:type="dxa"/>
            <w:vAlign w:val="center"/>
          </w:tcPr>
          <w:p w:rsidR="00896C11" w:rsidRPr="000F5D5F" w:rsidRDefault="00896C11" w:rsidP="00500F02">
            <w:pPr>
              <w:contextualSpacing/>
              <w:jc w:val="center"/>
              <w:rPr>
                <w:rFonts w:ascii="Garamond" w:hAnsi="Garamond"/>
                <w:color w:val="000000"/>
                <w:lang w:eastAsia="pl-PL"/>
              </w:rPr>
            </w:pPr>
            <w:r w:rsidRPr="000F5D5F">
              <w:rPr>
                <w:rFonts w:ascii="Garamond" w:hAnsi="Garamond"/>
                <w:color w:val="000000"/>
                <w:lang w:eastAsia="pl-PL"/>
              </w:rPr>
              <w:t>min. 95,5% dla 75% -100% obciąż.</w:t>
            </w:r>
          </w:p>
          <w:p w:rsidR="00896C11" w:rsidRPr="000F5D5F" w:rsidRDefault="00896C11" w:rsidP="00500F02">
            <w:pPr>
              <w:contextualSpacing/>
              <w:jc w:val="center"/>
              <w:rPr>
                <w:rFonts w:ascii="Garamond" w:hAnsi="Garamond"/>
                <w:color w:val="000000"/>
                <w:lang w:eastAsia="pl-PL"/>
              </w:rPr>
            </w:pPr>
            <w:r w:rsidRPr="000F5D5F">
              <w:rPr>
                <w:rFonts w:ascii="Garamond" w:hAnsi="Garamond"/>
                <w:color w:val="000000"/>
                <w:lang w:eastAsia="pl-PL"/>
              </w:rPr>
              <w:t>min. 95% dla 50% obciążenia</w:t>
            </w:r>
          </w:p>
          <w:p w:rsidR="00896C11" w:rsidRPr="007B60F2" w:rsidRDefault="00896C11" w:rsidP="007B60F2">
            <w:pPr>
              <w:spacing w:line="240" w:lineRule="auto"/>
              <w:contextualSpacing/>
              <w:jc w:val="center"/>
              <w:rPr>
                <w:rFonts w:ascii="Garamond" w:hAnsi="Garamond"/>
                <w:color w:val="000000"/>
                <w:lang w:eastAsia="pl-PL"/>
              </w:rPr>
            </w:pPr>
            <w:r w:rsidRPr="000F5D5F">
              <w:rPr>
                <w:rFonts w:ascii="Garamond" w:hAnsi="Garamond"/>
                <w:color w:val="000000"/>
                <w:lang w:eastAsia="pl-PL"/>
              </w:rPr>
              <w:t xml:space="preserve"> min. 94,5% przy 25% obciążenia   </w:t>
            </w:r>
          </w:p>
        </w:tc>
        <w:tc>
          <w:tcPr>
            <w:tcW w:w="2777" w:type="dxa"/>
            <w:vAlign w:val="center"/>
          </w:tcPr>
          <w:p w:rsidR="00896C11" w:rsidRPr="007B60F2" w:rsidRDefault="00896C11" w:rsidP="007B60F2">
            <w:pPr>
              <w:spacing w:after="0" w:line="240" w:lineRule="auto"/>
              <w:contextualSpacing/>
              <w:rPr>
                <w:rFonts w:ascii="Garamond" w:hAnsi="Garamond"/>
                <w:color w:val="000000"/>
                <w:lang w:eastAsia="pl-PL"/>
              </w:rPr>
            </w:pPr>
          </w:p>
          <w:p w:rsidR="00896C11" w:rsidRPr="007B60F2" w:rsidRDefault="00896C11" w:rsidP="007B60F2">
            <w:pPr>
              <w:spacing w:after="0" w:line="240" w:lineRule="auto"/>
              <w:contextualSpacing/>
              <w:rPr>
                <w:rFonts w:ascii="Garamond" w:hAnsi="Garamond"/>
                <w:color w:val="000000"/>
                <w:lang w:eastAsia="pl-PL"/>
              </w:rPr>
            </w:pPr>
          </w:p>
          <w:p w:rsidR="00896C11" w:rsidRPr="007B60F2" w:rsidRDefault="00896C11" w:rsidP="007B60F2">
            <w:pPr>
              <w:spacing w:line="240" w:lineRule="auto"/>
              <w:contextualSpacing/>
              <w:jc w:val="center"/>
              <w:rPr>
                <w:rFonts w:ascii="Garamond" w:hAnsi="Garamond"/>
                <w:color w:val="000000"/>
                <w:lang w:eastAsia="pl-PL"/>
              </w:rPr>
            </w:pPr>
          </w:p>
        </w:tc>
      </w:tr>
      <w:tr w:rsidR="00896C11" w:rsidRPr="007B60F2" w:rsidTr="002908CC">
        <w:trPr>
          <w:jc w:val="center"/>
        </w:trPr>
        <w:tc>
          <w:tcPr>
            <w:tcW w:w="669" w:type="dxa"/>
            <w:vAlign w:val="center"/>
          </w:tcPr>
          <w:p w:rsidR="00896C11" w:rsidRPr="007B60F2" w:rsidRDefault="00896C11" w:rsidP="007B60F2">
            <w:pPr>
              <w:spacing w:line="240" w:lineRule="auto"/>
              <w:contextualSpacing/>
              <w:jc w:val="center"/>
              <w:rPr>
                <w:rFonts w:ascii="Garamond" w:hAnsi="Garamond"/>
                <w:color w:val="000000"/>
                <w:lang w:eastAsia="pl-PL"/>
              </w:rPr>
            </w:pPr>
          </w:p>
          <w:p w:rsidR="00896C11" w:rsidRPr="007B60F2" w:rsidRDefault="00896C11" w:rsidP="007B60F2">
            <w:pPr>
              <w:spacing w:line="240" w:lineRule="auto"/>
              <w:contextualSpacing/>
              <w:jc w:val="center"/>
              <w:rPr>
                <w:rFonts w:ascii="Garamond" w:hAnsi="Garamond"/>
                <w:color w:val="000000"/>
                <w:lang w:eastAsia="pl-PL"/>
              </w:rPr>
            </w:pPr>
            <w:r w:rsidRPr="007B60F2">
              <w:rPr>
                <w:rFonts w:ascii="Garamond" w:hAnsi="Garamond"/>
                <w:color w:val="000000"/>
                <w:lang w:eastAsia="pl-PL"/>
              </w:rPr>
              <w:t>14.</w:t>
            </w:r>
          </w:p>
        </w:tc>
        <w:tc>
          <w:tcPr>
            <w:tcW w:w="2893" w:type="dxa"/>
            <w:vAlign w:val="center"/>
          </w:tcPr>
          <w:p w:rsidR="00896C11" w:rsidRPr="007B60F2" w:rsidRDefault="00896C11" w:rsidP="007B60F2">
            <w:pPr>
              <w:spacing w:line="240" w:lineRule="auto"/>
              <w:contextualSpacing/>
              <w:rPr>
                <w:rFonts w:ascii="Garamond" w:hAnsi="Garamond"/>
                <w:color w:val="000000"/>
                <w:lang w:eastAsia="pl-PL"/>
              </w:rPr>
            </w:pPr>
            <w:r w:rsidRPr="000F5D5F">
              <w:rPr>
                <w:rFonts w:ascii="Garamond" w:hAnsi="Garamond"/>
                <w:color w:val="000000"/>
                <w:lang w:eastAsia="pl-PL"/>
              </w:rPr>
              <w:t xml:space="preserve">Zakres napięć wejściowych, kiedy energia jest pobierana z sieci a bateria jest doładowywana </w:t>
            </w:r>
          </w:p>
        </w:tc>
        <w:tc>
          <w:tcPr>
            <w:tcW w:w="2977" w:type="dxa"/>
            <w:vAlign w:val="center"/>
          </w:tcPr>
          <w:p w:rsidR="00896C11" w:rsidRPr="000F5D5F" w:rsidRDefault="00896C11" w:rsidP="00500F02">
            <w:pPr>
              <w:contextualSpacing/>
              <w:jc w:val="center"/>
              <w:rPr>
                <w:rFonts w:ascii="Garamond" w:hAnsi="Garamond"/>
                <w:color w:val="000000"/>
                <w:lang w:eastAsia="pl-PL"/>
              </w:rPr>
            </w:pPr>
            <w:r w:rsidRPr="000F5D5F">
              <w:rPr>
                <w:rFonts w:ascii="Garamond" w:hAnsi="Garamond"/>
                <w:color w:val="000000"/>
                <w:lang w:eastAsia="pl-PL"/>
              </w:rPr>
              <w:t xml:space="preserve">(-20%/+15%) 3x320/184 V  do 3x460/264 V  dla   ≤ 100 % obciążenia </w:t>
            </w:r>
          </w:p>
          <w:p w:rsidR="00896C11" w:rsidRPr="007B60F2" w:rsidRDefault="00896C11" w:rsidP="007B60F2">
            <w:pPr>
              <w:spacing w:line="240" w:lineRule="auto"/>
              <w:contextualSpacing/>
              <w:jc w:val="center"/>
              <w:rPr>
                <w:rFonts w:ascii="Garamond" w:hAnsi="Garamond"/>
                <w:color w:val="000000"/>
                <w:lang w:eastAsia="pl-PL"/>
              </w:rPr>
            </w:pPr>
          </w:p>
        </w:tc>
        <w:tc>
          <w:tcPr>
            <w:tcW w:w="2777" w:type="dxa"/>
            <w:vAlign w:val="center"/>
          </w:tcPr>
          <w:p w:rsidR="00896C11" w:rsidRPr="007B60F2" w:rsidRDefault="00896C11" w:rsidP="007B60F2">
            <w:pPr>
              <w:spacing w:line="240" w:lineRule="auto"/>
              <w:contextualSpacing/>
              <w:jc w:val="center"/>
              <w:rPr>
                <w:rFonts w:ascii="Garamond" w:hAnsi="Garamond"/>
                <w:color w:val="000000"/>
                <w:lang w:eastAsia="pl-PL"/>
              </w:rPr>
            </w:pPr>
          </w:p>
        </w:tc>
      </w:tr>
      <w:tr w:rsidR="00896C11" w:rsidRPr="007B60F2" w:rsidTr="002908CC">
        <w:trPr>
          <w:jc w:val="center"/>
        </w:trPr>
        <w:tc>
          <w:tcPr>
            <w:tcW w:w="669" w:type="dxa"/>
            <w:vAlign w:val="center"/>
          </w:tcPr>
          <w:p w:rsidR="00896C11" w:rsidRPr="007B60F2" w:rsidRDefault="00896C11" w:rsidP="007B60F2">
            <w:pPr>
              <w:spacing w:line="240" w:lineRule="auto"/>
              <w:contextualSpacing/>
              <w:jc w:val="center"/>
              <w:rPr>
                <w:rFonts w:ascii="Garamond" w:hAnsi="Garamond"/>
                <w:color w:val="000000"/>
                <w:lang w:eastAsia="pl-PL"/>
              </w:rPr>
            </w:pPr>
          </w:p>
          <w:p w:rsidR="00896C11" w:rsidRPr="007B60F2" w:rsidRDefault="00896C11" w:rsidP="007B60F2">
            <w:pPr>
              <w:spacing w:line="240" w:lineRule="auto"/>
              <w:contextualSpacing/>
              <w:jc w:val="center"/>
              <w:rPr>
                <w:rFonts w:ascii="Garamond" w:hAnsi="Garamond"/>
                <w:color w:val="000000"/>
                <w:lang w:eastAsia="pl-PL"/>
              </w:rPr>
            </w:pPr>
          </w:p>
          <w:p w:rsidR="00896C11" w:rsidRPr="007B60F2" w:rsidRDefault="00896C11" w:rsidP="007B60F2">
            <w:pPr>
              <w:spacing w:line="240" w:lineRule="auto"/>
              <w:contextualSpacing/>
              <w:jc w:val="center"/>
              <w:rPr>
                <w:rFonts w:ascii="Garamond" w:hAnsi="Garamond"/>
                <w:color w:val="000000"/>
                <w:lang w:eastAsia="pl-PL"/>
              </w:rPr>
            </w:pPr>
            <w:r w:rsidRPr="007B60F2">
              <w:rPr>
                <w:rFonts w:ascii="Garamond" w:hAnsi="Garamond"/>
                <w:color w:val="000000"/>
                <w:lang w:eastAsia="pl-PL"/>
              </w:rPr>
              <w:t>15.</w:t>
            </w:r>
          </w:p>
        </w:tc>
        <w:tc>
          <w:tcPr>
            <w:tcW w:w="2893" w:type="dxa"/>
            <w:vAlign w:val="center"/>
          </w:tcPr>
          <w:p w:rsidR="00896C11" w:rsidRPr="007B60F2" w:rsidRDefault="00896C11" w:rsidP="007B60F2">
            <w:pPr>
              <w:spacing w:line="240" w:lineRule="auto"/>
              <w:contextualSpacing/>
              <w:rPr>
                <w:rFonts w:ascii="Garamond" w:hAnsi="Garamond"/>
                <w:color w:val="000000"/>
                <w:lang w:eastAsia="pl-PL"/>
              </w:rPr>
            </w:pPr>
            <w:r w:rsidRPr="000F5D5F">
              <w:rPr>
                <w:rFonts w:ascii="Garamond" w:hAnsi="Garamond"/>
                <w:color w:val="000000"/>
                <w:lang w:eastAsia="pl-PL"/>
              </w:rPr>
              <w:t>Zakres częstotliwości wejściowej, kiedy energia jest pobierana z sieci a bateria jest doładowywana</w:t>
            </w:r>
          </w:p>
        </w:tc>
        <w:tc>
          <w:tcPr>
            <w:tcW w:w="2977" w:type="dxa"/>
            <w:vAlign w:val="center"/>
          </w:tcPr>
          <w:p w:rsidR="00896C11" w:rsidRPr="00F03157" w:rsidRDefault="00F03157" w:rsidP="007B60F2">
            <w:pPr>
              <w:spacing w:line="240" w:lineRule="auto"/>
              <w:contextualSpacing/>
              <w:jc w:val="center"/>
              <w:rPr>
                <w:rFonts w:ascii="Garamond" w:hAnsi="Garamond"/>
                <w:b/>
                <w:color w:val="000000"/>
                <w:u w:val="single"/>
                <w:lang w:eastAsia="pl-PL"/>
              </w:rPr>
            </w:pPr>
            <w:r w:rsidRPr="00F03157">
              <w:rPr>
                <w:rFonts w:ascii="Garamond" w:hAnsi="Garamond"/>
                <w:b/>
                <w:color w:val="000000"/>
                <w:u w:val="single"/>
                <w:lang w:eastAsia="pl-PL"/>
              </w:rPr>
              <w:t>35</w:t>
            </w:r>
            <w:r w:rsidR="00896C11" w:rsidRPr="00F03157">
              <w:rPr>
                <w:rFonts w:ascii="Garamond" w:hAnsi="Garamond"/>
                <w:b/>
                <w:color w:val="000000"/>
                <w:u w:val="single"/>
                <w:lang w:eastAsia="pl-PL"/>
              </w:rPr>
              <w:t>-70Hz</w:t>
            </w:r>
          </w:p>
        </w:tc>
        <w:tc>
          <w:tcPr>
            <w:tcW w:w="2777" w:type="dxa"/>
            <w:vAlign w:val="center"/>
          </w:tcPr>
          <w:p w:rsidR="00896C11" w:rsidRPr="007B60F2" w:rsidRDefault="00896C11" w:rsidP="007B60F2">
            <w:pPr>
              <w:spacing w:line="240" w:lineRule="auto"/>
              <w:contextualSpacing/>
              <w:jc w:val="center"/>
              <w:rPr>
                <w:rFonts w:ascii="Garamond" w:hAnsi="Garamond"/>
                <w:color w:val="000000"/>
                <w:lang w:eastAsia="pl-PL"/>
              </w:rPr>
            </w:pPr>
          </w:p>
        </w:tc>
      </w:tr>
      <w:tr w:rsidR="00896C11" w:rsidRPr="007B60F2" w:rsidTr="002908CC">
        <w:trPr>
          <w:cantSplit/>
          <w:trHeight w:val="565"/>
          <w:jc w:val="center"/>
        </w:trPr>
        <w:tc>
          <w:tcPr>
            <w:tcW w:w="669" w:type="dxa"/>
            <w:vAlign w:val="center"/>
          </w:tcPr>
          <w:p w:rsidR="00896C11" w:rsidRPr="007B60F2" w:rsidRDefault="00896C11" w:rsidP="007B60F2">
            <w:pPr>
              <w:spacing w:line="240" w:lineRule="auto"/>
              <w:contextualSpacing/>
              <w:jc w:val="center"/>
              <w:rPr>
                <w:rFonts w:ascii="Garamond" w:hAnsi="Garamond"/>
                <w:color w:val="000000"/>
                <w:lang w:eastAsia="pl-PL"/>
              </w:rPr>
            </w:pPr>
            <w:r w:rsidRPr="007B60F2">
              <w:rPr>
                <w:rFonts w:ascii="Garamond" w:hAnsi="Garamond"/>
                <w:color w:val="000000"/>
                <w:lang w:eastAsia="pl-PL"/>
              </w:rPr>
              <w:t>16.</w:t>
            </w:r>
          </w:p>
        </w:tc>
        <w:tc>
          <w:tcPr>
            <w:tcW w:w="2893" w:type="dxa"/>
            <w:vAlign w:val="center"/>
          </w:tcPr>
          <w:p w:rsidR="00896C11" w:rsidRPr="007B60F2" w:rsidRDefault="00896C11" w:rsidP="007B60F2">
            <w:pPr>
              <w:spacing w:line="240" w:lineRule="auto"/>
              <w:contextualSpacing/>
              <w:rPr>
                <w:rFonts w:ascii="Garamond" w:hAnsi="Garamond"/>
                <w:color w:val="000000"/>
                <w:lang w:eastAsia="pl-PL"/>
              </w:rPr>
            </w:pPr>
            <w:r w:rsidRPr="000F5D5F">
              <w:rPr>
                <w:rFonts w:ascii="Garamond" w:hAnsi="Garamond"/>
                <w:color w:val="000000"/>
                <w:lang w:eastAsia="pl-PL"/>
              </w:rPr>
              <w:t xml:space="preserve">Wejściowy współczynnik mocy </w:t>
            </w:r>
            <w:proofErr w:type="spellStart"/>
            <w:r w:rsidRPr="000F5D5F">
              <w:rPr>
                <w:rFonts w:ascii="Garamond" w:hAnsi="Garamond"/>
                <w:color w:val="000000"/>
                <w:lang w:eastAsia="pl-PL"/>
              </w:rPr>
              <w:t>cosφ</w:t>
            </w:r>
            <w:proofErr w:type="spellEnd"/>
          </w:p>
        </w:tc>
        <w:tc>
          <w:tcPr>
            <w:tcW w:w="2977" w:type="dxa"/>
            <w:vAlign w:val="center"/>
          </w:tcPr>
          <w:p w:rsidR="00896C11" w:rsidRPr="000F5D5F" w:rsidRDefault="00896C11" w:rsidP="00500F02">
            <w:pPr>
              <w:contextualSpacing/>
              <w:jc w:val="center"/>
              <w:rPr>
                <w:rFonts w:ascii="Garamond" w:hAnsi="Garamond"/>
                <w:color w:val="000000"/>
                <w:lang w:eastAsia="pl-PL"/>
              </w:rPr>
            </w:pPr>
            <w:r>
              <w:rPr>
                <w:rFonts w:ascii="Garamond" w:hAnsi="Garamond"/>
                <w:color w:val="000000"/>
                <w:lang w:eastAsia="pl-PL"/>
              </w:rPr>
              <w:t xml:space="preserve">dla obciążenia </w:t>
            </w:r>
            <w:r w:rsidRPr="000F5D5F">
              <w:rPr>
                <w:rFonts w:ascii="Garamond" w:hAnsi="Garamond"/>
                <w:color w:val="000000"/>
                <w:lang w:eastAsia="pl-PL"/>
              </w:rPr>
              <w:t>100% ≥ 0,99</w:t>
            </w:r>
          </w:p>
          <w:p w:rsidR="00896C11" w:rsidRPr="007B60F2" w:rsidRDefault="00896C11" w:rsidP="007B60F2">
            <w:pPr>
              <w:spacing w:line="240" w:lineRule="auto"/>
              <w:contextualSpacing/>
              <w:jc w:val="center"/>
              <w:rPr>
                <w:rFonts w:ascii="Garamond" w:hAnsi="Garamond"/>
                <w:color w:val="000000"/>
                <w:lang w:eastAsia="pl-PL"/>
              </w:rPr>
            </w:pPr>
          </w:p>
        </w:tc>
        <w:tc>
          <w:tcPr>
            <w:tcW w:w="2777" w:type="dxa"/>
            <w:vAlign w:val="center"/>
          </w:tcPr>
          <w:p w:rsidR="00896C11" w:rsidRPr="007B60F2" w:rsidRDefault="00896C11" w:rsidP="007B60F2">
            <w:pPr>
              <w:spacing w:after="0" w:line="240" w:lineRule="auto"/>
              <w:contextualSpacing/>
              <w:rPr>
                <w:rFonts w:ascii="Garamond" w:hAnsi="Garamond"/>
                <w:color w:val="000000"/>
                <w:lang w:eastAsia="pl-PL"/>
              </w:rPr>
            </w:pPr>
          </w:p>
          <w:p w:rsidR="00896C11" w:rsidRPr="007B60F2" w:rsidRDefault="00896C11" w:rsidP="007B60F2">
            <w:pPr>
              <w:spacing w:line="240" w:lineRule="auto"/>
              <w:contextualSpacing/>
              <w:jc w:val="center"/>
              <w:rPr>
                <w:rFonts w:ascii="Garamond" w:hAnsi="Garamond"/>
                <w:color w:val="000000"/>
                <w:lang w:eastAsia="pl-PL"/>
              </w:rPr>
            </w:pPr>
          </w:p>
        </w:tc>
      </w:tr>
      <w:tr w:rsidR="00896C11" w:rsidRPr="007B60F2" w:rsidTr="002908CC">
        <w:trPr>
          <w:cantSplit/>
          <w:trHeight w:val="565"/>
          <w:jc w:val="center"/>
        </w:trPr>
        <w:tc>
          <w:tcPr>
            <w:tcW w:w="669" w:type="dxa"/>
            <w:vAlign w:val="center"/>
          </w:tcPr>
          <w:p w:rsidR="00896C11" w:rsidRPr="007B60F2" w:rsidRDefault="00896C11" w:rsidP="007B60F2">
            <w:pPr>
              <w:spacing w:line="240" w:lineRule="auto"/>
              <w:contextualSpacing/>
              <w:jc w:val="center"/>
              <w:rPr>
                <w:rFonts w:ascii="Garamond" w:hAnsi="Garamond"/>
                <w:color w:val="000000"/>
                <w:lang w:eastAsia="pl-PL"/>
              </w:rPr>
            </w:pPr>
          </w:p>
          <w:p w:rsidR="00896C11" w:rsidRPr="007B60F2" w:rsidRDefault="00896C11" w:rsidP="007B60F2">
            <w:pPr>
              <w:spacing w:line="240" w:lineRule="auto"/>
              <w:contextualSpacing/>
              <w:jc w:val="center"/>
              <w:rPr>
                <w:rFonts w:ascii="Garamond" w:hAnsi="Garamond"/>
                <w:color w:val="000000"/>
                <w:lang w:eastAsia="pl-PL"/>
              </w:rPr>
            </w:pPr>
            <w:r w:rsidRPr="007B60F2">
              <w:rPr>
                <w:rFonts w:ascii="Garamond" w:hAnsi="Garamond"/>
                <w:color w:val="000000"/>
                <w:lang w:eastAsia="pl-PL"/>
              </w:rPr>
              <w:t>17.</w:t>
            </w:r>
          </w:p>
        </w:tc>
        <w:tc>
          <w:tcPr>
            <w:tcW w:w="2893" w:type="dxa"/>
            <w:vAlign w:val="center"/>
          </w:tcPr>
          <w:p w:rsidR="00896C11" w:rsidRPr="000F5D5F" w:rsidRDefault="00896C11" w:rsidP="00500F02">
            <w:pPr>
              <w:contextualSpacing/>
              <w:rPr>
                <w:rFonts w:ascii="Garamond" w:hAnsi="Garamond"/>
                <w:color w:val="000000"/>
                <w:lang w:eastAsia="pl-PL"/>
              </w:rPr>
            </w:pPr>
          </w:p>
          <w:p w:rsidR="00896C11" w:rsidRPr="007B60F2" w:rsidRDefault="00896C11" w:rsidP="007B60F2">
            <w:pPr>
              <w:spacing w:line="240" w:lineRule="auto"/>
              <w:contextualSpacing/>
              <w:rPr>
                <w:rFonts w:ascii="Garamond" w:hAnsi="Garamond"/>
                <w:color w:val="000000"/>
                <w:lang w:eastAsia="pl-PL"/>
              </w:rPr>
            </w:pPr>
            <w:r w:rsidRPr="000F5D5F">
              <w:rPr>
                <w:rFonts w:ascii="Garamond" w:hAnsi="Garamond"/>
                <w:color w:val="000000"/>
                <w:lang w:eastAsia="pl-PL"/>
              </w:rPr>
              <w:t xml:space="preserve">Wejściowe harmoniczne </w:t>
            </w:r>
            <w:proofErr w:type="spellStart"/>
            <w:r w:rsidRPr="000F5D5F">
              <w:rPr>
                <w:rFonts w:ascii="Garamond" w:hAnsi="Garamond"/>
                <w:color w:val="000000"/>
                <w:lang w:eastAsia="pl-PL"/>
              </w:rPr>
              <w:t>THDi</w:t>
            </w:r>
            <w:proofErr w:type="spellEnd"/>
            <w:r w:rsidRPr="000F5D5F">
              <w:rPr>
                <w:rFonts w:ascii="Garamond" w:hAnsi="Garamond"/>
                <w:color w:val="000000"/>
                <w:lang w:eastAsia="pl-PL"/>
              </w:rPr>
              <w:t xml:space="preserve"> w funkcji obciążenia</w:t>
            </w:r>
          </w:p>
        </w:tc>
        <w:tc>
          <w:tcPr>
            <w:tcW w:w="2977" w:type="dxa"/>
            <w:vAlign w:val="center"/>
          </w:tcPr>
          <w:p w:rsidR="00896C11" w:rsidRPr="000F5D5F" w:rsidRDefault="00896C11" w:rsidP="00500F02">
            <w:pPr>
              <w:contextualSpacing/>
              <w:jc w:val="center"/>
              <w:rPr>
                <w:rFonts w:ascii="Garamond" w:hAnsi="Garamond"/>
                <w:color w:val="000000"/>
                <w:lang w:eastAsia="pl-PL"/>
              </w:rPr>
            </w:pPr>
            <w:r w:rsidRPr="000F5D5F">
              <w:rPr>
                <w:rFonts w:ascii="Garamond" w:hAnsi="Garamond"/>
                <w:color w:val="000000"/>
                <w:lang w:eastAsia="pl-PL"/>
              </w:rPr>
              <w:t>≤ 3,0% przy 100% obciążenia</w:t>
            </w:r>
          </w:p>
          <w:p w:rsidR="00896C11" w:rsidRPr="007B60F2" w:rsidRDefault="00896C11" w:rsidP="007B60F2">
            <w:pPr>
              <w:spacing w:line="240" w:lineRule="auto"/>
              <w:contextualSpacing/>
              <w:jc w:val="center"/>
              <w:rPr>
                <w:rFonts w:ascii="Garamond" w:hAnsi="Garamond"/>
                <w:color w:val="000000"/>
                <w:lang w:eastAsia="pl-PL"/>
              </w:rPr>
            </w:pPr>
          </w:p>
        </w:tc>
        <w:tc>
          <w:tcPr>
            <w:tcW w:w="2777" w:type="dxa"/>
            <w:vAlign w:val="center"/>
          </w:tcPr>
          <w:p w:rsidR="00896C11" w:rsidRPr="007B60F2" w:rsidRDefault="00896C11" w:rsidP="007B60F2">
            <w:pPr>
              <w:spacing w:after="0" w:line="240" w:lineRule="auto"/>
              <w:contextualSpacing/>
              <w:rPr>
                <w:rFonts w:ascii="Garamond" w:hAnsi="Garamond"/>
                <w:color w:val="000000"/>
                <w:lang w:eastAsia="pl-PL"/>
              </w:rPr>
            </w:pPr>
          </w:p>
          <w:p w:rsidR="00896C11" w:rsidRPr="007B60F2" w:rsidRDefault="00896C11" w:rsidP="007B60F2">
            <w:pPr>
              <w:spacing w:line="240" w:lineRule="auto"/>
              <w:contextualSpacing/>
              <w:jc w:val="center"/>
              <w:rPr>
                <w:rFonts w:ascii="Garamond" w:hAnsi="Garamond"/>
                <w:color w:val="000000"/>
                <w:lang w:eastAsia="pl-PL"/>
              </w:rPr>
            </w:pPr>
          </w:p>
        </w:tc>
      </w:tr>
      <w:tr w:rsidR="00896C11" w:rsidRPr="007B60F2" w:rsidTr="002908CC">
        <w:trPr>
          <w:jc w:val="center"/>
        </w:trPr>
        <w:tc>
          <w:tcPr>
            <w:tcW w:w="669" w:type="dxa"/>
            <w:vAlign w:val="center"/>
          </w:tcPr>
          <w:p w:rsidR="00896C11" w:rsidRPr="007B60F2" w:rsidRDefault="00896C11" w:rsidP="007B60F2">
            <w:pPr>
              <w:spacing w:line="240" w:lineRule="auto"/>
              <w:contextualSpacing/>
              <w:jc w:val="center"/>
              <w:rPr>
                <w:rFonts w:ascii="Garamond" w:hAnsi="Garamond"/>
                <w:color w:val="000000"/>
                <w:lang w:eastAsia="pl-PL"/>
              </w:rPr>
            </w:pPr>
            <w:r w:rsidRPr="007B60F2">
              <w:rPr>
                <w:rFonts w:ascii="Garamond" w:hAnsi="Garamond"/>
                <w:color w:val="000000"/>
                <w:lang w:eastAsia="pl-PL"/>
              </w:rPr>
              <w:t>18.</w:t>
            </w:r>
          </w:p>
        </w:tc>
        <w:tc>
          <w:tcPr>
            <w:tcW w:w="2893" w:type="dxa"/>
            <w:vAlign w:val="center"/>
          </w:tcPr>
          <w:p w:rsidR="00896C11" w:rsidRPr="007B60F2" w:rsidRDefault="00896C11" w:rsidP="007B60F2">
            <w:pPr>
              <w:spacing w:line="240" w:lineRule="auto"/>
              <w:contextualSpacing/>
              <w:rPr>
                <w:rFonts w:ascii="Garamond" w:hAnsi="Garamond"/>
                <w:color w:val="000000"/>
                <w:lang w:eastAsia="pl-PL"/>
              </w:rPr>
            </w:pPr>
            <w:r w:rsidRPr="000F5D5F">
              <w:rPr>
                <w:rFonts w:ascii="Garamond" w:hAnsi="Garamond"/>
                <w:color w:val="000000"/>
                <w:lang w:eastAsia="pl-PL"/>
              </w:rPr>
              <w:t>Prąd rozruchu</w:t>
            </w:r>
          </w:p>
        </w:tc>
        <w:tc>
          <w:tcPr>
            <w:tcW w:w="2977" w:type="dxa"/>
            <w:vAlign w:val="center"/>
          </w:tcPr>
          <w:p w:rsidR="00896C11" w:rsidRPr="007B60F2" w:rsidRDefault="00896C11" w:rsidP="007B60F2">
            <w:pPr>
              <w:spacing w:line="240" w:lineRule="auto"/>
              <w:contextualSpacing/>
              <w:jc w:val="center"/>
              <w:rPr>
                <w:rFonts w:ascii="Garamond" w:hAnsi="Garamond"/>
                <w:color w:val="000000"/>
                <w:lang w:eastAsia="pl-PL"/>
              </w:rPr>
            </w:pPr>
            <w:r w:rsidRPr="000F5D5F">
              <w:rPr>
                <w:rFonts w:ascii="Garamond" w:hAnsi="Garamond"/>
                <w:color w:val="000000"/>
                <w:lang w:eastAsia="pl-PL"/>
              </w:rPr>
              <w:t xml:space="preserve">Ograniczony przez </w:t>
            </w:r>
            <w:proofErr w:type="spellStart"/>
            <w:r w:rsidRPr="000F5D5F">
              <w:rPr>
                <w:rFonts w:ascii="Garamond" w:hAnsi="Garamond"/>
                <w:color w:val="000000"/>
                <w:lang w:eastAsia="pl-PL"/>
              </w:rPr>
              <w:t>soft</w:t>
            </w:r>
            <w:proofErr w:type="spellEnd"/>
            <w:r w:rsidRPr="000F5D5F">
              <w:rPr>
                <w:rFonts w:ascii="Garamond" w:hAnsi="Garamond"/>
                <w:color w:val="000000"/>
                <w:lang w:eastAsia="pl-PL"/>
              </w:rPr>
              <w:t xml:space="preserve"> start do wartości prądu znamionowego, </w:t>
            </w:r>
            <w:proofErr w:type="spellStart"/>
            <w:r w:rsidRPr="000F5D5F">
              <w:rPr>
                <w:rFonts w:ascii="Garamond" w:hAnsi="Garamond"/>
                <w:color w:val="000000"/>
                <w:lang w:eastAsia="pl-PL"/>
              </w:rPr>
              <w:t>Iroz</w:t>
            </w:r>
            <w:proofErr w:type="spellEnd"/>
            <w:r w:rsidRPr="000F5D5F">
              <w:rPr>
                <w:rFonts w:ascii="Garamond" w:hAnsi="Garamond"/>
                <w:color w:val="000000"/>
                <w:lang w:eastAsia="pl-PL"/>
              </w:rPr>
              <w:t xml:space="preserve"> = In</w:t>
            </w:r>
          </w:p>
        </w:tc>
        <w:tc>
          <w:tcPr>
            <w:tcW w:w="2777" w:type="dxa"/>
            <w:vAlign w:val="center"/>
          </w:tcPr>
          <w:p w:rsidR="00896C11" w:rsidRPr="007B60F2" w:rsidRDefault="00896C11" w:rsidP="007B60F2">
            <w:pPr>
              <w:spacing w:line="240" w:lineRule="auto"/>
              <w:contextualSpacing/>
              <w:jc w:val="center"/>
              <w:rPr>
                <w:rFonts w:ascii="Garamond" w:hAnsi="Garamond"/>
                <w:color w:val="000000"/>
                <w:lang w:eastAsia="pl-PL"/>
              </w:rPr>
            </w:pPr>
          </w:p>
        </w:tc>
      </w:tr>
      <w:tr w:rsidR="00896C11" w:rsidRPr="007B60F2" w:rsidTr="002908CC">
        <w:trPr>
          <w:cantSplit/>
          <w:trHeight w:val="135"/>
          <w:jc w:val="center"/>
        </w:trPr>
        <w:tc>
          <w:tcPr>
            <w:tcW w:w="669" w:type="dxa"/>
            <w:vMerge w:val="restart"/>
            <w:vAlign w:val="center"/>
          </w:tcPr>
          <w:p w:rsidR="00896C11" w:rsidRPr="007B60F2" w:rsidRDefault="00896C11" w:rsidP="007B60F2">
            <w:pPr>
              <w:spacing w:line="240" w:lineRule="auto"/>
              <w:contextualSpacing/>
              <w:jc w:val="center"/>
              <w:rPr>
                <w:rFonts w:ascii="Garamond" w:hAnsi="Garamond"/>
                <w:color w:val="000000"/>
                <w:lang w:eastAsia="pl-PL"/>
              </w:rPr>
            </w:pPr>
            <w:r w:rsidRPr="007B60F2">
              <w:rPr>
                <w:rFonts w:ascii="Garamond" w:hAnsi="Garamond"/>
                <w:color w:val="000000"/>
                <w:lang w:eastAsia="pl-PL"/>
              </w:rPr>
              <w:t>19.</w:t>
            </w:r>
          </w:p>
          <w:p w:rsidR="00896C11" w:rsidRPr="007B60F2" w:rsidRDefault="00896C11" w:rsidP="007B60F2">
            <w:pPr>
              <w:spacing w:line="240" w:lineRule="auto"/>
              <w:contextualSpacing/>
              <w:jc w:val="center"/>
              <w:rPr>
                <w:rFonts w:ascii="Garamond" w:hAnsi="Garamond"/>
                <w:color w:val="000000"/>
                <w:lang w:eastAsia="pl-PL"/>
              </w:rPr>
            </w:pPr>
          </w:p>
        </w:tc>
        <w:tc>
          <w:tcPr>
            <w:tcW w:w="2893" w:type="dxa"/>
            <w:vMerge w:val="restart"/>
            <w:vAlign w:val="center"/>
          </w:tcPr>
          <w:p w:rsidR="00896C11" w:rsidRPr="007B60F2" w:rsidRDefault="00896C11" w:rsidP="007B60F2">
            <w:pPr>
              <w:spacing w:line="240" w:lineRule="auto"/>
              <w:contextualSpacing/>
              <w:rPr>
                <w:rFonts w:ascii="Garamond" w:hAnsi="Garamond"/>
                <w:color w:val="000000"/>
                <w:lang w:eastAsia="pl-PL"/>
              </w:rPr>
            </w:pPr>
            <w:r w:rsidRPr="000F5D5F">
              <w:rPr>
                <w:rFonts w:ascii="Garamond" w:hAnsi="Garamond"/>
                <w:color w:val="000000"/>
                <w:lang w:eastAsia="pl-PL"/>
              </w:rPr>
              <w:t>Stabilność napięcia wyjściowego</w:t>
            </w:r>
          </w:p>
        </w:tc>
        <w:tc>
          <w:tcPr>
            <w:tcW w:w="2977" w:type="dxa"/>
            <w:vAlign w:val="center"/>
          </w:tcPr>
          <w:p w:rsidR="00896C11" w:rsidRPr="007B60F2" w:rsidRDefault="00896C11" w:rsidP="007B60F2">
            <w:pPr>
              <w:spacing w:line="240" w:lineRule="auto"/>
              <w:contextualSpacing/>
              <w:jc w:val="center"/>
              <w:rPr>
                <w:rFonts w:ascii="Garamond" w:hAnsi="Garamond"/>
                <w:color w:val="000000"/>
                <w:lang w:eastAsia="pl-PL"/>
              </w:rPr>
            </w:pPr>
            <w:r w:rsidRPr="000F5D5F">
              <w:rPr>
                <w:rFonts w:ascii="Garamond" w:hAnsi="Garamond"/>
                <w:color w:val="000000"/>
                <w:lang w:eastAsia="pl-PL"/>
              </w:rPr>
              <w:t>&lt;  ± 1% dla stanu ustalonego obciążenia</w:t>
            </w:r>
          </w:p>
        </w:tc>
        <w:tc>
          <w:tcPr>
            <w:tcW w:w="2777" w:type="dxa"/>
            <w:vAlign w:val="center"/>
          </w:tcPr>
          <w:p w:rsidR="00896C11" w:rsidRPr="007B60F2" w:rsidRDefault="00896C11" w:rsidP="007B60F2">
            <w:pPr>
              <w:spacing w:line="240" w:lineRule="auto"/>
              <w:contextualSpacing/>
              <w:jc w:val="center"/>
              <w:rPr>
                <w:rFonts w:ascii="Garamond" w:hAnsi="Garamond"/>
                <w:color w:val="000000"/>
                <w:lang w:eastAsia="pl-PL"/>
              </w:rPr>
            </w:pPr>
          </w:p>
        </w:tc>
      </w:tr>
      <w:tr w:rsidR="00896C11" w:rsidRPr="007B60F2" w:rsidTr="002908CC">
        <w:trPr>
          <w:cantSplit/>
          <w:trHeight w:val="135"/>
          <w:jc w:val="center"/>
        </w:trPr>
        <w:tc>
          <w:tcPr>
            <w:tcW w:w="669" w:type="dxa"/>
            <w:vMerge/>
            <w:vAlign w:val="center"/>
          </w:tcPr>
          <w:p w:rsidR="00896C11" w:rsidRPr="007B60F2" w:rsidRDefault="00896C11" w:rsidP="007B60F2">
            <w:pPr>
              <w:spacing w:line="240" w:lineRule="auto"/>
              <w:contextualSpacing/>
              <w:jc w:val="center"/>
              <w:rPr>
                <w:rFonts w:ascii="Garamond" w:hAnsi="Garamond"/>
                <w:color w:val="000000"/>
                <w:lang w:eastAsia="pl-PL"/>
              </w:rPr>
            </w:pPr>
          </w:p>
        </w:tc>
        <w:tc>
          <w:tcPr>
            <w:tcW w:w="2893" w:type="dxa"/>
            <w:vMerge/>
            <w:vAlign w:val="center"/>
          </w:tcPr>
          <w:p w:rsidR="00896C11" w:rsidRPr="007B60F2" w:rsidRDefault="00896C11" w:rsidP="007B60F2">
            <w:pPr>
              <w:spacing w:line="240" w:lineRule="auto"/>
              <w:contextualSpacing/>
              <w:rPr>
                <w:rFonts w:ascii="Garamond" w:hAnsi="Garamond"/>
                <w:color w:val="000000"/>
                <w:lang w:eastAsia="pl-PL"/>
              </w:rPr>
            </w:pPr>
          </w:p>
        </w:tc>
        <w:tc>
          <w:tcPr>
            <w:tcW w:w="2977" w:type="dxa"/>
            <w:vAlign w:val="center"/>
          </w:tcPr>
          <w:p w:rsidR="00896C11" w:rsidRPr="007B60F2" w:rsidRDefault="00896C11" w:rsidP="007B60F2">
            <w:pPr>
              <w:spacing w:line="240" w:lineRule="auto"/>
              <w:contextualSpacing/>
              <w:jc w:val="center"/>
              <w:rPr>
                <w:rFonts w:ascii="Garamond" w:hAnsi="Garamond"/>
                <w:color w:val="000000"/>
                <w:lang w:eastAsia="pl-PL"/>
              </w:rPr>
            </w:pPr>
            <w:r w:rsidRPr="000F5D5F">
              <w:rPr>
                <w:rFonts w:ascii="Garamond" w:hAnsi="Garamond"/>
                <w:color w:val="000000"/>
                <w:lang w:eastAsia="pl-PL"/>
              </w:rPr>
              <w:t>&lt; ± 4% dla skoku obciążenia 0</w:t>
            </w:r>
            <w:r w:rsidRPr="000F5D5F">
              <w:rPr>
                <w:rFonts w:ascii="Garamond" w:hAnsi="Garamond"/>
                <w:color w:val="000000"/>
                <w:lang w:eastAsia="pl-PL"/>
              </w:rPr>
              <w:sym w:font="Symbol" w:char="F0AE"/>
            </w:r>
            <w:r w:rsidRPr="000F5D5F">
              <w:rPr>
                <w:rFonts w:ascii="Garamond" w:hAnsi="Garamond"/>
                <w:color w:val="000000"/>
                <w:lang w:eastAsia="pl-PL"/>
              </w:rPr>
              <w:t>100%</w:t>
            </w:r>
            <w:r w:rsidRPr="000F5D5F">
              <w:rPr>
                <w:rFonts w:ascii="Garamond" w:hAnsi="Garamond"/>
                <w:color w:val="000000"/>
                <w:lang w:eastAsia="pl-PL"/>
              </w:rPr>
              <w:sym w:font="Symbol" w:char="F0AE"/>
            </w:r>
            <w:r w:rsidRPr="000F5D5F">
              <w:rPr>
                <w:rFonts w:ascii="Garamond" w:hAnsi="Garamond"/>
                <w:color w:val="000000"/>
                <w:lang w:eastAsia="pl-PL"/>
              </w:rPr>
              <w:t>0%</w:t>
            </w:r>
          </w:p>
        </w:tc>
        <w:tc>
          <w:tcPr>
            <w:tcW w:w="2777" w:type="dxa"/>
            <w:vAlign w:val="center"/>
          </w:tcPr>
          <w:p w:rsidR="00896C11" w:rsidRPr="007B60F2" w:rsidRDefault="00896C11" w:rsidP="007B60F2">
            <w:pPr>
              <w:spacing w:line="240" w:lineRule="auto"/>
              <w:contextualSpacing/>
              <w:jc w:val="center"/>
              <w:rPr>
                <w:rFonts w:ascii="Garamond" w:hAnsi="Garamond"/>
                <w:color w:val="000000"/>
                <w:lang w:eastAsia="pl-PL"/>
              </w:rPr>
            </w:pPr>
          </w:p>
        </w:tc>
      </w:tr>
      <w:tr w:rsidR="00896C11" w:rsidRPr="007B60F2" w:rsidTr="002908CC">
        <w:trPr>
          <w:cantSplit/>
          <w:trHeight w:val="278"/>
          <w:jc w:val="center"/>
        </w:trPr>
        <w:tc>
          <w:tcPr>
            <w:tcW w:w="669" w:type="dxa"/>
            <w:vMerge w:val="restart"/>
            <w:vAlign w:val="center"/>
          </w:tcPr>
          <w:p w:rsidR="00896C11" w:rsidRPr="007B60F2" w:rsidRDefault="00896C11" w:rsidP="007B60F2">
            <w:pPr>
              <w:spacing w:line="240" w:lineRule="auto"/>
              <w:contextualSpacing/>
              <w:jc w:val="center"/>
              <w:rPr>
                <w:rFonts w:ascii="Garamond" w:hAnsi="Garamond"/>
                <w:color w:val="000000"/>
                <w:lang w:eastAsia="pl-PL"/>
              </w:rPr>
            </w:pPr>
            <w:r w:rsidRPr="007B60F2">
              <w:rPr>
                <w:rFonts w:ascii="Garamond" w:hAnsi="Garamond"/>
                <w:color w:val="000000"/>
                <w:lang w:eastAsia="pl-PL"/>
              </w:rPr>
              <w:t>20.</w:t>
            </w:r>
          </w:p>
        </w:tc>
        <w:tc>
          <w:tcPr>
            <w:tcW w:w="2893" w:type="dxa"/>
            <w:vMerge w:val="restart"/>
            <w:vAlign w:val="center"/>
          </w:tcPr>
          <w:p w:rsidR="00896C11" w:rsidRPr="007B60F2" w:rsidRDefault="00896C11" w:rsidP="007B60F2">
            <w:pPr>
              <w:spacing w:line="240" w:lineRule="auto"/>
              <w:contextualSpacing/>
              <w:rPr>
                <w:rFonts w:ascii="Garamond" w:hAnsi="Garamond"/>
                <w:color w:val="000000"/>
                <w:lang w:eastAsia="pl-PL"/>
              </w:rPr>
            </w:pPr>
            <w:r w:rsidRPr="000F5D5F">
              <w:rPr>
                <w:rFonts w:ascii="Garamond" w:hAnsi="Garamond"/>
                <w:color w:val="000000"/>
                <w:lang w:eastAsia="pl-PL"/>
              </w:rPr>
              <w:t>Zawartość harmonicznych w napięciu wyjściowym</w:t>
            </w:r>
          </w:p>
        </w:tc>
        <w:tc>
          <w:tcPr>
            <w:tcW w:w="2977" w:type="dxa"/>
            <w:vAlign w:val="center"/>
          </w:tcPr>
          <w:p w:rsidR="00896C11" w:rsidRPr="007B60F2" w:rsidRDefault="00896C11" w:rsidP="007B60F2">
            <w:pPr>
              <w:spacing w:line="240" w:lineRule="auto"/>
              <w:contextualSpacing/>
              <w:jc w:val="center"/>
              <w:rPr>
                <w:rFonts w:ascii="Garamond" w:hAnsi="Garamond"/>
                <w:color w:val="000000"/>
                <w:lang w:eastAsia="pl-PL"/>
              </w:rPr>
            </w:pPr>
            <w:r w:rsidRPr="000F5D5F">
              <w:rPr>
                <w:rFonts w:ascii="Garamond" w:hAnsi="Garamond"/>
                <w:color w:val="000000"/>
                <w:lang w:eastAsia="pl-PL"/>
              </w:rPr>
              <w:t>≤1,5% dla obciążenia liniowego</w:t>
            </w:r>
          </w:p>
        </w:tc>
        <w:tc>
          <w:tcPr>
            <w:tcW w:w="2777" w:type="dxa"/>
            <w:vAlign w:val="center"/>
          </w:tcPr>
          <w:p w:rsidR="00896C11" w:rsidRPr="007B60F2" w:rsidRDefault="00896C11" w:rsidP="007B60F2">
            <w:pPr>
              <w:spacing w:line="240" w:lineRule="auto"/>
              <w:contextualSpacing/>
              <w:jc w:val="center"/>
              <w:rPr>
                <w:rFonts w:ascii="Garamond" w:hAnsi="Garamond"/>
                <w:color w:val="000000"/>
                <w:lang w:eastAsia="pl-PL"/>
              </w:rPr>
            </w:pPr>
          </w:p>
        </w:tc>
      </w:tr>
      <w:tr w:rsidR="00896C11" w:rsidRPr="007B60F2" w:rsidTr="002908CC">
        <w:trPr>
          <w:cantSplit/>
          <w:trHeight w:val="277"/>
          <w:jc w:val="center"/>
        </w:trPr>
        <w:tc>
          <w:tcPr>
            <w:tcW w:w="669" w:type="dxa"/>
            <w:vMerge/>
            <w:vAlign w:val="center"/>
          </w:tcPr>
          <w:p w:rsidR="00896C11" w:rsidRPr="007B60F2" w:rsidRDefault="00896C11" w:rsidP="007B60F2">
            <w:pPr>
              <w:spacing w:line="240" w:lineRule="auto"/>
              <w:contextualSpacing/>
              <w:jc w:val="center"/>
              <w:rPr>
                <w:rFonts w:ascii="Garamond" w:hAnsi="Garamond"/>
                <w:color w:val="000000"/>
                <w:lang w:eastAsia="pl-PL"/>
              </w:rPr>
            </w:pPr>
          </w:p>
        </w:tc>
        <w:tc>
          <w:tcPr>
            <w:tcW w:w="2893" w:type="dxa"/>
            <w:vMerge/>
            <w:vAlign w:val="center"/>
          </w:tcPr>
          <w:p w:rsidR="00896C11" w:rsidRPr="007B60F2" w:rsidRDefault="00896C11" w:rsidP="007B60F2">
            <w:pPr>
              <w:spacing w:line="240" w:lineRule="auto"/>
              <w:contextualSpacing/>
              <w:rPr>
                <w:rFonts w:ascii="Garamond" w:hAnsi="Garamond"/>
                <w:color w:val="000000"/>
                <w:lang w:eastAsia="pl-PL"/>
              </w:rPr>
            </w:pPr>
          </w:p>
        </w:tc>
        <w:tc>
          <w:tcPr>
            <w:tcW w:w="2977" w:type="dxa"/>
            <w:vAlign w:val="center"/>
          </w:tcPr>
          <w:p w:rsidR="00896C11" w:rsidRPr="007B60F2" w:rsidRDefault="00896C11" w:rsidP="007B60F2">
            <w:pPr>
              <w:spacing w:line="240" w:lineRule="auto"/>
              <w:contextualSpacing/>
              <w:jc w:val="center"/>
              <w:rPr>
                <w:rFonts w:ascii="Garamond" w:hAnsi="Garamond"/>
                <w:color w:val="000000"/>
                <w:lang w:eastAsia="pl-PL"/>
              </w:rPr>
            </w:pPr>
            <w:r w:rsidRPr="000F5D5F">
              <w:rPr>
                <w:rFonts w:ascii="Garamond" w:hAnsi="Garamond"/>
                <w:color w:val="000000"/>
                <w:lang w:eastAsia="pl-PL"/>
              </w:rPr>
              <w:t>≤3% dla obciążenia nieliniowego</w:t>
            </w:r>
          </w:p>
        </w:tc>
        <w:tc>
          <w:tcPr>
            <w:tcW w:w="2777" w:type="dxa"/>
            <w:vAlign w:val="center"/>
          </w:tcPr>
          <w:p w:rsidR="00896C11" w:rsidRPr="007B60F2" w:rsidRDefault="00896C11" w:rsidP="007B60F2">
            <w:pPr>
              <w:spacing w:line="240" w:lineRule="auto"/>
              <w:contextualSpacing/>
              <w:jc w:val="center"/>
              <w:rPr>
                <w:rFonts w:ascii="Garamond" w:hAnsi="Garamond"/>
                <w:color w:val="000000"/>
                <w:lang w:eastAsia="pl-PL"/>
              </w:rPr>
            </w:pPr>
          </w:p>
        </w:tc>
      </w:tr>
      <w:tr w:rsidR="00896C11" w:rsidRPr="007B60F2" w:rsidTr="002908CC">
        <w:trPr>
          <w:jc w:val="center"/>
        </w:trPr>
        <w:tc>
          <w:tcPr>
            <w:tcW w:w="669" w:type="dxa"/>
            <w:vAlign w:val="center"/>
          </w:tcPr>
          <w:p w:rsidR="00896C11" w:rsidRPr="007B60F2" w:rsidRDefault="00896C11" w:rsidP="007B60F2">
            <w:pPr>
              <w:spacing w:line="240" w:lineRule="auto"/>
              <w:contextualSpacing/>
              <w:jc w:val="center"/>
              <w:rPr>
                <w:rFonts w:ascii="Garamond" w:hAnsi="Garamond"/>
                <w:color w:val="000000"/>
                <w:lang w:eastAsia="pl-PL"/>
              </w:rPr>
            </w:pPr>
            <w:r w:rsidRPr="007B60F2">
              <w:rPr>
                <w:rFonts w:ascii="Garamond" w:hAnsi="Garamond"/>
                <w:color w:val="000000"/>
                <w:lang w:eastAsia="pl-PL"/>
              </w:rPr>
              <w:t>21.</w:t>
            </w:r>
          </w:p>
        </w:tc>
        <w:tc>
          <w:tcPr>
            <w:tcW w:w="2893" w:type="dxa"/>
            <w:vAlign w:val="center"/>
          </w:tcPr>
          <w:p w:rsidR="00896C11" w:rsidRPr="007B60F2" w:rsidRDefault="00896C11" w:rsidP="007B60F2">
            <w:pPr>
              <w:spacing w:line="240" w:lineRule="auto"/>
              <w:contextualSpacing/>
              <w:rPr>
                <w:rFonts w:ascii="Garamond" w:hAnsi="Garamond"/>
                <w:color w:val="000000"/>
                <w:lang w:eastAsia="pl-PL"/>
              </w:rPr>
            </w:pPr>
            <w:r w:rsidRPr="000F5D5F">
              <w:rPr>
                <w:rFonts w:ascii="Garamond" w:hAnsi="Garamond"/>
                <w:color w:val="000000"/>
                <w:lang w:eastAsia="pl-PL"/>
              </w:rPr>
              <w:t>Przeciążalność</w:t>
            </w:r>
          </w:p>
        </w:tc>
        <w:tc>
          <w:tcPr>
            <w:tcW w:w="2977" w:type="dxa"/>
            <w:vAlign w:val="center"/>
          </w:tcPr>
          <w:p w:rsidR="00896C11" w:rsidRPr="000F5D5F" w:rsidRDefault="00896C11" w:rsidP="00500F02">
            <w:pPr>
              <w:contextualSpacing/>
              <w:jc w:val="center"/>
              <w:rPr>
                <w:rFonts w:ascii="Garamond" w:hAnsi="Garamond"/>
                <w:color w:val="000000"/>
                <w:lang w:eastAsia="pl-PL"/>
              </w:rPr>
            </w:pPr>
            <w:r w:rsidRPr="000F5D5F">
              <w:rPr>
                <w:rFonts w:ascii="Garamond" w:hAnsi="Garamond"/>
                <w:color w:val="000000"/>
                <w:lang w:eastAsia="pl-PL"/>
              </w:rPr>
              <w:t xml:space="preserve"> min. 125% przez 1 minut</w:t>
            </w:r>
            <w:r>
              <w:rPr>
                <w:rFonts w:ascii="Garamond" w:hAnsi="Garamond"/>
                <w:color w:val="000000"/>
                <w:lang w:eastAsia="pl-PL"/>
              </w:rPr>
              <w:t>ę</w:t>
            </w:r>
          </w:p>
          <w:p w:rsidR="00896C11" w:rsidRPr="007B60F2" w:rsidRDefault="00896C11" w:rsidP="007B60F2">
            <w:pPr>
              <w:spacing w:line="240" w:lineRule="auto"/>
              <w:contextualSpacing/>
              <w:jc w:val="center"/>
              <w:rPr>
                <w:rFonts w:ascii="Garamond" w:hAnsi="Garamond"/>
                <w:color w:val="000000"/>
                <w:lang w:eastAsia="pl-PL"/>
              </w:rPr>
            </w:pPr>
            <w:r w:rsidRPr="000F5D5F">
              <w:rPr>
                <w:rFonts w:ascii="Garamond" w:hAnsi="Garamond"/>
                <w:color w:val="000000"/>
                <w:lang w:eastAsia="pl-PL"/>
              </w:rPr>
              <w:t xml:space="preserve"> min. 150% przez </w:t>
            </w:r>
            <w:r>
              <w:rPr>
                <w:rFonts w:ascii="Garamond" w:hAnsi="Garamond"/>
                <w:color w:val="000000"/>
                <w:lang w:eastAsia="pl-PL"/>
              </w:rPr>
              <w:t>5</w:t>
            </w:r>
            <w:r w:rsidRPr="000F5D5F">
              <w:rPr>
                <w:rFonts w:ascii="Garamond" w:hAnsi="Garamond"/>
                <w:color w:val="000000"/>
                <w:lang w:eastAsia="pl-PL"/>
              </w:rPr>
              <w:t xml:space="preserve"> </w:t>
            </w:r>
            <w:r>
              <w:rPr>
                <w:rFonts w:ascii="Garamond" w:hAnsi="Garamond"/>
                <w:color w:val="000000"/>
                <w:lang w:eastAsia="pl-PL"/>
              </w:rPr>
              <w:t>sekund</w:t>
            </w:r>
          </w:p>
        </w:tc>
        <w:tc>
          <w:tcPr>
            <w:tcW w:w="2777" w:type="dxa"/>
            <w:vAlign w:val="center"/>
          </w:tcPr>
          <w:p w:rsidR="00896C11" w:rsidRPr="007B60F2" w:rsidRDefault="00896C11" w:rsidP="007B60F2">
            <w:pPr>
              <w:spacing w:after="0" w:line="240" w:lineRule="auto"/>
              <w:contextualSpacing/>
              <w:rPr>
                <w:rFonts w:ascii="Garamond" w:hAnsi="Garamond"/>
                <w:color w:val="000000"/>
                <w:lang w:eastAsia="pl-PL"/>
              </w:rPr>
            </w:pPr>
          </w:p>
          <w:p w:rsidR="00896C11" w:rsidRPr="007B60F2" w:rsidRDefault="00896C11" w:rsidP="007B60F2">
            <w:pPr>
              <w:spacing w:line="240" w:lineRule="auto"/>
              <w:contextualSpacing/>
              <w:jc w:val="center"/>
              <w:rPr>
                <w:rFonts w:ascii="Garamond" w:hAnsi="Garamond"/>
                <w:color w:val="000000"/>
                <w:lang w:eastAsia="pl-PL"/>
              </w:rPr>
            </w:pPr>
          </w:p>
        </w:tc>
      </w:tr>
      <w:tr w:rsidR="00896C11" w:rsidRPr="007B60F2" w:rsidTr="002908CC">
        <w:trPr>
          <w:jc w:val="center"/>
        </w:trPr>
        <w:tc>
          <w:tcPr>
            <w:tcW w:w="669" w:type="dxa"/>
            <w:vAlign w:val="center"/>
          </w:tcPr>
          <w:p w:rsidR="00896C11" w:rsidRPr="007B60F2" w:rsidRDefault="00896C11" w:rsidP="007B60F2">
            <w:pPr>
              <w:spacing w:line="240" w:lineRule="auto"/>
              <w:contextualSpacing/>
              <w:jc w:val="center"/>
              <w:rPr>
                <w:rFonts w:ascii="Garamond" w:hAnsi="Garamond"/>
                <w:color w:val="000000"/>
                <w:lang w:eastAsia="pl-PL"/>
              </w:rPr>
            </w:pPr>
            <w:r w:rsidRPr="007B60F2">
              <w:rPr>
                <w:rFonts w:ascii="Garamond" w:hAnsi="Garamond"/>
                <w:color w:val="000000"/>
                <w:lang w:eastAsia="pl-PL"/>
              </w:rPr>
              <w:t>22.</w:t>
            </w:r>
          </w:p>
        </w:tc>
        <w:tc>
          <w:tcPr>
            <w:tcW w:w="2893" w:type="dxa"/>
            <w:vAlign w:val="center"/>
          </w:tcPr>
          <w:p w:rsidR="00896C11" w:rsidRPr="007B60F2" w:rsidRDefault="00896C11" w:rsidP="007B60F2">
            <w:pPr>
              <w:spacing w:line="240" w:lineRule="auto"/>
              <w:contextualSpacing/>
              <w:rPr>
                <w:rFonts w:ascii="Garamond" w:hAnsi="Garamond"/>
                <w:color w:val="000000"/>
                <w:lang w:eastAsia="pl-PL"/>
              </w:rPr>
            </w:pPr>
            <w:r w:rsidRPr="000F5D5F">
              <w:rPr>
                <w:rFonts w:ascii="Garamond" w:hAnsi="Garamond"/>
                <w:color w:val="000000"/>
                <w:lang w:eastAsia="pl-PL"/>
              </w:rPr>
              <w:t>Współczynnik szczytu (</w:t>
            </w:r>
            <w:proofErr w:type="spellStart"/>
            <w:r w:rsidRPr="000F5D5F">
              <w:rPr>
                <w:rFonts w:ascii="Garamond" w:hAnsi="Garamond"/>
                <w:color w:val="000000"/>
                <w:lang w:eastAsia="pl-PL"/>
              </w:rPr>
              <w:t>crest</w:t>
            </w:r>
            <w:proofErr w:type="spellEnd"/>
            <w:r w:rsidRPr="000F5D5F">
              <w:rPr>
                <w:rFonts w:ascii="Garamond" w:hAnsi="Garamond"/>
                <w:color w:val="000000"/>
                <w:lang w:eastAsia="pl-PL"/>
              </w:rPr>
              <w:t xml:space="preserve"> </w:t>
            </w:r>
            <w:proofErr w:type="spellStart"/>
            <w:r w:rsidRPr="000F5D5F">
              <w:rPr>
                <w:rFonts w:ascii="Garamond" w:hAnsi="Garamond"/>
                <w:color w:val="000000"/>
                <w:lang w:eastAsia="pl-PL"/>
              </w:rPr>
              <w:t>factor</w:t>
            </w:r>
            <w:proofErr w:type="spellEnd"/>
            <w:r w:rsidRPr="000F5D5F">
              <w:rPr>
                <w:rFonts w:ascii="Garamond" w:hAnsi="Garamond"/>
                <w:color w:val="000000"/>
                <w:lang w:eastAsia="pl-PL"/>
              </w:rPr>
              <w:t>)</w:t>
            </w:r>
          </w:p>
        </w:tc>
        <w:tc>
          <w:tcPr>
            <w:tcW w:w="2977" w:type="dxa"/>
            <w:vAlign w:val="center"/>
          </w:tcPr>
          <w:p w:rsidR="00896C11" w:rsidRPr="007B60F2" w:rsidRDefault="00896C11" w:rsidP="007B60F2">
            <w:pPr>
              <w:spacing w:line="240" w:lineRule="auto"/>
              <w:contextualSpacing/>
              <w:jc w:val="center"/>
              <w:rPr>
                <w:rFonts w:ascii="Garamond" w:hAnsi="Garamond"/>
                <w:color w:val="000000"/>
                <w:lang w:eastAsia="pl-PL"/>
              </w:rPr>
            </w:pPr>
            <w:r>
              <w:rPr>
                <w:rFonts w:ascii="Garamond" w:hAnsi="Garamond"/>
                <w:color w:val="000000"/>
                <w:lang w:eastAsia="pl-PL"/>
              </w:rPr>
              <w:t>2,5</w:t>
            </w:r>
            <w:r w:rsidRPr="000F5D5F">
              <w:rPr>
                <w:rFonts w:ascii="Garamond" w:hAnsi="Garamond"/>
                <w:color w:val="000000"/>
                <w:lang w:eastAsia="pl-PL"/>
              </w:rPr>
              <w:t>:1</w:t>
            </w:r>
          </w:p>
        </w:tc>
        <w:tc>
          <w:tcPr>
            <w:tcW w:w="2777" w:type="dxa"/>
            <w:vAlign w:val="center"/>
          </w:tcPr>
          <w:p w:rsidR="00896C11" w:rsidRPr="007B60F2" w:rsidRDefault="00896C11" w:rsidP="007B60F2">
            <w:pPr>
              <w:spacing w:line="240" w:lineRule="auto"/>
              <w:contextualSpacing/>
              <w:jc w:val="center"/>
              <w:rPr>
                <w:rFonts w:ascii="Garamond" w:hAnsi="Garamond"/>
                <w:color w:val="000000"/>
                <w:lang w:eastAsia="pl-PL"/>
              </w:rPr>
            </w:pPr>
          </w:p>
        </w:tc>
      </w:tr>
      <w:tr w:rsidR="00896C11" w:rsidRPr="007B60F2" w:rsidTr="002908CC">
        <w:trPr>
          <w:jc w:val="center"/>
        </w:trPr>
        <w:tc>
          <w:tcPr>
            <w:tcW w:w="669" w:type="dxa"/>
            <w:vAlign w:val="center"/>
          </w:tcPr>
          <w:p w:rsidR="00896C11" w:rsidRPr="007B60F2" w:rsidRDefault="00896C11" w:rsidP="007B60F2">
            <w:pPr>
              <w:spacing w:line="240" w:lineRule="auto"/>
              <w:contextualSpacing/>
              <w:jc w:val="center"/>
              <w:rPr>
                <w:rFonts w:ascii="Garamond" w:hAnsi="Garamond"/>
                <w:color w:val="000000"/>
                <w:lang w:eastAsia="pl-PL"/>
              </w:rPr>
            </w:pPr>
            <w:r w:rsidRPr="007B60F2">
              <w:rPr>
                <w:rFonts w:ascii="Garamond" w:hAnsi="Garamond"/>
                <w:color w:val="000000"/>
                <w:lang w:eastAsia="pl-PL"/>
              </w:rPr>
              <w:t>23.</w:t>
            </w:r>
          </w:p>
        </w:tc>
        <w:tc>
          <w:tcPr>
            <w:tcW w:w="2893" w:type="dxa"/>
            <w:vAlign w:val="center"/>
          </w:tcPr>
          <w:p w:rsidR="00896C11" w:rsidRPr="007B60F2" w:rsidRDefault="00896C11" w:rsidP="007B60F2">
            <w:pPr>
              <w:spacing w:line="240" w:lineRule="auto"/>
              <w:contextualSpacing/>
              <w:rPr>
                <w:rFonts w:ascii="Garamond" w:hAnsi="Garamond"/>
                <w:color w:val="000000"/>
                <w:lang w:eastAsia="pl-PL"/>
              </w:rPr>
            </w:pPr>
            <w:r w:rsidRPr="000F5D5F">
              <w:rPr>
                <w:rFonts w:ascii="Garamond" w:hAnsi="Garamond"/>
                <w:color w:val="000000"/>
                <w:lang w:eastAsia="pl-PL"/>
              </w:rPr>
              <w:t>Zdolność zwarciowa (RMS)</w:t>
            </w:r>
          </w:p>
        </w:tc>
        <w:tc>
          <w:tcPr>
            <w:tcW w:w="2977" w:type="dxa"/>
            <w:vAlign w:val="center"/>
          </w:tcPr>
          <w:p w:rsidR="00896C11" w:rsidRPr="007B60F2" w:rsidRDefault="00896C11" w:rsidP="007B60F2">
            <w:pPr>
              <w:tabs>
                <w:tab w:val="right" w:pos="5344"/>
              </w:tabs>
              <w:spacing w:line="240" w:lineRule="auto"/>
              <w:contextualSpacing/>
              <w:rPr>
                <w:rFonts w:ascii="Garamond" w:hAnsi="Garamond"/>
                <w:color w:val="000000"/>
                <w:lang w:eastAsia="pl-PL"/>
              </w:rPr>
            </w:pPr>
            <w:r w:rsidRPr="000F5D5F">
              <w:rPr>
                <w:rFonts w:ascii="Garamond" w:hAnsi="Garamond"/>
                <w:color w:val="000000"/>
                <w:lang w:eastAsia="pl-PL"/>
              </w:rPr>
              <w:t>Falownik: 3 x In przez 40</w:t>
            </w:r>
            <w:r>
              <w:rPr>
                <w:rFonts w:ascii="Garamond" w:hAnsi="Garamond"/>
                <w:color w:val="000000"/>
                <w:lang w:eastAsia="pl-PL"/>
              </w:rPr>
              <w:t>0</w:t>
            </w:r>
            <w:r w:rsidRPr="000F5D5F">
              <w:rPr>
                <w:rFonts w:ascii="Garamond" w:hAnsi="Garamond"/>
                <w:color w:val="000000"/>
                <w:lang w:eastAsia="pl-PL"/>
              </w:rPr>
              <w:t xml:space="preserve"> ms</w:t>
            </w:r>
            <w:r w:rsidRPr="000F5D5F">
              <w:rPr>
                <w:rFonts w:ascii="Garamond" w:hAnsi="Garamond"/>
                <w:color w:val="000000"/>
                <w:lang w:eastAsia="pl-PL"/>
              </w:rPr>
              <w:br/>
              <w:t>Bypass:   10 x In przez   20 ms</w:t>
            </w:r>
          </w:p>
        </w:tc>
        <w:tc>
          <w:tcPr>
            <w:tcW w:w="2777" w:type="dxa"/>
            <w:vAlign w:val="center"/>
          </w:tcPr>
          <w:p w:rsidR="00896C11" w:rsidRPr="007B60F2" w:rsidRDefault="00896C11" w:rsidP="007B60F2">
            <w:pPr>
              <w:spacing w:after="0" w:line="240" w:lineRule="auto"/>
              <w:contextualSpacing/>
              <w:rPr>
                <w:rFonts w:ascii="Garamond" w:hAnsi="Garamond"/>
                <w:color w:val="000000"/>
                <w:lang w:eastAsia="pl-PL"/>
              </w:rPr>
            </w:pPr>
          </w:p>
          <w:p w:rsidR="00896C11" w:rsidRPr="007B60F2" w:rsidRDefault="00896C11" w:rsidP="007B60F2">
            <w:pPr>
              <w:tabs>
                <w:tab w:val="right" w:pos="5344"/>
              </w:tabs>
              <w:spacing w:line="240" w:lineRule="auto"/>
              <w:contextualSpacing/>
              <w:rPr>
                <w:rFonts w:ascii="Garamond" w:hAnsi="Garamond"/>
                <w:color w:val="000000"/>
                <w:lang w:eastAsia="pl-PL"/>
              </w:rPr>
            </w:pPr>
          </w:p>
        </w:tc>
      </w:tr>
      <w:tr w:rsidR="00896C11" w:rsidRPr="007B60F2" w:rsidTr="002908CC">
        <w:trPr>
          <w:jc w:val="center"/>
        </w:trPr>
        <w:tc>
          <w:tcPr>
            <w:tcW w:w="669" w:type="dxa"/>
            <w:vAlign w:val="center"/>
          </w:tcPr>
          <w:p w:rsidR="00896C11" w:rsidRPr="007B60F2" w:rsidRDefault="00896C11" w:rsidP="007B60F2">
            <w:pPr>
              <w:spacing w:line="240" w:lineRule="auto"/>
              <w:contextualSpacing/>
              <w:jc w:val="center"/>
              <w:rPr>
                <w:rFonts w:ascii="Garamond" w:hAnsi="Garamond"/>
                <w:color w:val="000000"/>
                <w:lang w:eastAsia="pl-PL"/>
              </w:rPr>
            </w:pPr>
            <w:r w:rsidRPr="007B60F2">
              <w:rPr>
                <w:rFonts w:ascii="Garamond" w:hAnsi="Garamond"/>
                <w:color w:val="000000"/>
                <w:lang w:eastAsia="pl-PL"/>
              </w:rPr>
              <w:t>24.</w:t>
            </w:r>
          </w:p>
        </w:tc>
        <w:tc>
          <w:tcPr>
            <w:tcW w:w="2893" w:type="dxa"/>
            <w:vAlign w:val="center"/>
          </w:tcPr>
          <w:p w:rsidR="00896C11" w:rsidRPr="007B60F2" w:rsidRDefault="00896C11" w:rsidP="007B60F2">
            <w:pPr>
              <w:spacing w:line="240" w:lineRule="auto"/>
              <w:contextualSpacing/>
              <w:rPr>
                <w:rFonts w:ascii="Garamond" w:hAnsi="Garamond"/>
                <w:color w:val="000000"/>
                <w:lang w:eastAsia="pl-PL"/>
              </w:rPr>
            </w:pPr>
            <w:r w:rsidRPr="000F5D5F">
              <w:rPr>
                <w:rFonts w:ascii="Garamond" w:hAnsi="Garamond"/>
                <w:color w:val="000000"/>
                <w:lang w:eastAsia="pl-PL"/>
              </w:rPr>
              <w:t>Menu w panelu sterowniczym</w:t>
            </w:r>
          </w:p>
        </w:tc>
        <w:tc>
          <w:tcPr>
            <w:tcW w:w="2977" w:type="dxa"/>
            <w:vAlign w:val="center"/>
          </w:tcPr>
          <w:p w:rsidR="00896C11" w:rsidRPr="007B60F2" w:rsidRDefault="00896C11" w:rsidP="007B60F2">
            <w:pPr>
              <w:spacing w:line="240" w:lineRule="auto"/>
              <w:contextualSpacing/>
              <w:jc w:val="center"/>
              <w:rPr>
                <w:rFonts w:ascii="Garamond" w:hAnsi="Garamond"/>
                <w:color w:val="000000"/>
                <w:lang w:eastAsia="pl-PL"/>
              </w:rPr>
            </w:pPr>
            <w:r w:rsidRPr="000F5D5F">
              <w:rPr>
                <w:rFonts w:ascii="Garamond" w:hAnsi="Garamond"/>
                <w:color w:val="000000"/>
                <w:lang w:eastAsia="pl-PL"/>
              </w:rPr>
              <w:t>w jęz. polskim</w:t>
            </w:r>
          </w:p>
        </w:tc>
        <w:tc>
          <w:tcPr>
            <w:tcW w:w="2777" w:type="dxa"/>
            <w:vAlign w:val="center"/>
          </w:tcPr>
          <w:p w:rsidR="00896C11" w:rsidRPr="007B60F2" w:rsidRDefault="00896C11" w:rsidP="007B60F2">
            <w:pPr>
              <w:spacing w:line="240" w:lineRule="auto"/>
              <w:contextualSpacing/>
              <w:jc w:val="center"/>
              <w:rPr>
                <w:rFonts w:ascii="Garamond" w:hAnsi="Garamond"/>
                <w:color w:val="000000"/>
                <w:lang w:eastAsia="pl-PL"/>
              </w:rPr>
            </w:pPr>
          </w:p>
        </w:tc>
      </w:tr>
    </w:tbl>
    <w:p w:rsidR="000F5D5F" w:rsidRPr="000F5D5F" w:rsidRDefault="000F5D5F" w:rsidP="000F5D5F">
      <w:pPr>
        <w:spacing w:after="0"/>
        <w:contextualSpacing/>
        <w:rPr>
          <w:rFonts w:ascii="Garamond" w:hAnsi="Garamond"/>
          <w:b/>
        </w:rPr>
      </w:pPr>
    </w:p>
    <w:p w:rsidR="00DC7493" w:rsidRPr="00535704" w:rsidRDefault="00DC7493" w:rsidP="000F5D5F">
      <w:pPr>
        <w:numPr>
          <w:ilvl w:val="3"/>
          <w:numId w:val="18"/>
        </w:numPr>
        <w:autoSpaceDE w:val="0"/>
        <w:autoSpaceDN w:val="0"/>
        <w:spacing w:after="120"/>
        <w:ind w:left="284" w:hanging="284"/>
        <w:contextualSpacing/>
        <w:jc w:val="both"/>
        <w:rPr>
          <w:rFonts w:ascii="Garamond" w:hAnsi="Garamond"/>
          <w:b/>
          <w:u w:val="single"/>
        </w:rPr>
      </w:pPr>
      <w:r w:rsidRPr="00535704">
        <w:rPr>
          <w:rFonts w:ascii="Garamond" w:hAnsi="Garamond"/>
          <w:b/>
          <w:u w:val="single"/>
        </w:rPr>
        <w:t xml:space="preserve">Udzielamy gwarancji </w:t>
      </w:r>
      <w:r w:rsidR="00802F72" w:rsidRPr="00535704">
        <w:rPr>
          <w:rFonts w:ascii="Garamond" w:hAnsi="Garamond"/>
          <w:b/>
          <w:u w:val="single"/>
        </w:rPr>
        <w:t xml:space="preserve">wraz z wykonaniem serwisów gwarancyjnych w ramach </w:t>
      </w:r>
      <w:r w:rsidR="00535704" w:rsidRPr="00535704">
        <w:rPr>
          <w:rFonts w:ascii="Garamond" w:hAnsi="Garamond"/>
          <w:b/>
          <w:u w:val="single"/>
        </w:rPr>
        <w:t>w/w</w:t>
      </w:r>
      <w:r w:rsidR="00802F72" w:rsidRPr="00535704">
        <w:rPr>
          <w:rFonts w:ascii="Garamond" w:hAnsi="Garamond"/>
          <w:b/>
          <w:u w:val="single"/>
        </w:rPr>
        <w:t xml:space="preserve"> kwoty </w:t>
      </w:r>
      <w:r w:rsidR="00535704" w:rsidRPr="00535704">
        <w:rPr>
          <w:rFonts w:ascii="Garamond" w:hAnsi="Garamond"/>
          <w:b/>
          <w:u w:val="single"/>
        </w:rPr>
        <w:t xml:space="preserve">na okres </w:t>
      </w:r>
      <w:r w:rsidRPr="00535704">
        <w:rPr>
          <w:rFonts w:ascii="Garamond" w:hAnsi="Garamond"/>
          <w:b/>
          <w:u w:val="single"/>
        </w:rPr>
        <w:t xml:space="preserve"> ……</w:t>
      </w:r>
      <w:r w:rsidR="00535704" w:rsidRPr="00535704">
        <w:rPr>
          <w:rFonts w:ascii="Garamond" w:hAnsi="Garamond"/>
          <w:b/>
          <w:u w:val="single"/>
        </w:rPr>
        <w:t xml:space="preserve"> lat</w:t>
      </w:r>
      <w:r w:rsidR="000F5D5F" w:rsidRPr="00535704">
        <w:rPr>
          <w:rFonts w:ascii="Garamond" w:hAnsi="Garamond"/>
          <w:b/>
          <w:u w:val="single"/>
        </w:rPr>
        <w:t xml:space="preserve"> </w:t>
      </w:r>
    </w:p>
    <w:p w:rsidR="000F5D5F" w:rsidRPr="000F5D5F" w:rsidRDefault="000F5D5F" w:rsidP="000F5D5F">
      <w:pPr>
        <w:numPr>
          <w:ilvl w:val="3"/>
          <w:numId w:val="18"/>
        </w:numPr>
        <w:autoSpaceDE w:val="0"/>
        <w:autoSpaceDN w:val="0"/>
        <w:spacing w:after="120"/>
        <w:ind w:left="284" w:hanging="284"/>
        <w:contextualSpacing/>
        <w:jc w:val="both"/>
        <w:rPr>
          <w:rFonts w:ascii="Garamond" w:hAnsi="Garamond"/>
        </w:rPr>
      </w:pPr>
      <w:r w:rsidRPr="000F5D5F">
        <w:rPr>
          <w:rFonts w:ascii="Garamond" w:hAnsi="Garamond"/>
        </w:rPr>
        <w:t>Oświadczamy, że:</w:t>
      </w:r>
    </w:p>
    <w:p w:rsidR="000F5D5F" w:rsidRPr="000F5D5F" w:rsidRDefault="000F5D5F" w:rsidP="00FD778B">
      <w:pPr>
        <w:numPr>
          <w:ilvl w:val="0"/>
          <w:numId w:val="26"/>
        </w:numPr>
        <w:tabs>
          <w:tab w:val="num" w:pos="900"/>
        </w:tabs>
        <w:autoSpaceDE w:val="0"/>
        <w:autoSpaceDN w:val="0"/>
        <w:spacing w:after="0"/>
        <w:ind w:left="900"/>
        <w:contextualSpacing/>
        <w:jc w:val="both"/>
        <w:rPr>
          <w:rFonts w:ascii="Garamond" w:hAnsi="Garamond"/>
          <w:lang w:eastAsia="pl-PL"/>
        </w:rPr>
      </w:pPr>
      <w:r w:rsidRPr="000F5D5F">
        <w:rPr>
          <w:rFonts w:ascii="Garamond" w:hAnsi="Garamond"/>
          <w:lang w:eastAsia="pl-PL"/>
        </w:rPr>
        <w:lastRenderedPageBreak/>
        <w:t>Zapoznaliśmy się z treścią SIWZ, a w szczególności z opisem przedmiotu zamówienia i z istotnymi postanowieniami umowy oraz, że wykonamy zamówienie na warunkach i zasadach określonych tam przez Zamawiającego;</w:t>
      </w:r>
    </w:p>
    <w:p w:rsidR="000F5D5F" w:rsidRPr="000F5D5F" w:rsidRDefault="000F5D5F" w:rsidP="00FD778B">
      <w:pPr>
        <w:numPr>
          <w:ilvl w:val="0"/>
          <w:numId w:val="26"/>
        </w:numPr>
        <w:tabs>
          <w:tab w:val="num" w:pos="900"/>
        </w:tabs>
        <w:autoSpaceDE w:val="0"/>
        <w:autoSpaceDN w:val="0"/>
        <w:spacing w:after="0"/>
        <w:ind w:left="900"/>
        <w:contextualSpacing/>
        <w:jc w:val="both"/>
        <w:rPr>
          <w:rFonts w:ascii="Garamond" w:hAnsi="Garamond"/>
          <w:lang w:eastAsia="pl-PL"/>
        </w:rPr>
      </w:pPr>
      <w:r w:rsidRPr="000F5D5F">
        <w:rPr>
          <w:rFonts w:ascii="Garamond" w:hAnsi="Garamond"/>
          <w:lang w:eastAsia="pl-PL"/>
        </w:rPr>
        <w:t>Przedmiot umowy zrealizujemy</w:t>
      </w:r>
      <w:r w:rsidRPr="000F5D5F">
        <w:rPr>
          <w:rFonts w:ascii="Garamond" w:eastAsia="Calibri" w:hAnsi="Garamond" w:cs="Verdana,Bold"/>
          <w:bCs/>
        </w:rPr>
        <w:t xml:space="preserve"> </w:t>
      </w:r>
      <w:r w:rsidRPr="000F5D5F">
        <w:rPr>
          <w:rFonts w:ascii="Garamond" w:eastAsia="Calibri" w:hAnsi="Garamond"/>
          <w:lang w:eastAsia="pl-PL"/>
        </w:rPr>
        <w:t xml:space="preserve">w terminie określonym w terminie </w:t>
      </w:r>
      <w:r w:rsidR="00241108">
        <w:rPr>
          <w:rFonts w:ascii="Garamond" w:eastAsia="Calibri" w:hAnsi="Garamond"/>
          <w:lang w:eastAsia="pl-PL"/>
        </w:rPr>
        <w:t xml:space="preserve">do </w:t>
      </w:r>
      <w:r w:rsidRPr="000F5D5F">
        <w:rPr>
          <w:rFonts w:ascii="Garamond" w:eastAsia="Calibri" w:hAnsi="Garamond"/>
          <w:lang w:eastAsia="pl-PL"/>
        </w:rPr>
        <w:t>4</w:t>
      </w:r>
      <w:r w:rsidR="00425F57">
        <w:rPr>
          <w:rFonts w:ascii="Garamond" w:eastAsia="Calibri" w:hAnsi="Garamond"/>
          <w:lang w:eastAsia="pl-PL"/>
        </w:rPr>
        <w:t>0</w:t>
      </w:r>
      <w:r w:rsidRPr="000F5D5F">
        <w:rPr>
          <w:rFonts w:ascii="Garamond" w:eastAsia="Calibri" w:hAnsi="Garamond"/>
          <w:lang w:eastAsia="pl-PL"/>
        </w:rPr>
        <w:t xml:space="preserve"> dni od dnia zawarcia umowy.</w:t>
      </w:r>
    </w:p>
    <w:p w:rsidR="000F5D5F" w:rsidRPr="000F5D5F" w:rsidRDefault="000F5D5F" w:rsidP="00FD778B">
      <w:pPr>
        <w:numPr>
          <w:ilvl w:val="0"/>
          <w:numId w:val="26"/>
        </w:numPr>
        <w:tabs>
          <w:tab w:val="num" w:pos="900"/>
        </w:tabs>
        <w:autoSpaceDE w:val="0"/>
        <w:autoSpaceDN w:val="0"/>
        <w:spacing w:after="0"/>
        <w:ind w:left="896" w:hanging="357"/>
        <w:contextualSpacing/>
        <w:jc w:val="both"/>
        <w:rPr>
          <w:rFonts w:ascii="Garamond" w:hAnsi="Garamond"/>
          <w:lang w:eastAsia="pl-PL"/>
        </w:rPr>
      </w:pPr>
      <w:r w:rsidRPr="000F5D5F">
        <w:rPr>
          <w:rFonts w:ascii="Garamond" w:hAnsi="Garamond"/>
          <w:lang w:eastAsia="pl-PL"/>
        </w:rPr>
        <w:t>Otrzymaliśmy konieczne informacje do przygotowania oferty. Uważamy się za związanych niniejszą ofertą przez czas wskazany w SIWZ, w przypadku uznania naszej oferty za najkorzystniejszą zobowiązujemy się do podpisania umowy na warunkach zawartych w SIWZ w miejscu i terminie wskazanym przez Zamawiającego.</w:t>
      </w:r>
    </w:p>
    <w:p w:rsidR="000F5D5F" w:rsidRPr="000F5D5F" w:rsidRDefault="003C2DCF" w:rsidP="00FD778B">
      <w:pPr>
        <w:numPr>
          <w:ilvl w:val="0"/>
          <w:numId w:val="26"/>
        </w:numPr>
        <w:tabs>
          <w:tab w:val="clear" w:pos="1647"/>
          <w:tab w:val="num" w:pos="993"/>
        </w:tabs>
        <w:autoSpaceDE w:val="0"/>
        <w:autoSpaceDN w:val="0"/>
        <w:spacing w:after="0"/>
        <w:ind w:left="992" w:hanging="426"/>
        <w:contextualSpacing/>
        <w:jc w:val="both"/>
        <w:rPr>
          <w:rFonts w:ascii="Garamond" w:hAnsi="Garamond"/>
          <w:lang w:eastAsia="pl-PL"/>
        </w:rPr>
      </w:pPr>
      <w:r>
        <w:rPr>
          <w:rFonts w:ascii="Garamond" w:hAnsi="Garamond"/>
          <w:lang w:eastAsia="pl-PL"/>
        </w:rPr>
        <w:t>I</w:t>
      </w:r>
      <w:r w:rsidR="000F5D5F" w:rsidRPr="000F5D5F">
        <w:rPr>
          <w:rFonts w:ascii="Garamond" w:hAnsi="Garamond"/>
          <w:lang w:eastAsia="pl-PL"/>
        </w:rPr>
        <w:t xml:space="preserve">nformacje i dokumenty zawarte w ofercie na stronach od …. do …. stanowią tajemnicę przedsiębiorstwa w rozumieniu przepisów o zwalczaniu nieuczciwej konkurencji </w:t>
      </w:r>
      <w:r w:rsidR="000F5D5F" w:rsidRPr="000F5D5F">
        <w:rPr>
          <w:rFonts w:ascii="Garamond" w:hAnsi="Garamond"/>
        </w:rPr>
        <w:t>i nie mogą być ujawniane pozostałym uczestnikom postępowania (</w:t>
      </w:r>
      <w:r w:rsidR="000F5D5F" w:rsidRPr="000F5D5F">
        <w:rPr>
          <w:rFonts w:ascii="Garamond" w:hAnsi="Garamond"/>
          <w:i/>
        </w:rPr>
        <w:t>wypełnić jeśli dotyczy</w:t>
      </w:r>
      <w:r w:rsidR="000F5D5F" w:rsidRPr="000F5D5F">
        <w:rPr>
          <w:rFonts w:ascii="Garamond" w:hAnsi="Garamond"/>
        </w:rPr>
        <w:t>)</w:t>
      </w:r>
      <w:r w:rsidR="000F5D5F" w:rsidRPr="000F5D5F">
        <w:rPr>
          <w:rFonts w:ascii="Garamond" w:hAnsi="Garamond"/>
          <w:lang w:eastAsia="pl-PL"/>
        </w:rPr>
        <w:t xml:space="preserve">. </w:t>
      </w:r>
    </w:p>
    <w:p w:rsidR="000F5D5F" w:rsidRPr="000F5D5F" w:rsidRDefault="000F5D5F" w:rsidP="000F5D5F">
      <w:pPr>
        <w:autoSpaceDE w:val="0"/>
        <w:autoSpaceDN w:val="0"/>
        <w:spacing w:after="0"/>
        <w:ind w:left="992"/>
        <w:contextualSpacing/>
        <w:jc w:val="both"/>
        <w:rPr>
          <w:rFonts w:ascii="Garamond" w:hAnsi="Garamond"/>
          <w:lang w:eastAsia="pl-PL"/>
        </w:rPr>
      </w:pPr>
      <w:r w:rsidRPr="000F5D5F">
        <w:rPr>
          <w:rFonts w:ascii="Garamond" w:hAnsi="Garamond"/>
          <w:b/>
          <w:lang w:eastAsia="pl-PL"/>
        </w:rPr>
        <w:t>UWAGA:</w:t>
      </w:r>
      <w:r w:rsidRPr="000F5D5F">
        <w:rPr>
          <w:rFonts w:ascii="Garamond" w:hAnsi="Garamond"/>
          <w:lang w:eastAsia="pl-PL"/>
        </w:rPr>
        <w:t xml:space="preserve"> </w:t>
      </w:r>
      <w:r w:rsidRPr="000F5D5F">
        <w:rPr>
          <w:rFonts w:ascii="Garamond" w:hAnsi="Garamond"/>
          <w:i/>
          <w:lang w:eastAsia="pl-PL"/>
        </w:rPr>
        <w:t>W przypadku gdy Wykonawca zastrzegł, że informacje stanowią tajemnice przedsiębiorstwa i nie mogą być udostępniane musi wykazać, że zastrzeżone informacje stanowią tajemnicę przedsiębiorstwa.</w:t>
      </w:r>
      <w:r w:rsidRPr="000F5D5F">
        <w:rPr>
          <w:rFonts w:ascii="Garamond" w:hAnsi="Garamond"/>
          <w:lang w:eastAsia="pl-PL"/>
        </w:rPr>
        <w:t xml:space="preserve"> </w:t>
      </w:r>
    </w:p>
    <w:p w:rsidR="000F5D5F" w:rsidRPr="000F5D5F" w:rsidRDefault="000F5D5F" w:rsidP="000F5D5F">
      <w:pPr>
        <w:autoSpaceDE w:val="0"/>
        <w:autoSpaceDN w:val="0"/>
        <w:spacing w:after="0"/>
        <w:ind w:left="992"/>
        <w:contextualSpacing/>
        <w:jc w:val="both"/>
        <w:rPr>
          <w:rFonts w:ascii="Garamond" w:hAnsi="Garamond"/>
          <w:i/>
          <w:sz w:val="20"/>
          <w:lang w:eastAsia="pl-PL"/>
        </w:rPr>
      </w:pPr>
      <w:r w:rsidRPr="000F5D5F">
        <w:rPr>
          <w:rFonts w:ascii="Garamond" w:hAnsi="Garamond"/>
          <w:i/>
          <w:sz w:val="20"/>
          <w:lang w:eastAsia="pl-PL"/>
        </w:rPr>
        <w:t xml:space="preserve">(Zamawiający wskazuje, iż zgodnie z art. 8 ust. 3 ustawy </w:t>
      </w:r>
      <w:proofErr w:type="spellStart"/>
      <w:r w:rsidRPr="000F5D5F">
        <w:rPr>
          <w:rFonts w:ascii="Garamond" w:hAnsi="Garamond"/>
          <w:i/>
          <w:sz w:val="20"/>
          <w:lang w:eastAsia="pl-PL"/>
        </w:rPr>
        <w:t>Pzp</w:t>
      </w:r>
      <w:proofErr w:type="spellEnd"/>
      <w:r w:rsidRPr="000F5D5F">
        <w:rPr>
          <w:rFonts w:ascii="Garamond" w:hAnsi="Garamond"/>
          <w:i/>
          <w:sz w:val="20"/>
          <w:lang w:eastAsia="pl-PL"/>
        </w:rPr>
        <w:t xml:space="preserve"> Wykonawca nie może zastrzec informacji, o których mowa w art. 86 ust. 4 ustawy </w:t>
      </w:r>
      <w:proofErr w:type="spellStart"/>
      <w:r w:rsidRPr="000F5D5F">
        <w:rPr>
          <w:rFonts w:ascii="Garamond" w:hAnsi="Garamond"/>
          <w:i/>
          <w:sz w:val="20"/>
          <w:lang w:eastAsia="pl-PL"/>
        </w:rPr>
        <w:t>Pzp</w:t>
      </w:r>
      <w:proofErr w:type="spellEnd"/>
      <w:r w:rsidRPr="000F5D5F">
        <w:rPr>
          <w:rFonts w:ascii="Garamond" w:hAnsi="Garamond"/>
          <w:i/>
          <w:sz w:val="20"/>
          <w:lang w:eastAsia="pl-PL"/>
        </w:rPr>
        <w:t>).</w:t>
      </w:r>
    </w:p>
    <w:p w:rsidR="000F5D5F" w:rsidRPr="000F5D5F" w:rsidRDefault="000F5D5F" w:rsidP="00FD778B">
      <w:pPr>
        <w:numPr>
          <w:ilvl w:val="0"/>
          <w:numId w:val="26"/>
        </w:numPr>
        <w:tabs>
          <w:tab w:val="clear" w:pos="1647"/>
          <w:tab w:val="num" w:pos="993"/>
        </w:tabs>
        <w:autoSpaceDE w:val="0"/>
        <w:autoSpaceDN w:val="0"/>
        <w:spacing w:after="0"/>
        <w:ind w:left="992" w:hanging="426"/>
        <w:contextualSpacing/>
        <w:jc w:val="both"/>
        <w:rPr>
          <w:rFonts w:ascii="Garamond" w:hAnsi="Garamond"/>
          <w:i/>
          <w:sz w:val="20"/>
          <w:lang w:eastAsia="pl-PL"/>
        </w:rPr>
      </w:pPr>
      <w:r w:rsidRPr="000F5D5F">
        <w:rPr>
          <w:rFonts w:ascii="Garamond" w:hAnsi="Garamond"/>
        </w:rPr>
        <w:t xml:space="preserve">Informujemy o dostępności wymaganych w SIWZ oświadczeń lub dokumentów potwierdzających okoliczności, o których mowa w art. 25 ust. 1 pkt 1 i 3 ustawy </w:t>
      </w:r>
      <w:proofErr w:type="spellStart"/>
      <w:r w:rsidRPr="000F5D5F">
        <w:rPr>
          <w:rFonts w:ascii="Garamond" w:hAnsi="Garamond"/>
        </w:rPr>
        <w:t>Pzp</w:t>
      </w:r>
      <w:proofErr w:type="spellEnd"/>
      <w:r w:rsidRPr="000F5D5F">
        <w:rPr>
          <w:rFonts w:ascii="Garamond" w:hAnsi="Garamond"/>
        </w:rPr>
        <w:t>:</w:t>
      </w:r>
    </w:p>
    <w:p w:rsidR="000F5D5F" w:rsidRPr="000F5D5F" w:rsidRDefault="000F5D5F" w:rsidP="000F5D5F">
      <w:pPr>
        <w:pStyle w:val="Akapitzlist"/>
        <w:spacing w:line="276" w:lineRule="auto"/>
        <w:ind w:left="2007"/>
        <w:jc w:val="both"/>
        <w:rPr>
          <w:rFonts w:ascii="Garamond" w:hAnsi="Garamond"/>
        </w:rPr>
      </w:pPr>
    </w:p>
    <w:tbl>
      <w:tblPr>
        <w:tblW w:w="9326" w:type="dxa"/>
        <w:tblInd w:w="4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73"/>
        <w:gridCol w:w="5953"/>
      </w:tblGrid>
      <w:tr w:rsidR="000F5D5F" w:rsidRPr="000F5D5F" w:rsidTr="000F5D5F">
        <w:tc>
          <w:tcPr>
            <w:tcW w:w="3373" w:type="dxa"/>
            <w:shd w:val="clear" w:color="auto" w:fill="auto"/>
          </w:tcPr>
          <w:p w:rsidR="000F5D5F" w:rsidRPr="000F5D5F" w:rsidRDefault="000F5D5F" w:rsidP="000F5D5F">
            <w:pPr>
              <w:contextualSpacing/>
              <w:jc w:val="center"/>
              <w:rPr>
                <w:rFonts w:ascii="Garamond" w:hAnsi="Garamond" w:cs="Arial"/>
                <w:sz w:val="16"/>
                <w:szCs w:val="16"/>
              </w:rPr>
            </w:pPr>
            <w:r w:rsidRPr="000F5D5F">
              <w:rPr>
                <w:rFonts w:ascii="Garamond" w:hAnsi="Garamond" w:cs="Arial"/>
                <w:sz w:val="16"/>
                <w:szCs w:val="16"/>
              </w:rPr>
              <w:t>Nazwa oświadczenia lub dokumentu</w:t>
            </w:r>
          </w:p>
        </w:tc>
        <w:tc>
          <w:tcPr>
            <w:tcW w:w="5953" w:type="dxa"/>
            <w:shd w:val="clear" w:color="auto" w:fill="auto"/>
          </w:tcPr>
          <w:p w:rsidR="000F5D5F" w:rsidRPr="000F5D5F" w:rsidRDefault="000F5D5F" w:rsidP="000F5D5F">
            <w:pPr>
              <w:contextualSpacing/>
              <w:jc w:val="center"/>
              <w:rPr>
                <w:rFonts w:ascii="Garamond" w:hAnsi="Garamond" w:cs="Arial"/>
                <w:sz w:val="16"/>
                <w:szCs w:val="16"/>
              </w:rPr>
            </w:pPr>
            <w:r w:rsidRPr="000F5D5F">
              <w:rPr>
                <w:rFonts w:ascii="Garamond" w:hAnsi="Garamond" w:cs="Arial"/>
                <w:sz w:val="16"/>
                <w:szCs w:val="16"/>
              </w:rPr>
              <w:t xml:space="preserve">Adres internetowy na której dokument lub oświadczenie dostępne jest w formie elektronicznej, wydający urząd lub organ/numer i nazwa postępowania o udzielenie zamówienia publicznego </w:t>
            </w:r>
          </w:p>
        </w:tc>
      </w:tr>
      <w:tr w:rsidR="000F5D5F" w:rsidRPr="000F5D5F" w:rsidTr="000F5D5F">
        <w:trPr>
          <w:trHeight w:val="232"/>
        </w:trPr>
        <w:tc>
          <w:tcPr>
            <w:tcW w:w="3373" w:type="dxa"/>
            <w:shd w:val="clear" w:color="auto" w:fill="auto"/>
          </w:tcPr>
          <w:p w:rsidR="000F5D5F" w:rsidRPr="000F5D5F" w:rsidRDefault="000F5D5F" w:rsidP="000F5D5F">
            <w:pPr>
              <w:contextualSpacing/>
              <w:jc w:val="both"/>
              <w:rPr>
                <w:rFonts w:ascii="Garamond" w:hAnsi="Garamond" w:cs="Arial"/>
                <w:sz w:val="16"/>
                <w:szCs w:val="16"/>
              </w:rPr>
            </w:pPr>
          </w:p>
        </w:tc>
        <w:tc>
          <w:tcPr>
            <w:tcW w:w="5953" w:type="dxa"/>
            <w:shd w:val="clear" w:color="auto" w:fill="auto"/>
          </w:tcPr>
          <w:p w:rsidR="000F5D5F" w:rsidRPr="000F5D5F" w:rsidRDefault="000F5D5F" w:rsidP="000F5D5F">
            <w:pPr>
              <w:contextualSpacing/>
              <w:jc w:val="both"/>
              <w:rPr>
                <w:rFonts w:ascii="Garamond" w:hAnsi="Garamond" w:cs="Arial"/>
                <w:sz w:val="16"/>
                <w:szCs w:val="16"/>
              </w:rPr>
            </w:pPr>
          </w:p>
        </w:tc>
      </w:tr>
      <w:tr w:rsidR="000F5D5F" w:rsidRPr="000F5D5F" w:rsidTr="000F5D5F">
        <w:tc>
          <w:tcPr>
            <w:tcW w:w="3373" w:type="dxa"/>
            <w:shd w:val="clear" w:color="auto" w:fill="auto"/>
          </w:tcPr>
          <w:p w:rsidR="000F5D5F" w:rsidRPr="000F5D5F" w:rsidRDefault="000F5D5F" w:rsidP="000F5D5F">
            <w:pPr>
              <w:contextualSpacing/>
              <w:jc w:val="both"/>
              <w:rPr>
                <w:rFonts w:ascii="Garamond" w:hAnsi="Garamond" w:cs="Arial"/>
                <w:sz w:val="16"/>
                <w:szCs w:val="16"/>
              </w:rPr>
            </w:pPr>
          </w:p>
        </w:tc>
        <w:tc>
          <w:tcPr>
            <w:tcW w:w="5953" w:type="dxa"/>
            <w:shd w:val="clear" w:color="auto" w:fill="auto"/>
          </w:tcPr>
          <w:p w:rsidR="000F5D5F" w:rsidRPr="000F5D5F" w:rsidRDefault="000F5D5F" w:rsidP="000F5D5F">
            <w:pPr>
              <w:contextualSpacing/>
              <w:jc w:val="both"/>
              <w:rPr>
                <w:rFonts w:ascii="Garamond" w:hAnsi="Garamond" w:cs="Arial"/>
                <w:sz w:val="16"/>
                <w:szCs w:val="16"/>
              </w:rPr>
            </w:pPr>
          </w:p>
        </w:tc>
      </w:tr>
    </w:tbl>
    <w:p w:rsidR="000F5D5F" w:rsidRDefault="000F5D5F" w:rsidP="00241108">
      <w:pPr>
        <w:numPr>
          <w:ilvl w:val="3"/>
          <w:numId w:val="18"/>
        </w:numPr>
        <w:autoSpaceDE w:val="0"/>
        <w:autoSpaceDN w:val="0"/>
        <w:spacing w:after="120"/>
        <w:ind w:left="284" w:hanging="284"/>
        <w:contextualSpacing/>
        <w:jc w:val="both"/>
        <w:rPr>
          <w:rFonts w:ascii="Garamond" w:hAnsi="Garamond"/>
        </w:rPr>
      </w:pPr>
      <w:r w:rsidRPr="000F5D5F">
        <w:rPr>
          <w:rFonts w:ascii="Garamond" w:hAnsi="Garamond"/>
        </w:rPr>
        <w:t>Zamierzamy zrealizować zamówienie samodzielnie / powierzyć poniżej wskazane części zamówienia do wykonania podwykonawcom</w:t>
      </w:r>
      <w:r w:rsidRPr="000F5D5F">
        <w:rPr>
          <w:rStyle w:val="Odwoanieprzypisudolnego"/>
          <w:rFonts w:ascii="Garamond" w:hAnsi="Garamond"/>
        </w:rPr>
        <w:footnoteReference w:id="1"/>
      </w:r>
      <w:r w:rsidRPr="000F5D5F">
        <w:rPr>
          <w:rFonts w:ascii="Garamond" w:hAnsi="Garamond"/>
        </w:rPr>
        <w:t>: …………………………………………………..</w:t>
      </w:r>
    </w:p>
    <w:tbl>
      <w:tblPr>
        <w:tblW w:w="9369" w:type="dxa"/>
        <w:tblInd w:w="34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63"/>
        <w:gridCol w:w="5906"/>
      </w:tblGrid>
      <w:tr w:rsidR="00241108" w:rsidTr="00241108">
        <w:trPr>
          <w:trHeight w:val="342"/>
        </w:trPr>
        <w:tc>
          <w:tcPr>
            <w:tcW w:w="3463" w:type="dxa"/>
          </w:tcPr>
          <w:p w:rsidR="00241108" w:rsidRDefault="00241108" w:rsidP="00241108">
            <w:pPr>
              <w:autoSpaceDE w:val="0"/>
              <w:autoSpaceDN w:val="0"/>
              <w:spacing w:after="120"/>
              <w:ind w:left="1169" w:hanging="659"/>
              <w:contextualSpacing/>
              <w:jc w:val="both"/>
              <w:rPr>
                <w:rFonts w:ascii="Garamond" w:hAnsi="Garamond"/>
              </w:rPr>
            </w:pPr>
            <w:r w:rsidRPr="00241108">
              <w:rPr>
                <w:rFonts w:ascii="Garamond" w:hAnsi="Garamond" w:cs="Arial"/>
                <w:sz w:val="16"/>
                <w:szCs w:val="16"/>
              </w:rPr>
              <w:t>Firma i adres podwykonawcy</w:t>
            </w:r>
          </w:p>
        </w:tc>
        <w:tc>
          <w:tcPr>
            <w:tcW w:w="5906" w:type="dxa"/>
          </w:tcPr>
          <w:p w:rsidR="00241108" w:rsidRPr="00241108" w:rsidRDefault="00241108" w:rsidP="00241108">
            <w:pPr>
              <w:autoSpaceDE w:val="0"/>
              <w:autoSpaceDN w:val="0"/>
              <w:spacing w:after="120"/>
              <w:ind w:left="1169" w:hanging="862"/>
              <w:contextualSpacing/>
              <w:jc w:val="both"/>
              <w:rPr>
                <w:rFonts w:ascii="Garamond" w:hAnsi="Garamond" w:cs="Arial"/>
                <w:sz w:val="16"/>
                <w:szCs w:val="16"/>
              </w:rPr>
            </w:pPr>
            <w:r w:rsidRPr="00241108">
              <w:rPr>
                <w:rFonts w:ascii="Garamond" w:hAnsi="Garamond" w:cs="Arial"/>
                <w:sz w:val="16"/>
                <w:szCs w:val="16"/>
              </w:rPr>
              <w:t>Zakres zamówienia przewidywany do powierzenia podwykonawcy</w:t>
            </w:r>
          </w:p>
        </w:tc>
      </w:tr>
      <w:tr w:rsidR="00241108" w:rsidTr="00241108">
        <w:trPr>
          <w:trHeight w:val="506"/>
        </w:trPr>
        <w:tc>
          <w:tcPr>
            <w:tcW w:w="3463" w:type="dxa"/>
          </w:tcPr>
          <w:p w:rsidR="00241108" w:rsidRDefault="00241108" w:rsidP="00241108">
            <w:pPr>
              <w:autoSpaceDE w:val="0"/>
              <w:autoSpaceDN w:val="0"/>
              <w:spacing w:after="120"/>
              <w:ind w:left="1169"/>
              <w:contextualSpacing/>
              <w:jc w:val="both"/>
              <w:rPr>
                <w:rFonts w:ascii="Garamond" w:hAnsi="Garamond"/>
              </w:rPr>
            </w:pPr>
          </w:p>
          <w:p w:rsidR="00241108" w:rsidRDefault="00241108" w:rsidP="00241108">
            <w:pPr>
              <w:autoSpaceDE w:val="0"/>
              <w:autoSpaceDN w:val="0"/>
              <w:spacing w:after="120"/>
              <w:ind w:left="1169"/>
              <w:contextualSpacing/>
              <w:jc w:val="both"/>
              <w:rPr>
                <w:rFonts w:ascii="Garamond" w:hAnsi="Garamond"/>
              </w:rPr>
            </w:pPr>
          </w:p>
        </w:tc>
        <w:tc>
          <w:tcPr>
            <w:tcW w:w="5906" w:type="dxa"/>
          </w:tcPr>
          <w:p w:rsidR="00241108" w:rsidRDefault="00241108">
            <w:pPr>
              <w:spacing w:after="0" w:line="240" w:lineRule="auto"/>
              <w:rPr>
                <w:rFonts w:ascii="Garamond" w:hAnsi="Garamond"/>
              </w:rPr>
            </w:pPr>
          </w:p>
          <w:p w:rsidR="00241108" w:rsidRDefault="00241108" w:rsidP="00241108">
            <w:pPr>
              <w:autoSpaceDE w:val="0"/>
              <w:autoSpaceDN w:val="0"/>
              <w:spacing w:after="120"/>
              <w:contextualSpacing/>
              <w:jc w:val="both"/>
              <w:rPr>
                <w:rFonts w:ascii="Garamond" w:hAnsi="Garamond"/>
              </w:rPr>
            </w:pPr>
          </w:p>
        </w:tc>
      </w:tr>
    </w:tbl>
    <w:p w:rsidR="00241108" w:rsidRPr="000F5D5F" w:rsidRDefault="00241108" w:rsidP="00241108">
      <w:pPr>
        <w:autoSpaceDE w:val="0"/>
        <w:autoSpaceDN w:val="0"/>
        <w:spacing w:after="120"/>
        <w:ind w:left="1440"/>
        <w:contextualSpacing/>
        <w:jc w:val="both"/>
        <w:rPr>
          <w:rFonts w:ascii="Garamond" w:hAnsi="Garamond"/>
        </w:rPr>
      </w:pPr>
    </w:p>
    <w:p w:rsidR="000F5D5F" w:rsidRPr="000F5D5F" w:rsidRDefault="000F5D5F" w:rsidP="00241108">
      <w:pPr>
        <w:numPr>
          <w:ilvl w:val="3"/>
          <w:numId w:val="18"/>
        </w:numPr>
        <w:autoSpaceDE w:val="0"/>
        <w:autoSpaceDN w:val="0"/>
        <w:spacing w:after="120"/>
        <w:ind w:left="284" w:hanging="284"/>
        <w:contextualSpacing/>
        <w:jc w:val="both"/>
        <w:rPr>
          <w:rFonts w:ascii="Garamond" w:hAnsi="Garamond"/>
          <w:lang w:eastAsia="pl-PL"/>
        </w:rPr>
      </w:pPr>
      <w:r w:rsidRPr="000F5D5F">
        <w:rPr>
          <w:rFonts w:ascii="Garamond" w:hAnsi="Garamond"/>
          <w:lang w:eastAsia="pl-PL"/>
        </w:rPr>
        <w:t>Jesteśmy/nie jesteśmy mikroprzedsiębiorstwem bądź małym lub średnim przedsiębiorstwem</w:t>
      </w:r>
      <w:r w:rsidRPr="000F5D5F">
        <w:rPr>
          <w:rStyle w:val="Odwoanieprzypisudolnego"/>
          <w:rFonts w:ascii="Garamond" w:hAnsi="Garamond"/>
          <w:lang w:eastAsia="pl-PL"/>
        </w:rPr>
        <w:footnoteReference w:id="2"/>
      </w:r>
    </w:p>
    <w:p w:rsidR="000F5D5F" w:rsidRPr="000F5D5F" w:rsidRDefault="000F5D5F" w:rsidP="00241108">
      <w:pPr>
        <w:numPr>
          <w:ilvl w:val="3"/>
          <w:numId w:val="18"/>
        </w:numPr>
        <w:autoSpaceDE w:val="0"/>
        <w:autoSpaceDN w:val="0"/>
        <w:spacing w:after="120"/>
        <w:ind w:left="284" w:hanging="284"/>
        <w:contextualSpacing/>
        <w:jc w:val="both"/>
        <w:rPr>
          <w:rFonts w:ascii="Garamond" w:hAnsi="Garamond"/>
        </w:rPr>
      </w:pPr>
      <w:r w:rsidRPr="000F5D5F">
        <w:rPr>
          <w:rFonts w:ascii="Garamond" w:hAnsi="Garamond"/>
        </w:rPr>
        <w:t>Świadom (-i) odpowiedzialności karnej oświadczam (-y), że załączone do oferty dokumenty opisują stan prawny i faktyczny aktualny na dzień złożenia niniejszej oferty (art. 297 k.k.).</w:t>
      </w:r>
    </w:p>
    <w:p w:rsidR="000F5D5F" w:rsidRPr="000F5D5F" w:rsidRDefault="000F5D5F" w:rsidP="00241108">
      <w:pPr>
        <w:numPr>
          <w:ilvl w:val="3"/>
          <w:numId w:val="18"/>
        </w:numPr>
        <w:autoSpaceDE w:val="0"/>
        <w:autoSpaceDN w:val="0"/>
        <w:spacing w:after="120"/>
        <w:ind w:left="284" w:hanging="284"/>
        <w:contextualSpacing/>
        <w:jc w:val="both"/>
        <w:rPr>
          <w:rFonts w:ascii="Garamond" w:hAnsi="Garamond"/>
        </w:rPr>
      </w:pPr>
      <w:r w:rsidRPr="000F5D5F">
        <w:rPr>
          <w:rFonts w:ascii="Garamond" w:hAnsi="Garamond"/>
          <w:lang w:eastAsia="pl-PL"/>
        </w:rPr>
        <w:t>Wszelką korespondencję w dotyczącą niniejszego zamówienia należy kierować na:</w:t>
      </w:r>
    </w:p>
    <w:p w:rsidR="000F5D5F" w:rsidRPr="000F5D5F" w:rsidRDefault="000F5D5F" w:rsidP="000F5D5F">
      <w:pPr>
        <w:spacing w:after="0"/>
        <w:ind w:left="284"/>
        <w:contextualSpacing/>
        <w:rPr>
          <w:rFonts w:ascii="Garamond" w:hAnsi="Garamond"/>
        </w:rPr>
      </w:pPr>
    </w:p>
    <w:tbl>
      <w:tblPr>
        <w:tblW w:w="0" w:type="auto"/>
        <w:jc w:val="center"/>
        <w:tblInd w:w="7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039"/>
        <w:gridCol w:w="3881"/>
      </w:tblGrid>
      <w:tr w:rsidR="000F5D5F" w:rsidRPr="000F5D5F" w:rsidTr="000F5D5F">
        <w:trPr>
          <w:jc w:val="center"/>
        </w:trPr>
        <w:tc>
          <w:tcPr>
            <w:tcW w:w="4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5D5F" w:rsidRPr="000F5D5F" w:rsidRDefault="000F5D5F" w:rsidP="000F5D5F">
            <w:pPr>
              <w:autoSpaceDE w:val="0"/>
              <w:autoSpaceDN w:val="0"/>
              <w:spacing w:after="0"/>
              <w:contextualSpacing/>
              <w:jc w:val="both"/>
              <w:rPr>
                <w:rFonts w:ascii="Garamond" w:hAnsi="Garamond"/>
                <w:sz w:val="16"/>
                <w:szCs w:val="16"/>
                <w:lang w:eastAsia="pl-PL"/>
              </w:rPr>
            </w:pPr>
            <w:r w:rsidRPr="000F5D5F">
              <w:rPr>
                <w:rFonts w:ascii="Garamond" w:hAnsi="Garamond"/>
                <w:sz w:val="16"/>
                <w:szCs w:val="16"/>
                <w:lang w:eastAsia="pl-PL"/>
              </w:rPr>
              <w:t xml:space="preserve">Imię i nazwisko </w:t>
            </w:r>
          </w:p>
        </w:tc>
        <w:tc>
          <w:tcPr>
            <w:tcW w:w="3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D5F" w:rsidRPr="000F5D5F" w:rsidRDefault="000F5D5F" w:rsidP="000F5D5F">
            <w:pPr>
              <w:keepNext/>
              <w:autoSpaceDE w:val="0"/>
              <w:autoSpaceDN w:val="0"/>
              <w:spacing w:after="0"/>
              <w:contextualSpacing/>
              <w:jc w:val="both"/>
              <w:outlineLvl w:val="2"/>
              <w:rPr>
                <w:rFonts w:ascii="Garamond" w:hAnsi="Garamond"/>
                <w:sz w:val="16"/>
                <w:szCs w:val="16"/>
                <w:lang w:eastAsia="pl-PL"/>
              </w:rPr>
            </w:pPr>
          </w:p>
        </w:tc>
      </w:tr>
      <w:tr w:rsidR="000F5D5F" w:rsidRPr="000F5D5F" w:rsidTr="000F5D5F">
        <w:trPr>
          <w:jc w:val="center"/>
        </w:trPr>
        <w:tc>
          <w:tcPr>
            <w:tcW w:w="4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5D5F" w:rsidRPr="000F5D5F" w:rsidRDefault="000F5D5F" w:rsidP="000F5D5F">
            <w:pPr>
              <w:autoSpaceDE w:val="0"/>
              <w:autoSpaceDN w:val="0"/>
              <w:spacing w:after="0"/>
              <w:contextualSpacing/>
              <w:jc w:val="both"/>
              <w:rPr>
                <w:rFonts w:ascii="Garamond" w:hAnsi="Garamond"/>
                <w:sz w:val="16"/>
                <w:szCs w:val="16"/>
                <w:lang w:eastAsia="pl-PL"/>
              </w:rPr>
            </w:pPr>
            <w:r w:rsidRPr="000F5D5F">
              <w:rPr>
                <w:rFonts w:ascii="Garamond" w:hAnsi="Garamond"/>
                <w:sz w:val="16"/>
                <w:szCs w:val="16"/>
                <w:lang w:eastAsia="pl-PL"/>
              </w:rPr>
              <w:t xml:space="preserve">Instytucja </w:t>
            </w:r>
          </w:p>
        </w:tc>
        <w:tc>
          <w:tcPr>
            <w:tcW w:w="3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D5F" w:rsidRPr="000F5D5F" w:rsidRDefault="000F5D5F" w:rsidP="000F5D5F">
            <w:pPr>
              <w:keepNext/>
              <w:autoSpaceDE w:val="0"/>
              <w:autoSpaceDN w:val="0"/>
              <w:spacing w:after="0"/>
              <w:contextualSpacing/>
              <w:jc w:val="both"/>
              <w:outlineLvl w:val="2"/>
              <w:rPr>
                <w:rFonts w:ascii="Garamond" w:hAnsi="Garamond"/>
                <w:sz w:val="16"/>
                <w:szCs w:val="16"/>
                <w:lang w:eastAsia="pl-PL"/>
              </w:rPr>
            </w:pPr>
          </w:p>
        </w:tc>
      </w:tr>
      <w:tr w:rsidR="000F5D5F" w:rsidRPr="000F5D5F" w:rsidTr="000F5D5F">
        <w:trPr>
          <w:jc w:val="center"/>
        </w:trPr>
        <w:tc>
          <w:tcPr>
            <w:tcW w:w="4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5D5F" w:rsidRPr="000F5D5F" w:rsidRDefault="000F5D5F" w:rsidP="000F5D5F">
            <w:pPr>
              <w:autoSpaceDE w:val="0"/>
              <w:autoSpaceDN w:val="0"/>
              <w:spacing w:after="0"/>
              <w:contextualSpacing/>
              <w:jc w:val="both"/>
              <w:rPr>
                <w:rFonts w:ascii="Garamond" w:hAnsi="Garamond"/>
                <w:sz w:val="16"/>
                <w:szCs w:val="16"/>
                <w:lang w:eastAsia="pl-PL"/>
              </w:rPr>
            </w:pPr>
            <w:r w:rsidRPr="000F5D5F">
              <w:rPr>
                <w:rFonts w:ascii="Garamond" w:hAnsi="Garamond"/>
                <w:sz w:val="16"/>
                <w:szCs w:val="16"/>
                <w:lang w:eastAsia="pl-PL"/>
              </w:rPr>
              <w:t>Adres</w:t>
            </w:r>
          </w:p>
        </w:tc>
        <w:tc>
          <w:tcPr>
            <w:tcW w:w="3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D5F" w:rsidRPr="000F5D5F" w:rsidRDefault="000F5D5F" w:rsidP="000F5D5F">
            <w:pPr>
              <w:keepNext/>
              <w:autoSpaceDE w:val="0"/>
              <w:autoSpaceDN w:val="0"/>
              <w:spacing w:after="0"/>
              <w:contextualSpacing/>
              <w:jc w:val="both"/>
              <w:outlineLvl w:val="2"/>
              <w:rPr>
                <w:rFonts w:ascii="Garamond" w:hAnsi="Garamond"/>
                <w:sz w:val="16"/>
                <w:szCs w:val="16"/>
                <w:lang w:eastAsia="pl-PL"/>
              </w:rPr>
            </w:pPr>
          </w:p>
        </w:tc>
      </w:tr>
      <w:tr w:rsidR="000F5D5F" w:rsidRPr="000F5D5F" w:rsidTr="000F5D5F">
        <w:trPr>
          <w:jc w:val="center"/>
        </w:trPr>
        <w:tc>
          <w:tcPr>
            <w:tcW w:w="4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5D5F" w:rsidRPr="000F5D5F" w:rsidRDefault="000F5D5F" w:rsidP="000F5D5F">
            <w:pPr>
              <w:autoSpaceDE w:val="0"/>
              <w:autoSpaceDN w:val="0"/>
              <w:spacing w:after="0"/>
              <w:contextualSpacing/>
              <w:jc w:val="both"/>
              <w:rPr>
                <w:rFonts w:ascii="Garamond" w:hAnsi="Garamond"/>
                <w:sz w:val="16"/>
                <w:szCs w:val="16"/>
                <w:lang w:eastAsia="pl-PL"/>
              </w:rPr>
            </w:pPr>
          </w:p>
        </w:tc>
        <w:tc>
          <w:tcPr>
            <w:tcW w:w="3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D5F" w:rsidRPr="000F5D5F" w:rsidRDefault="000F5D5F" w:rsidP="000F5D5F">
            <w:pPr>
              <w:keepNext/>
              <w:autoSpaceDE w:val="0"/>
              <w:autoSpaceDN w:val="0"/>
              <w:spacing w:after="0"/>
              <w:contextualSpacing/>
              <w:jc w:val="both"/>
              <w:outlineLvl w:val="2"/>
              <w:rPr>
                <w:rFonts w:ascii="Garamond" w:hAnsi="Garamond"/>
                <w:sz w:val="16"/>
                <w:szCs w:val="16"/>
                <w:lang w:eastAsia="pl-PL"/>
              </w:rPr>
            </w:pPr>
          </w:p>
        </w:tc>
      </w:tr>
      <w:tr w:rsidR="000F5D5F" w:rsidRPr="000F5D5F" w:rsidTr="000F5D5F">
        <w:trPr>
          <w:jc w:val="center"/>
        </w:trPr>
        <w:tc>
          <w:tcPr>
            <w:tcW w:w="4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5D5F" w:rsidRPr="000F5D5F" w:rsidRDefault="000F5D5F" w:rsidP="000F5D5F">
            <w:pPr>
              <w:autoSpaceDE w:val="0"/>
              <w:autoSpaceDN w:val="0"/>
              <w:spacing w:after="0"/>
              <w:contextualSpacing/>
              <w:jc w:val="both"/>
              <w:rPr>
                <w:rFonts w:ascii="Garamond" w:hAnsi="Garamond"/>
                <w:sz w:val="16"/>
                <w:szCs w:val="16"/>
                <w:lang w:eastAsia="pl-PL"/>
              </w:rPr>
            </w:pPr>
            <w:r w:rsidRPr="000F5D5F">
              <w:rPr>
                <w:rFonts w:ascii="Garamond" w:hAnsi="Garamond"/>
                <w:sz w:val="16"/>
                <w:szCs w:val="16"/>
                <w:lang w:eastAsia="pl-PL"/>
              </w:rPr>
              <w:t>Nr telefonu</w:t>
            </w:r>
          </w:p>
        </w:tc>
        <w:tc>
          <w:tcPr>
            <w:tcW w:w="3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D5F" w:rsidRPr="000F5D5F" w:rsidRDefault="000F5D5F" w:rsidP="000F5D5F">
            <w:pPr>
              <w:keepNext/>
              <w:autoSpaceDE w:val="0"/>
              <w:autoSpaceDN w:val="0"/>
              <w:spacing w:after="0"/>
              <w:contextualSpacing/>
              <w:jc w:val="both"/>
              <w:outlineLvl w:val="2"/>
              <w:rPr>
                <w:rFonts w:ascii="Garamond" w:hAnsi="Garamond"/>
                <w:sz w:val="16"/>
                <w:szCs w:val="16"/>
                <w:lang w:eastAsia="pl-PL"/>
              </w:rPr>
            </w:pPr>
          </w:p>
        </w:tc>
      </w:tr>
      <w:tr w:rsidR="000F5D5F" w:rsidRPr="000F5D5F" w:rsidTr="000F5D5F">
        <w:trPr>
          <w:jc w:val="center"/>
        </w:trPr>
        <w:tc>
          <w:tcPr>
            <w:tcW w:w="4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5D5F" w:rsidRPr="000F5D5F" w:rsidRDefault="000F5D5F" w:rsidP="000F5D5F">
            <w:pPr>
              <w:autoSpaceDE w:val="0"/>
              <w:autoSpaceDN w:val="0"/>
              <w:spacing w:after="0"/>
              <w:contextualSpacing/>
              <w:jc w:val="both"/>
              <w:rPr>
                <w:rFonts w:ascii="Garamond" w:hAnsi="Garamond"/>
                <w:sz w:val="16"/>
                <w:szCs w:val="16"/>
                <w:lang w:eastAsia="pl-PL"/>
              </w:rPr>
            </w:pPr>
            <w:r w:rsidRPr="000F5D5F">
              <w:rPr>
                <w:rFonts w:ascii="Garamond" w:hAnsi="Garamond"/>
                <w:sz w:val="16"/>
                <w:szCs w:val="16"/>
                <w:lang w:eastAsia="pl-PL"/>
              </w:rPr>
              <w:t>Adres e-mail</w:t>
            </w:r>
          </w:p>
        </w:tc>
        <w:tc>
          <w:tcPr>
            <w:tcW w:w="3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D5F" w:rsidRPr="000F5D5F" w:rsidRDefault="000F5D5F" w:rsidP="000F5D5F">
            <w:pPr>
              <w:keepNext/>
              <w:autoSpaceDE w:val="0"/>
              <w:autoSpaceDN w:val="0"/>
              <w:spacing w:after="0"/>
              <w:contextualSpacing/>
              <w:jc w:val="both"/>
              <w:outlineLvl w:val="2"/>
              <w:rPr>
                <w:rFonts w:ascii="Garamond" w:hAnsi="Garamond"/>
                <w:sz w:val="16"/>
                <w:szCs w:val="16"/>
                <w:lang w:eastAsia="pl-PL"/>
              </w:rPr>
            </w:pPr>
          </w:p>
        </w:tc>
      </w:tr>
    </w:tbl>
    <w:p w:rsidR="000F5D5F" w:rsidRPr="000F5D5F" w:rsidRDefault="000F5D5F" w:rsidP="000F5D5F">
      <w:pPr>
        <w:tabs>
          <w:tab w:val="num" w:pos="720"/>
        </w:tabs>
        <w:spacing w:after="0"/>
        <w:contextualSpacing/>
        <w:rPr>
          <w:rFonts w:ascii="Garamond" w:hAnsi="Garamond"/>
          <w:lang w:eastAsia="pl-PL"/>
        </w:rPr>
      </w:pPr>
    </w:p>
    <w:p w:rsidR="000F5D5F" w:rsidRPr="000F5D5F" w:rsidRDefault="000F5D5F" w:rsidP="00241108">
      <w:pPr>
        <w:numPr>
          <w:ilvl w:val="3"/>
          <w:numId w:val="18"/>
        </w:numPr>
        <w:autoSpaceDE w:val="0"/>
        <w:autoSpaceDN w:val="0"/>
        <w:spacing w:after="120"/>
        <w:ind w:left="284" w:hanging="284"/>
        <w:contextualSpacing/>
        <w:jc w:val="both"/>
        <w:rPr>
          <w:rFonts w:ascii="Garamond" w:hAnsi="Garamond"/>
          <w:lang w:eastAsia="pl-PL"/>
        </w:rPr>
      </w:pPr>
      <w:r w:rsidRPr="000F5D5F">
        <w:rPr>
          <w:rFonts w:ascii="Garamond" w:hAnsi="Garamond"/>
          <w:lang w:eastAsia="pl-PL"/>
        </w:rPr>
        <w:lastRenderedPageBreak/>
        <w:t>Na  .....  kolejno ponumerowanych stronach składamy całość oferty. Załącznikami do niniejszej oferty, stanowiącymi jej integralną cześć są:</w:t>
      </w:r>
    </w:p>
    <w:p w:rsidR="000F5D5F" w:rsidRPr="000F5D5F" w:rsidRDefault="000F5D5F" w:rsidP="00FD778B">
      <w:pPr>
        <w:numPr>
          <w:ilvl w:val="1"/>
          <w:numId w:val="22"/>
        </w:numPr>
        <w:autoSpaceDE w:val="0"/>
        <w:autoSpaceDN w:val="0"/>
        <w:spacing w:before="120" w:after="120"/>
        <w:contextualSpacing/>
        <w:jc w:val="both"/>
        <w:rPr>
          <w:rFonts w:ascii="Garamond" w:hAnsi="Garamond"/>
          <w:lang w:eastAsia="pl-PL"/>
        </w:rPr>
      </w:pPr>
      <w:r w:rsidRPr="000F5D5F">
        <w:rPr>
          <w:rFonts w:ascii="Garamond" w:hAnsi="Garamond"/>
          <w:lang w:eastAsia="pl-PL"/>
        </w:rPr>
        <w:t>……………………………</w:t>
      </w:r>
    </w:p>
    <w:p w:rsidR="000F5D5F" w:rsidRPr="000F5D5F" w:rsidRDefault="000F5D5F" w:rsidP="00FD778B">
      <w:pPr>
        <w:numPr>
          <w:ilvl w:val="1"/>
          <w:numId w:val="22"/>
        </w:numPr>
        <w:autoSpaceDE w:val="0"/>
        <w:autoSpaceDN w:val="0"/>
        <w:spacing w:before="120" w:after="120"/>
        <w:contextualSpacing/>
        <w:jc w:val="both"/>
        <w:rPr>
          <w:rFonts w:ascii="Garamond" w:hAnsi="Garamond"/>
          <w:lang w:eastAsia="pl-PL"/>
        </w:rPr>
      </w:pPr>
      <w:r w:rsidRPr="000F5D5F">
        <w:rPr>
          <w:rFonts w:ascii="Garamond" w:hAnsi="Garamond"/>
          <w:lang w:eastAsia="pl-PL"/>
        </w:rPr>
        <w:t>……………………………</w:t>
      </w:r>
    </w:p>
    <w:p w:rsidR="000F5D5F" w:rsidRDefault="000F5D5F" w:rsidP="000F5D5F">
      <w:pPr>
        <w:autoSpaceDE w:val="0"/>
        <w:autoSpaceDN w:val="0"/>
        <w:spacing w:before="120" w:after="120"/>
        <w:contextualSpacing/>
        <w:rPr>
          <w:rFonts w:ascii="Garamond" w:hAnsi="Garamond"/>
          <w:i/>
          <w:lang w:eastAsia="pl-PL"/>
        </w:rPr>
      </w:pPr>
      <w:r w:rsidRPr="000F5D5F">
        <w:rPr>
          <w:rFonts w:ascii="Garamond" w:hAnsi="Garamond"/>
          <w:i/>
          <w:lang w:eastAsia="pl-PL"/>
        </w:rPr>
        <w:t xml:space="preserve">**odpowiednio skreślić albo wypełnić </w:t>
      </w:r>
    </w:p>
    <w:p w:rsidR="000F5D5F" w:rsidRPr="000F5D5F" w:rsidRDefault="000F5D5F" w:rsidP="000F5D5F">
      <w:pPr>
        <w:autoSpaceDE w:val="0"/>
        <w:autoSpaceDN w:val="0"/>
        <w:spacing w:before="120" w:after="120"/>
        <w:contextualSpacing/>
        <w:rPr>
          <w:rFonts w:ascii="Garamond" w:hAnsi="Garamond"/>
          <w:i/>
          <w:lang w:eastAsia="pl-PL"/>
        </w:rPr>
      </w:pPr>
    </w:p>
    <w:tbl>
      <w:tblPr>
        <w:tblW w:w="961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90"/>
        <w:gridCol w:w="4142"/>
        <w:gridCol w:w="3082"/>
        <w:gridCol w:w="1801"/>
      </w:tblGrid>
      <w:tr w:rsidR="000F5D5F" w:rsidRPr="006D582A" w:rsidTr="000F5D5F">
        <w:trPr>
          <w:cantSplit/>
          <w:trHeight w:val="765"/>
          <w:jc w:val="center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5D5F" w:rsidRPr="006D582A" w:rsidRDefault="000F5D5F" w:rsidP="000F5D5F">
            <w:pPr>
              <w:autoSpaceDE w:val="0"/>
              <w:autoSpaceDN w:val="0"/>
              <w:spacing w:before="120" w:after="120"/>
              <w:jc w:val="center"/>
              <w:rPr>
                <w:rFonts w:ascii="Garamond" w:hAnsi="Garamond"/>
                <w:bCs/>
                <w:sz w:val="16"/>
                <w:szCs w:val="16"/>
                <w:lang w:eastAsia="pl-PL"/>
              </w:rPr>
            </w:pPr>
            <w:r w:rsidRPr="006D582A">
              <w:rPr>
                <w:rFonts w:ascii="Garamond" w:hAnsi="Garamond"/>
                <w:bCs/>
                <w:sz w:val="16"/>
                <w:szCs w:val="16"/>
                <w:lang w:eastAsia="pl-PL"/>
              </w:rPr>
              <w:t>Lp.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5D5F" w:rsidRPr="006D582A" w:rsidRDefault="000F5D5F" w:rsidP="000F5D5F">
            <w:pPr>
              <w:autoSpaceDE w:val="0"/>
              <w:autoSpaceDN w:val="0"/>
              <w:spacing w:before="120" w:after="120"/>
              <w:jc w:val="center"/>
              <w:rPr>
                <w:rFonts w:ascii="Garamond" w:hAnsi="Garamond"/>
                <w:bCs/>
                <w:sz w:val="16"/>
                <w:szCs w:val="16"/>
                <w:lang w:eastAsia="pl-PL"/>
              </w:rPr>
            </w:pPr>
            <w:r w:rsidRPr="006D582A">
              <w:rPr>
                <w:rFonts w:ascii="Garamond" w:hAnsi="Garamond"/>
                <w:bCs/>
                <w:sz w:val="16"/>
                <w:szCs w:val="16"/>
                <w:lang w:eastAsia="pl-PL"/>
              </w:rPr>
              <w:t>Nazwisko i imię osoby (osób) uprawnionej(</w:t>
            </w:r>
            <w:proofErr w:type="spellStart"/>
            <w:r w:rsidRPr="006D582A">
              <w:rPr>
                <w:rFonts w:ascii="Garamond" w:hAnsi="Garamond"/>
                <w:bCs/>
                <w:sz w:val="16"/>
                <w:szCs w:val="16"/>
                <w:lang w:eastAsia="pl-PL"/>
              </w:rPr>
              <w:t>ych</w:t>
            </w:r>
            <w:proofErr w:type="spellEnd"/>
            <w:r w:rsidRPr="006D582A">
              <w:rPr>
                <w:rFonts w:ascii="Garamond" w:hAnsi="Garamond"/>
                <w:bCs/>
                <w:sz w:val="16"/>
                <w:szCs w:val="16"/>
                <w:lang w:eastAsia="pl-PL"/>
              </w:rPr>
              <w:t>) do reprezentowania Wykonawcy lub posiadającej (</w:t>
            </w:r>
            <w:proofErr w:type="spellStart"/>
            <w:r w:rsidRPr="006D582A">
              <w:rPr>
                <w:rFonts w:ascii="Garamond" w:hAnsi="Garamond"/>
                <w:bCs/>
                <w:sz w:val="16"/>
                <w:szCs w:val="16"/>
                <w:lang w:eastAsia="pl-PL"/>
              </w:rPr>
              <w:t>ych</w:t>
            </w:r>
            <w:proofErr w:type="spellEnd"/>
            <w:r w:rsidRPr="006D582A">
              <w:rPr>
                <w:rFonts w:ascii="Garamond" w:hAnsi="Garamond"/>
                <w:bCs/>
                <w:sz w:val="16"/>
                <w:szCs w:val="16"/>
                <w:lang w:eastAsia="pl-PL"/>
              </w:rPr>
              <w:t>) pełnomocnictwo</w:t>
            </w:r>
          </w:p>
        </w:tc>
        <w:tc>
          <w:tcPr>
            <w:tcW w:w="3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5D5F" w:rsidRPr="006D582A" w:rsidRDefault="000F5D5F" w:rsidP="000F5D5F">
            <w:pPr>
              <w:autoSpaceDE w:val="0"/>
              <w:autoSpaceDN w:val="0"/>
              <w:spacing w:before="120" w:after="120"/>
              <w:jc w:val="center"/>
              <w:rPr>
                <w:rFonts w:ascii="Garamond" w:hAnsi="Garamond"/>
                <w:bCs/>
                <w:sz w:val="16"/>
                <w:szCs w:val="16"/>
                <w:lang w:eastAsia="pl-PL"/>
              </w:rPr>
            </w:pPr>
            <w:r w:rsidRPr="006D582A">
              <w:rPr>
                <w:rFonts w:ascii="Garamond" w:hAnsi="Garamond"/>
                <w:bCs/>
                <w:sz w:val="16"/>
                <w:szCs w:val="16"/>
                <w:lang w:eastAsia="pl-PL"/>
              </w:rPr>
              <w:t>Podpis(y) osoby(osób) uprawnionej(</w:t>
            </w:r>
            <w:proofErr w:type="spellStart"/>
            <w:r w:rsidRPr="006D582A">
              <w:rPr>
                <w:rFonts w:ascii="Garamond" w:hAnsi="Garamond"/>
                <w:bCs/>
                <w:sz w:val="16"/>
                <w:szCs w:val="16"/>
                <w:lang w:eastAsia="pl-PL"/>
              </w:rPr>
              <w:t>ych</w:t>
            </w:r>
            <w:proofErr w:type="spellEnd"/>
            <w:r w:rsidRPr="006D582A">
              <w:rPr>
                <w:rFonts w:ascii="Garamond" w:hAnsi="Garamond"/>
                <w:bCs/>
                <w:sz w:val="16"/>
                <w:szCs w:val="16"/>
                <w:lang w:eastAsia="pl-PL"/>
              </w:rPr>
              <w:t>)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5D5F" w:rsidRPr="006D582A" w:rsidRDefault="000F5D5F" w:rsidP="000F5D5F">
            <w:pPr>
              <w:autoSpaceDE w:val="0"/>
              <w:autoSpaceDN w:val="0"/>
              <w:spacing w:before="120" w:after="120"/>
              <w:jc w:val="center"/>
              <w:rPr>
                <w:rFonts w:ascii="Garamond" w:hAnsi="Garamond"/>
                <w:bCs/>
                <w:sz w:val="16"/>
                <w:szCs w:val="16"/>
                <w:lang w:eastAsia="pl-PL"/>
              </w:rPr>
            </w:pPr>
            <w:r w:rsidRPr="006D582A">
              <w:rPr>
                <w:rFonts w:ascii="Garamond" w:hAnsi="Garamond"/>
                <w:bCs/>
                <w:sz w:val="16"/>
                <w:szCs w:val="16"/>
                <w:lang w:eastAsia="pl-PL"/>
              </w:rPr>
              <w:t>Miejscowość i data</w:t>
            </w:r>
          </w:p>
        </w:tc>
      </w:tr>
      <w:tr w:rsidR="000F5D5F" w:rsidRPr="006D582A" w:rsidTr="000F5D5F">
        <w:trPr>
          <w:cantSplit/>
          <w:trHeight w:val="674"/>
          <w:jc w:val="center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D5F" w:rsidRPr="006D582A" w:rsidRDefault="000F5D5F" w:rsidP="000F5D5F">
            <w:pPr>
              <w:keepNext/>
              <w:autoSpaceDE w:val="0"/>
              <w:autoSpaceDN w:val="0"/>
              <w:spacing w:before="120" w:after="120"/>
              <w:jc w:val="both"/>
              <w:outlineLvl w:val="0"/>
              <w:rPr>
                <w:rFonts w:ascii="Garamond" w:hAnsi="Garamond"/>
                <w:b/>
                <w:sz w:val="16"/>
                <w:szCs w:val="16"/>
                <w:lang w:eastAsia="pl-PL"/>
              </w:rPr>
            </w:pP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D5F" w:rsidRPr="006D582A" w:rsidRDefault="000F5D5F" w:rsidP="000F5D5F">
            <w:pPr>
              <w:keepNext/>
              <w:autoSpaceDE w:val="0"/>
              <w:autoSpaceDN w:val="0"/>
              <w:spacing w:before="120" w:after="120"/>
              <w:jc w:val="both"/>
              <w:outlineLvl w:val="0"/>
              <w:rPr>
                <w:rFonts w:ascii="Garamond" w:hAnsi="Garamond"/>
                <w:b/>
                <w:sz w:val="16"/>
                <w:szCs w:val="16"/>
                <w:lang w:eastAsia="pl-PL"/>
              </w:rPr>
            </w:pPr>
          </w:p>
          <w:p w:rsidR="000F5D5F" w:rsidRPr="006D582A" w:rsidRDefault="000F5D5F" w:rsidP="000F5D5F">
            <w:pPr>
              <w:keepNext/>
              <w:autoSpaceDE w:val="0"/>
              <w:autoSpaceDN w:val="0"/>
              <w:spacing w:before="120" w:after="120"/>
              <w:jc w:val="both"/>
              <w:outlineLvl w:val="0"/>
              <w:rPr>
                <w:rFonts w:ascii="Garamond" w:hAnsi="Garamond"/>
                <w:b/>
                <w:sz w:val="16"/>
                <w:szCs w:val="16"/>
                <w:lang w:eastAsia="pl-PL"/>
              </w:rPr>
            </w:pPr>
          </w:p>
        </w:tc>
        <w:tc>
          <w:tcPr>
            <w:tcW w:w="3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D5F" w:rsidRPr="006D582A" w:rsidRDefault="000F5D5F" w:rsidP="000F5D5F">
            <w:pPr>
              <w:keepNext/>
              <w:autoSpaceDE w:val="0"/>
              <w:autoSpaceDN w:val="0"/>
              <w:spacing w:before="120" w:after="120"/>
              <w:jc w:val="both"/>
              <w:outlineLvl w:val="0"/>
              <w:rPr>
                <w:rFonts w:ascii="Garamond" w:hAnsi="Garamond"/>
                <w:b/>
                <w:sz w:val="16"/>
                <w:szCs w:val="16"/>
                <w:lang w:eastAsia="pl-PL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D5F" w:rsidRPr="006D582A" w:rsidRDefault="000F5D5F" w:rsidP="000F5D5F">
            <w:pPr>
              <w:keepNext/>
              <w:autoSpaceDE w:val="0"/>
              <w:autoSpaceDN w:val="0"/>
              <w:spacing w:before="120" w:after="120"/>
              <w:jc w:val="both"/>
              <w:outlineLvl w:val="0"/>
              <w:rPr>
                <w:rFonts w:ascii="Garamond" w:hAnsi="Garamond"/>
                <w:b/>
                <w:sz w:val="16"/>
                <w:szCs w:val="16"/>
                <w:lang w:eastAsia="pl-PL"/>
              </w:rPr>
            </w:pPr>
          </w:p>
        </w:tc>
      </w:tr>
    </w:tbl>
    <w:p w:rsidR="000F5D5F" w:rsidRPr="002755DD" w:rsidRDefault="000F5D5F" w:rsidP="000F5D5F">
      <w:pPr>
        <w:tabs>
          <w:tab w:val="left" w:pos="2055"/>
        </w:tabs>
        <w:autoSpaceDE w:val="0"/>
        <w:autoSpaceDN w:val="0"/>
        <w:spacing w:after="0"/>
        <w:rPr>
          <w:rFonts w:ascii="Garamond" w:hAnsi="Garamond"/>
          <w:b/>
          <w:lang w:eastAsia="pl-PL"/>
        </w:rPr>
      </w:pPr>
    </w:p>
    <w:p w:rsidR="000F5D5F" w:rsidRDefault="000F5D5F" w:rsidP="000F5D5F">
      <w:pPr>
        <w:tabs>
          <w:tab w:val="left" w:pos="2055"/>
        </w:tabs>
        <w:autoSpaceDE w:val="0"/>
        <w:autoSpaceDN w:val="0"/>
        <w:spacing w:after="0"/>
        <w:rPr>
          <w:rFonts w:ascii="Garamond" w:hAnsi="Garamond"/>
          <w:b/>
          <w:lang w:eastAsia="pl-PL"/>
        </w:rPr>
      </w:pPr>
    </w:p>
    <w:p w:rsidR="000F5D5F" w:rsidRDefault="000F5D5F" w:rsidP="000F5D5F">
      <w:pPr>
        <w:tabs>
          <w:tab w:val="left" w:pos="2055"/>
        </w:tabs>
        <w:autoSpaceDE w:val="0"/>
        <w:autoSpaceDN w:val="0"/>
        <w:spacing w:after="0"/>
        <w:rPr>
          <w:rFonts w:ascii="Garamond" w:hAnsi="Garamond"/>
          <w:b/>
          <w:lang w:eastAsia="pl-PL"/>
        </w:rPr>
      </w:pPr>
    </w:p>
    <w:p w:rsidR="000F5D5F" w:rsidRDefault="000F5D5F" w:rsidP="000F5D5F">
      <w:pPr>
        <w:tabs>
          <w:tab w:val="left" w:pos="2055"/>
        </w:tabs>
        <w:autoSpaceDE w:val="0"/>
        <w:autoSpaceDN w:val="0"/>
        <w:spacing w:after="0"/>
        <w:rPr>
          <w:rFonts w:ascii="Garamond" w:hAnsi="Garamond"/>
          <w:b/>
          <w:lang w:eastAsia="pl-PL"/>
        </w:rPr>
      </w:pPr>
    </w:p>
    <w:p w:rsidR="000F5D5F" w:rsidRDefault="000F5D5F" w:rsidP="000F5D5F">
      <w:pPr>
        <w:tabs>
          <w:tab w:val="left" w:pos="2055"/>
        </w:tabs>
        <w:autoSpaceDE w:val="0"/>
        <w:autoSpaceDN w:val="0"/>
        <w:spacing w:after="0"/>
        <w:rPr>
          <w:rFonts w:ascii="Garamond" w:hAnsi="Garamond"/>
          <w:b/>
          <w:lang w:eastAsia="pl-PL"/>
        </w:rPr>
      </w:pPr>
    </w:p>
    <w:p w:rsidR="000F5D5F" w:rsidRDefault="000F5D5F" w:rsidP="000F5D5F">
      <w:pPr>
        <w:tabs>
          <w:tab w:val="left" w:pos="2055"/>
        </w:tabs>
        <w:autoSpaceDE w:val="0"/>
        <w:autoSpaceDN w:val="0"/>
        <w:spacing w:after="0"/>
        <w:rPr>
          <w:rFonts w:ascii="Garamond" w:hAnsi="Garamond"/>
          <w:b/>
          <w:lang w:eastAsia="pl-PL"/>
        </w:rPr>
      </w:pPr>
    </w:p>
    <w:p w:rsidR="000F5D5F" w:rsidRDefault="000F5D5F" w:rsidP="000F5D5F">
      <w:pPr>
        <w:tabs>
          <w:tab w:val="left" w:pos="2055"/>
        </w:tabs>
        <w:autoSpaceDE w:val="0"/>
        <w:autoSpaceDN w:val="0"/>
        <w:spacing w:after="0"/>
        <w:rPr>
          <w:rFonts w:ascii="Garamond" w:hAnsi="Garamond"/>
          <w:b/>
          <w:lang w:eastAsia="pl-PL"/>
        </w:rPr>
      </w:pPr>
    </w:p>
    <w:p w:rsidR="000F5D5F" w:rsidRDefault="000F5D5F" w:rsidP="000F5D5F">
      <w:pPr>
        <w:tabs>
          <w:tab w:val="left" w:pos="2055"/>
        </w:tabs>
        <w:autoSpaceDE w:val="0"/>
        <w:autoSpaceDN w:val="0"/>
        <w:spacing w:after="0"/>
        <w:rPr>
          <w:rFonts w:ascii="Garamond" w:hAnsi="Garamond"/>
          <w:b/>
          <w:lang w:eastAsia="pl-PL"/>
        </w:rPr>
      </w:pPr>
    </w:p>
    <w:p w:rsidR="000F5D5F" w:rsidRDefault="000F5D5F" w:rsidP="000F5D5F">
      <w:pPr>
        <w:tabs>
          <w:tab w:val="left" w:pos="2055"/>
        </w:tabs>
        <w:autoSpaceDE w:val="0"/>
        <w:autoSpaceDN w:val="0"/>
        <w:spacing w:after="0"/>
        <w:rPr>
          <w:rFonts w:ascii="Garamond" w:hAnsi="Garamond"/>
          <w:b/>
          <w:lang w:eastAsia="pl-PL"/>
        </w:rPr>
      </w:pPr>
    </w:p>
    <w:p w:rsidR="000F5D5F" w:rsidRDefault="000F5D5F" w:rsidP="000F5D5F">
      <w:pPr>
        <w:tabs>
          <w:tab w:val="left" w:pos="2055"/>
        </w:tabs>
        <w:autoSpaceDE w:val="0"/>
        <w:autoSpaceDN w:val="0"/>
        <w:spacing w:after="0"/>
        <w:rPr>
          <w:rFonts w:ascii="Garamond" w:hAnsi="Garamond"/>
          <w:b/>
          <w:lang w:eastAsia="pl-PL"/>
        </w:rPr>
      </w:pPr>
    </w:p>
    <w:p w:rsidR="000F5D5F" w:rsidRDefault="000F5D5F" w:rsidP="000F5D5F">
      <w:pPr>
        <w:tabs>
          <w:tab w:val="left" w:pos="2055"/>
        </w:tabs>
        <w:autoSpaceDE w:val="0"/>
        <w:autoSpaceDN w:val="0"/>
        <w:spacing w:after="0"/>
        <w:rPr>
          <w:rFonts w:ascii="Garamond" w:hAnsi="Garamond"/>
          <w:b/>
          <w:lang w:eastAsia="pl-PL"/>
        </w:rPr>
      </w:pPr>
    </w:p>
    <w:p w:rsidR="000F5D5F" w:rsidRDefault="000F5D5F" w:rsidP="000F5D5F">
      <w:pPr>
        <w:tabs>
          <w:tab w:val="left" w:pos="2055"/>
        </w:tabs>
        <w:autoSpaceDE w:val="0"/>
        <w:autoSpaceDN w:val="0"/>
        <w:spacing w:after="0"/>
        <w:rPr>
          <w:rFonts w:ascii="Garamond" w:hAnsi="Garamond"/>
          <w:b/>
          <w:lang w:eastAsia="pl-PL"/>
        </w:rPr>
      </w:pPr>
    </w:p>
    <w:p w:rsidR="000F5D5F" w:rsidRDefault="000F5D5F" w:rsidP="000F5D5F">
      <w:pPr>
        <w:tabs>
          <w:tab w:val="left" w:pos="2055"/>
        </w:tabs>
        <w:autoSpaceDE w:val="0"/>
        <w:autoSpaceDN w:val="0"/>
        <w:spacing w:after="0"/>
        <w:rPr>
          <w:rFonts w:ascii="Garamond" w:hAnsi="Garamond"/>
          <w:b/>
          <w:lang w:eastAsia="pl-PL"/>
        </w:rPr>
      </w:pPr>
    </w:p>
    <w:p w:rsidR="000F5D5F" w:rsidRDefault="000F5D5F" w:rsidP="000F5D5F">
      <w:pPr>
        <w:tabs>
          <w:tab w:val="left" w:pos="2055"/>
        </w:tabs>
        <w:autoSpaceDE w:val="0"/>
        <w:autoSpaceDN w:val="0"/>
        <w:spacing w:after="0"/>
        <w:rPr>
          <w:rFonts w:ascii="Garamond" w:hAnsi="Garamond"/>
          <w:b/>
          <w:lang w:eastAsia="pl-PL"/>
        </w:rPr>
      </w:pPr>
    </w:p>
    <w:p w:rsidR="000F5D5F" w:rsidRDefault="000F5D5F" w:rsidP="000F5D5F">
      <w:pPr>
        <w:tabs>
          <w:tab w:val="left" w:pos="2055"/>
        </w:tabs>
        <w:autoSpaceDE w:val="0"/>
        <w:autoSpaceDN w:val="0"/>
        <w:spacing w:after="0"/>
        <w:rPr>
          <w:rFonts w:ascii="Garamond" w:hAnsi="Garamond"/>
          <w:b/>
          <w:lang w:eastAsia="pl-PL"/>
        </w:rPr>
      </w:pPr>
    </w:p>
    <w:p w:rsidR="000F5D5F" w:rsidRDefault="000F5D5F" w:rsidP="000F5D5F">
      <w:pPr>
        <w:tabs>
          <w:tab w:val="left" w:pos="2055"/>
        </w:tabs>
        <w:autoSpaceDE w:val="0"/>
        <w:autoSpaceDN w:val="0"/>
        <w:spacing w:after="0"/>
        <w:rPr>
          <w:rFonts w:ascii="Garamond" w:hAnsi="Garamond"/>
          <w:b/>
          <w:lang w:eastAsia="pl-PL"/>
        </w:rPr>
      </w:pPr>
    </w:p>
    <w:p w:rsidR="000F5D5F" w:rsidRDefault="000F5D5F" w:rsidP="000F5D5F">
      <w:pPr>
        <w:tabs>
          <w:tab w:val="left" w:pos="2055"/>
        </w:tabs>
        <w:autoSpaceDE w:val="0"/>
        <w:autoSpaceDN w:val="0"/>
        <w:spacing w:after="0"/>
        <w:rPr>
          <w:rFonts w:ascii="Garamond" w:hAnsi="Garamond"/>
          <w:b/>
          <w:lang w:eastAsia="pl-PL"/>
        </w:rPr>
      </w:pPr>
    </w:p>
    <w:p w:rsidR="000F5D5F" w:rsidRDefault="000F5D5F" w:rsidP="000F5D5F">
      <w:pPr>
        <w:tabs>
          <w:tab w:val="left" w:pos="2055"/>
        </w:tabs>
        <w:autoSpaceDE w:val="0"/>
        <w:autoSpaceDN w:val="0"/>
        <w:spacing w:after="0"/>
        <w:rPr>
          <w:rFonts w:ascii="Garamond" w:hAnsi="Garamond"/>
          <w:b/>
          <w:lang w:eastAsia="pl-PL"/>
        </w:rPr>
      </w:pPr>
    </w:p>
    <w:p w:rsidR="000F5D5F" w:rsidRDefault="000F5D5F" w:rsidP="000F5D5F">
      <w:pPr>
        <w:tabs>
          <w:tab w:val="left" w:pos="2055"/>
        </w:tabs>
        <w:autoSpaceDE w:val="0"/>
        <w:autoSpaceDN w:val="0"/>
        <w:spacing w:after="0"/>
        <w:rPr>
          <w:rFonts w:ascii="Garamond" w:hAnsi="Garamond"/>
          <w:b/>
          <w:lang w:eastAsia="pl-PL"/>
        </w:rPr>
      </w:pPr>
    </w:p>
    <w:p w:rsidR="000F5D5F" w:rsidRDefault="000F5D5F" w:rsidP="000F5D5F">
      <w:pPr>
        <w:tabs>
          <w:tab w:val="left" w:pos="2055"/>
        </w:tabs>
        <w:autoSpaceDE w:val="0"/>
        <w:autoSpaceDN w:val="0"/>
        <w:spacing w:after="0"/>
        <w:rPr>
          <w:rFonts w:ascii="Garamond" w:hAnsi="Garamond"/>
          <w:b/>
          <w:lang w:eastAsia="pl-PL"/>
        </w:rPr>
      </w:pPr>
    </w:p>
    <w:p w:rsidR="000F5D5F" w:rsidRDefault="000F5D5F" w:rsidP="000F5D5F">
      <w:pPr>
        <w:tabs>
          <w:tab w:val="left" w:pos="2055"/>
        </w:tabs>
        <w:autoSpaceDE w:val="0"/>
        <w:autoSpaceDN w:val="0"/>
        <w:spacing w:after="0"/>
        <w:rPr>
          <w:rFonts w:ascii="Garamond" w:hAnsi="Garamond"/>
          <w:b/>
          <w:lang w:eastAsia="pl-PL"/>
        </w:rPr>
      </w:pPr>
    </w:p>
    <w:p w:rsidR="000F5D5F" w:rsidRDefault="000F5D5F" w:rsidP="000F5D5F">
      <w:pPr>
        <w:tabs>
          <w:tab w:val="left" w:pos="2055"/>
        </w:tabs>
        <w:autoSpaceDE w:val="0"/>
        <w:autoSpaceDN w:val="0"/>
        <w:spacing w:after="0"/>
        <w:rPr>
          <w:rFonts w:ascii="Garamond" w:hAnsi="Garamond"/>
          <w:b/>
          <w:lang w:eastAsia="pl-PL"/>
        </w:rPr>
      </w:pPr>
    </w:p>
    <w:p w:rsidR="000F5D5F" w:rsidRDefault="000F5D5F" w:rsidP="000F5D5F">
      <w:pPr>
        <w:tabs>
          <w:tab w:val="left" w:pos="2055"/>
        </w:tabs>
        <w:autoSpaceDE w:val="0"/>
        <w:autoSpaceDN w:val="0"/>
        <w:spacing w:after="0"/>
        <w:rPr>
          <w:rFonts w:ascii="Garamond" w:hAnsi="Garamond"/>
          <w:b/>
          <w:lang w:eastAsia="pl-PL"/>
        </w:rPr>
      </w:pPr>
    </w:p>
    <w:p w:rsidR="000F5D5F" w:rsidRDefault="000F5D5F" w:rsidP="000F5D5F">
      <w:pPr>
        <w:tabs>
          <w:tab w:val="left" w:pos="2055"/>
        </w:tabs>
        <w:autoSpaceDE w:val="0"/>
        <w:autoSpaceDN w:val="0"/>
        <w:spacing w:after="0"/>
        <w:rPr>
          <w:rFonts w:ascii="Garamond" w:hAnsi="Garamond"/>
          <w:b/>
          <w:lang w:eastAsia="pl-PL"/>
        </w:rPr>
      </w:pPr>
    </w:p>
    <w:p w:rsidR="00C676D7" w:rsidRDefault="00C676D7" w:rsidP="000F5D5F">
      <w:pPr>
        <w:tabs>
          <w:tab w:val="left" w:pos="2055"/>
        </w:tabs>
        <w:autoSpaceDE w:val="0"/>
        <w:autoSpaceDN w:val="0"/>
        <w:spacing w:after="0"/>
        <w:rPr>
          <w:rFonts w:ascii="Garamond" w:hAnsi="Garamond"/>
          <w:b/>
          <w:lang w:eastAsia="pl-PL"/>
        </w:rPr>
      </w:pPr>
    </w:p>
    <w:p w:rsidR="00C676D7" w:rsidRDefault="00C676D7" w:rsidP="000F5D5F">
      <w:pPr>
        <w:tabs>
          <w:tab w:val="left" w:pos="2055"/>
        </w:tabs>
        <w:autoSpaceDE w:val="0"/>
        <w:autoSpaceDN w:val="0"/>
        <w:spacing w:after="0"/>
        <w:rPr>
          <w:rFonts w:ascii="Garamond" w:hAnsi="Garamond"/>
          <w:b/>
          <w:lang w:eastAsia="pl-PL"/>
        </w:rPr>
      </w:pPr>
    </w:p>
    <w:p w:rsidR="00C676D7" w:rsidRDefault="00C676D7" w:rsidP="000F5D5F">
      <w:pPr>
        <w:tabs>
          <w:tab w:val="left" w:pos="2055"/>
        </w:tabs>
        <w:autoSpaceDE w:val="0"/>
        <w:autoSpaceDN w:val="0"/>
        <w:spacing w:after="0"/>
        <w:rPr>
          <w:rFonts w:ascii="Garamond" w:hAnsi="Garamond"/>
          <w:b/>
          <w:lang w:eastAsia="pl-PL"/>
        </w:rPr>
      </w:pPr>
    </w:p>
    <w:p w:rsidR="00C676D7" w:rsidRDefault="00C676D7" w:rsidP="000F5D5F">
      <w:pPr>
        <w:tabs>
          <w:tab w:val="left" w:pos="2055"/>
        </w:tabs>
        <w:autoSpaceDE w:val="0"/>
        <w:autoSpaceDN w:val="0"/>
        <w:spacing w:after="0"/>
        <w:rPr>
          <w:rFonts w:ascii="Garamond" w:hAnsi="Garamond"/>
          <w:b/>
          <w:lang w:eastAsia="pl-PL"/>
        </w:rPr>
      </w:pPr>
    </w:p>
    <w:p w:rsidR="00C676D7" w:rsidRDefault="00C676D7" w:rsidP="000F5D5F">
      <w:pPr>
        <w:tabs>
          <w:tab w:val="left" w:pos="2055"/>
        </w:tabs>
        <w:autoSpaceDE w:val="0"/>
        <w:autoSpaceDN w:val="0"/>
        <w:spacing w:after="0"/>
        <w:rPr>
          <w:rFonts w:ascii="Garamond" w:hAnsi="Garamond"/>
          <w:b/>
          <w:lang w:eastAsia="pl-PL"/>
        </w:rPr>
      </w:pPr>
    </w:p>
    <w:p w:rsidR="00C676D7" w:rsidRDefault="00C676D7" w:rsidP="000F5D5F">
      <w:pPr>
        <w:tabs>
          <w:tab w:val="left" w:pos="2055"/>
        </w:tabs>
        <w:autoSpaceDE w:val="0"/>
        <w:autoSpaceDN w:val="0"/>
        <w:spacing w:after="0"/>
        <w:rPr>
          <w:rFonts w:ascii="Garamond" w:hAnsi="Garamond"/>
          <w:b/>
          <w:lang w:eastAsia="pl-PL"/>
        </w:rPr>
      </w:pPr>
    </w:p>
    <w:p w:rsidR="00C676D7" w:rsidRDefault="00C676D7" w:rsidP="000F5D5F">
      <w:pPr>
        <w:tabs>
          <w:tab w:val="left" w:pos="2055"/>
        </w:tabs>
        <w:autoSpaceDE w:val="0"/>
        <w:autoSpaceDN w:val="0"/>
        <w:spacing w:after="0"/>
        <w:rPr>
          <w:rFonts w:ascii="Garamond" w:hAnsi="Garamond"/>
          <w:b/>
          <w:lang w:eastAsia="pl-PL"/>
        </w:rPr>
      </w:pPr>
    </w:p>
    <w:p w:rsidR="000F5D5F" w:rsidRDefault="000F5D5F" w:rsidP="000F5D5F">
      <w:pPr>
        <w:tabs>
          <w:tab w:val="left" w:pos="2055"/>
        </w:tabs>
        <w:autoSpaceDE w:val="0"/>
        <w:autoSpaceDN w:val="0"/>
        <w:spacing w:after="0"/>
        <w:rPr>
          <w:rFonts w:ascii="Garamond" w:hAnsi="Garamond"/>
          <w:b/>
          <w:lang w:eastAsia="pl-PL"/>
        </w:rPr>
      </w:pPr>
    </w:p>
    <w:p w:rsidR="000F5D5F" w:rsidRDefault="000F5D5F" w:rsidP="000F5D5F">
      <w:pPr>
        <w:tabs>
          <w:tab w:val="left" w:pos="2055"/>
        </w:tabs>
        <w:autoSpaceDE w:val="0"/>
        <w:autoSpaceDN w:val="0"/>
        <w:spacing w:after="0"/>
        <w:rPr>
          <w:rFonts w:ascii="Garamond" w:hAnsi="Garamond"/>
          <w:b/>
          <w:lang w:eastAsia="pl-PL"/>
        </w:rPr>
      </w:pPr>
    </w:p>
    <w:p w:rsidR="00F3059F" w:rsidRPr="00F3059F" w:rsidRDefault="00F3059F" w:rsidP="000F5D5F">
      <w:pPr>
        <w:tabs>
          <w:tab w:val="left" w:pos="2055"/>
        </w:tabs>
        <w:autoSpaceDE w:val="0"/>
        <w:autoSpaceDN w:val="0"/>
        <w:spacing w:after="0"/>
        <w:rPr>
          <w:rFonts w:ascii="Garamond" w:hAnsi="Garamond"/>
          <w:b/>
          <w:lang w:eastAsia="pl-PL"/>
        </w:rPr>
      </w:pPr>
    </w:p>
    <w:p w:rsidR="00241108" w:rsidRDefault="00241108" w:rsidP="006613C8">
      <w:pPr>
        <w:spacing w:before="120" w:after="0"/>
        <w:jc w:val="right"/>
        <w:rPr>
          <w:rFonts w:ascii="Garamond" w:hAnsi="Garamond" w:cs="Arial"/>
          <w:b/>
          <w:lang w:eastAsia="pl-PL"/>
        </w:rPr>
      </w:pPr>
    </w:p>
    <w:sectPr w:rsidR="00241108" w:rsidSect="00F32AC1">
      <w:headerReference w:type="even" r:id="rId9"/>
      <w:headerReference w:type="default" r:id="rId10"/>
      <w:footerReference w:type="even" r:id="rId11"/>
      <w:footerReference w:type="default" r:id="rId12"/>
      <w:pgSz w:w="11907" w:h="16840"/>
      <w:pgMar w:top="1134" w:right="1418" w:bottom="1134" w:left="1418" w:header="709" w:footer="709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6141D" w:rsidRDefault="0006141D">
      <w:r>
        <w:separator/>
      </w:r>
    </w:p>
  </w:endnote>
  <w:endnote w:type="continuationSeparator" w:id="0">
    <w:p w:rsidR="0006141D" w:rsidRDefault="0006141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StarSymbol">
    <w:altName w:val="Arial Unicode MS"/>
    <w:charset w:val="80"/>
    <w:family w:val="auto"/>
    <w:pitch w:val="default"/>
    <w:sig w:usb0="00000001" w:usb1="08070000" w:usb2="00000010" w:usb3="00000000" w:csb0="00020000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Futura Bk">
    <w:altName w:val="Century Gothic"/>
    <w:charset w:val="00"/>
    <w:family w:val="swiss"/>
    <w:pitch w:val="variable"/>
    <w:sig w:usb0="00000287" w:usb1="00000000" w:usb2="00000000" w:usb3="00000000" w:csb0="0000009F" w:csb1="00000000"/>
  </w:font>
  <w:font w:name="Verdana,Bold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F47D5" w:rsidRDefault="004F47D5" w:rsidP="00F46F87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:rsidR="004F47D5" w:rsidRDefault="004F47D5" w:rsidP="00F46F87">
    <w:pPr>
      <w:pStyle w:val="Stopka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F47D5" w:rsidRDefault="004F47D5" w:rsidP="00F46F87">
    <w:pPr>
      <w:pStyle w:val="Stopka"/>
      <w:framePr w:wrap="around" w:vAnchor="text" w:hAnchor="margin" w:xAlign="right" w:y="1"/>
      <w:rPr>
        <w:rStyle w:val="Numerstrony"/>
      </w:rPr>
    </w:pPr>
  </w:p>
  <w:p w:rsidR="004F47D5" w:rsidRPr="0050015F" w:rsidRDefault="004F47D5" w:rsidP="00F46F87">
    <w:pPr>
      <w:pStyle w:val="Stopka"/>
      <w:ind w:right="360"/>
      <w:jc w:val="center"/>
      <w:rPr>
        <w:rFonts w:ascii="Times New Roman" w:hAnsi="Times New Roman"/>
        <w:sz w:val="22"/>
        <w:szCs w:val="22"/>
      </w:rPr>
    </w:pPr>
    <w:r w:rsidRPr="0050015F">
      <w:rPr>
        <w:rStyle w:val="Numerstrony"/>
        <w:rFonts w:ascii="Times New Roman" w:hAnsi="Times New Roman"/>
        <w:sz w:val="22"/>
        <w:szCs w:val="22"/>
      </w:rPr>
      <w:t xml:space="preserve">Strona </w:t>
    </w:r>
    <w:r w:rsidRPr="0050015F">
      <w:rPr>
        <w:rStyle w:val="Numerstrony"/>
        <w:rFonts w:ascii="Times New Roman" w:hAnsi="Times New Roman"/>
        <w:sz w:val="22"/>
        <w:szCs w:val="22"/>
      </w:rPr>
      <w:fldChar w:fldCharType="begin"/>
    </w:r>
    <w:r w:rsidRPr="0050015F">
      <w:rPr>
        <w:rStyle w:val="Numerstrony"/>
        <w:rFonts w:ascii="Times New Roman" w:hAnsi="Times New Roman"/>
        <w:sz w:val="22"/>
        <w:szCs w:val="22"/>
      </w:rPr>
      <w:instrText xml:space="preserve"> PAGE </w:instrText>
    </w:r>
    <w:r w:rsidRPr="0050015F">
      <w:rPr>
        <w:rStyle w:val="Numerstrony"/>
        <w:rFonts w:ascii="Times New Roman" w:hAnsi="Times New Roman"/>
        <w:sz w:val="22"/>
        <w:szCs w:val="22"/>
      </w:rPr>
      <w:fldChar w:fldCharType="separate"/>
    </w:r>
    <w:r w:rsidR="00F03157">
      <w:rPr>
        <w:rStyle w:val="Numerstrony"/>
        <w:rFonts w:ascii="Times New Roman" w:hAnsi="Times New Roman"/>
        <w:noProof/>
        <w:sz w:val="22"/>
        <w:szCs w:val="22"/>
      </w:rPr>
      <w:t>4</w:t>
    </w:r>
    <w:r w:rsidRPr="0050015F">
      <w:rPr>
        <w:rStyle w:val="Numerstrony"/>
        <w:rFonts w:ascii="Times New Roman" w:hAnsi="Times New Roman"/>
        <w:sz w:val="22"/>
        <w:szCs w:val="22"/>
      </w:rPr>
      <w:fldChar w:fldCharType="end"/>
    </w:r>
    <w:r w:rsidRPr="0050015F">
      <w:rPr>
        <w:rStyle w:val="Numerstrony"/>
        <w:rFonts w:ascii="Times New Roman" w:hAnsi="Times New Roman"/>
        <w:sz w:val="22"/>
        <w:szCs w:val="22"/>
      </w:rPr>
      <w:t xml:space="preserve"> z </w:t>
    </w:r>
    <w:r w:rsidRPr="0050015F">
      <w:rPr>
        <w:rStyle w:val="Numerstrony"/>
        <w:rFonts w:ascii="Times New Roman" w:hAnsi="Times New Roman"/>
        <w:sz w:val="22"/>
        <w:szCs w:val="22"/>
      </w:rPr>
      <w:fldChar w:fldCharType="begin"/>
    </w:r>
    <w:r w:rsidRPr="0050015F">
      <w:rPr>
        <w:rStyle w:val="Numerstrony"/>
        <w:rFonts w:ascii="Times New Roman" w:hAnsi="Times New Roman"/>
        <w:sz w:val="22"/>
        <w:szCs w:val="22"/>
      </w:rPr>
      <w:instrText xml:space="preserve"> NUMPAGES </w:instrText>
    </w:r>
    <w:r w:rsidRPr="0050015F">
      <w:rPr>
        <w:rStyle w:val="Numerstrony"/>
        <w:rFonts w:ascii="Times New Roman" w:hAnsi="Times New Roman"/>
        <w:sz w:val="22"/>
        <w:szCs w:val="22"/>
      </w:rPr>
      <w:fldChar w:fldCharType="separate"/>
    </w:r>
    <w:r w:rsidR="00F03157">
      <w:rPr>
        <w:rStyle w:val="Numerstrony"/>
        <w:rFonts w:ascii="Times New Roman" w:hAnsi="Times New Roman"/>
        <w:noProof/>
        <w:sz w:val="22"/>
        <w:szCs w:val="22"/>
      </w:rPr>
      <w:t>7</w:t>
    </w:r>
    <w:r w:rsidRPr="0050015F">
      <w:rPr>
        <w:rStyle w:val="Numerstrony"/>
        <w:rFonts w:ascii="Times New Roman" w:hAnsi="Times New Roman"/>
        <w:sz w:val="22"/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6141D" w:rsidRDefault="0006141D">
      <w:r>
        <w:separator/>
      </w:r>
    </w:p>
  </w:footnote>
  <w:footnote w:type="continuationSeparator" w:id="0">
    <w:p w:rsidR="0006141D" w:rsidRDefault="0006141D">
      <w:r>
        <w:continuationSeparator/>
      </w:r>
    </w:p>
  </w:footnote>
  <w:footnote w:id="1">
    <w:p w:rsidR="004F47D5" w:rsidRDefault="004F47D5" w:rsidP="000F5D5F">
      <w:pPr>
        <w:pStyle w:val="Tekstprzypisudolnego"/>
        <w:rPr>
          <w:rFonts w:ascii="Times New Roman" w:eastAsia="Calibri" w:hAnsi="Times New Roman"/>
        </w:rPr>
      </w:pPr>
      <w:r>
        <w:rPr>
          <w:rStyle w:val="Odwoanieprzypisudolnego"/>
          <w:rFonts w:ascii="Garamond" w:hAnsi="Garamond" w:cs="Arial"/>
        </w:rPr>
        <w:footnoteRef/>
      </w:r>
      <w:r>
        <w:rPr>
          <w:rFonts w:ascii="Garamond" w:hAnsi="Garamond"/>
        </w:rPr>
        <w:t xml:space="preserve"> Wypełnić tylko, gdy dotyczy.</w:t>
      </w:r>
    </w:p>
  </w:footnote>
  <w:footnote w:id="2">
    <w:p w:rsidR="004F47D5" w:rsidRPr="00235E72" w:rsidRDefault="004F47D5" w:rsidP="000F5D5F">
      <w:pPr>
        <w:pStyle w:val="Tekstprzypisudolnego"/>
        <w:spacing w:after="0"/>
        <w:ind w:hanging="11"/>
        <w:rPr>
          <w:rStyle w:val="DeltaViewInsertion"/>
          <w:rFonts w:ascii="Garamond" w:hAnsi="Garamond" w:cs="Arial"/>
          <w:i w:val="0"/>
          <w:sz w:val="14"/>
          <w:szCs w:val="14"/>
          <w:lang w:val="pl-PL"/>
        </w:rPr>
      </w:pPr>
      <w:r w:rsidRPr="00093494">
        <w:rPr>
          <w:rStyle w:val="Odwoanieprzypisudolnego"/>
          <w:rFonts w:ascii="Garamond" w:hAnsi="Garamond"/>
          <w:sz w:val="18"/>
          <w:szCs w:val="18"/>
        </w:rPr>
        <w:footnoteRef/>
      </w:r>
      <w:r w:rsidRPr="00093494">
        <w:rPr>
          <w:rFonts w:ascii="Garamond" w:hAnsi="Garamond"/>
          <w:sz w:val="18"/>
          <w:szCs w:val="18"/>
        </w:rPr>
        <w:t xml:space="preserve"> </w:t>
      </w:r>
      <w:r w:rsidRPr="00235E72">
        <w:rPr>
          <w:rFonts w:ascii="Garamond" w:hAnsi="Garamond"/>
          <w:sz w:val="14"/>
          <w:szCs w:val="14"/>
          <w:lang w:val="pl-PL"/>
        </w:rPr>
        <w:t>Zgodnie z zaleceniem Komisji Europejskiej z dnia 6 maja 2003 r. dot. definicji mikroprzedsiębiorstw oraz małych i średnich przedsiębiorstw:</w:t>
      </w:r>
      <w:r w:rsidRPr="00235E72">
        <w:rPr>
          <w:rStyle w:val="DeltaViewInsertion"/>
          <w:rFonts w:ascii="Garamond" w:hAnsi="Garamond" w:cs="Arial"/>
          <w:i w:val="0"/>
          <w:sz w:val="14"/>
          <w:szCs w:val="14"/>
        </w:rPr>
        <w:t xml:space="preserve"> </w:t>
      </w:r>
    </w:p>
    <w:p w:rsidR="004F47D5" w:rsidRPr="00235E72" w:rsidRDefault="004F47D5" w:rsidP="000F5D5F">
      <w:pPr>
        <w:pStyle w:val="Tekstprzypisudolnego"/>
        <w:spacing w:after="0"/>
        <w:ind w:hanging="11"/>
        <w:rPr>
          <w:rStyle w:val="DeltaViewInsertion"/>
          <w:rFonts w:ascii="Garamond" w:hAnsi="Garamond" w:cs="Arial"/>
          <w:b w:val="0"/>
          <w:i w:val="0"/>
          <w:sz w:val="14"/>
          <w:szCs w:val="14"/>
        </w:rPr>
      </w:pPr>
      <w:r w:rsidRPr="00235E72">
        <w:rPr>
          <w:rStyle w:val="DeltaViewInsertion"/>
          <w:rFonts w:ascii="Garamond" w:hAnsi="Garamond" w:cs="Arial"/>
          <w:i w:val="0"/>
          <w:sz w:val="14"/>
          <w:szCs w:val="14"/>
        </w:rPr>
        <w:t>Mikroprzedsiębiorstwo:</w:t>
      </w:r>
      <w:r w:rsidRPr="00235E72">
        <w:rPr>
          <w:rStyle w:val="DeltaViewInsertion"/>
          <w:rFonts w:ascii="Garamond" w:hAnsi="Garamond" w:cs="Arial"/>
          <w:b w:val="0"/>
          <w:i w:val="0"/>
          <w:sz w:val="14"/>
          <w:szCs w:val="14"/>
        </w:rPr>
        <w:t xml:space="preserve"> przedsiębiorstwo, które zatrudnia mniej niż 10 osób i którego roczny obrót lub roczna suma bilansowa nie przekracza 2 milionów EUR.</w:t>
      </w:r>
    </w:p>
    <w:p w:rsidR="004F47D5" w:rsidRPr="00235E72" w:rsidRDefault="004F47D5" w:rsidP="000F5D5F">
      <w:pPr>
        <w:pStyle w:val="Tekstprzypisudolnego"/>
        <w:spacing w:after="0"/>
        <w:ind w:hanging="11"/>
        <w:rPr>
          <w:rStyle w:val="DeltaViewInsertion"/>
          <w:rFonts w:ascii="Garamond" w:hAnsi="Garamond" w:cs="Arial"/>
          <w:b w:val="0"/>
          <w:i w:val="0"/>
          <w:sz w:val="14"/>
          <w:szCs w:val="14"/>
        </w:rPr>
      </w:pPr>
      <w:r w:rsidRPr="00235E72">
        <w:rPr>
          <w:rStyle w:val="DeltaViewInsertion"/>
          <w:rFonts w:ascii="Garamond" w:hAnsi="Garamond" w:cs="Arial"/>
          <w:i w:val="0"/>
          <w:sz w:val="14"/>
          <w:szCs w:val="14"/>
        </w:rPr>
        <w:t>Małe przedsiębiorstwo:</w:t>
      </w:r>
      <w:r w:rsidRPr="00235E72">
        <w:rPr>
          <w:rStyle w:val="DeltaViewInsertion"/>
          <w:rFonts w:ascii="Garamond" w:hAnsi="Garamond" w:cs="Arial"/>
          <w:b w:val="0"/>
          <w:i w:val="0"/>
          <w:sz w:val="14"/>
          <w:szCs w:val="14"/>
        </w:rPr>
        <w:t xml:space="preserve"> przedsiębiorstwo, które zatrudnia mniej niż 50 osób i którego roczny obrót lub roczna suma bilansowa nie przekracza 10 milionów EUR.</w:t>
      </w:r>
    </w:p>
    <w:p w:rsidR="004F47D5" w:rsidRPr="00235E72" w:rsidRDefault="004F47D5" w:rsidP="000F5D5F">
      <w:pPr>
        <w:pStyle w:val="Tekstprzypisudolnego"/>
        <w:spacing w:after="0"/>
        <w:ind w:hanging="11"/>
        <w:rPr>
          <w:rFonts w:ascii="Garamond" w:hAnsi="Garamond"/>
          <w:sz w:val="14"/>
          <w:szCs w:val="14"/>
        </w:rPr>
      </w:pPr>
      <w:r w:rsidRPr="00235E72">
        <w:rPr>
          <w:rStyle w:val="DeltaViewInsertion"/>
          <w:rFonts w:ascii="Garamond" w:hAnsi="Garamond" w:cs="Arial"/>
          <w:i w:val="0"/>
          <w:sz w:val="14"/>
          <w:szCs w:val="14"/>
        </w:rPr>
        <w:t xml:space="preserve">Średnie przedsiębiorstwa: </w:t>
      </w:r>
      <w:r w:rsidRPr="00235E72">
        <w:rPr>
          <w:rStyle w:val="DeltaViewInsertion"/>
          <w:rFonts w:ascii="Garamond" w:hAnsi="Garamond" w:cs="Arial"/>
          <w:b w:val="0"/>
          <w:i w:val="0"/>
          <w:sz w:val="14"/>
          <w:szCs w:val="14"/>
        </w:rPr>
        <w:t>przedsiębiorstwa, które nie są mikroprzedsiębiorstwami ani małymi przedsiębiorstwami</w:t>
      </w:r>
      <w:r w:rsidRPr="00235E72">
        <w:rPr>
          <w:rFonts w:ascii="Garamond" w:hAnsi="Garamond" w:cs="Arial"/>
          <w:b/>
          <w:sz w:val="14"/>
          <w:szCs w:val="14"/>
        </w:rPr>
        <w:t xml:space="preserve"> </w:t>
      </w:r>
      <w:r w:rsidRPr="00235E72">
        <w:rPr>
          <w:rFonts w:ascii="Garamond" w:hAnsi="Garamond" w:cs="Arial"/>
          <w:sz w:val="14"/>
          <w:szCs w:val="14"/>
        </w:rPr>
        <w:t xml:space="preserve">i które zatrudniają mniej niż 250 osób i których roczny obrót nie przekracza 50 milionów EUR </w:t>
      </w:r>
      <w:r w:rsidRPr="00235E72">
        <w:rPr>
          <w:rFonts w:ascii="Garamond" w:hAnsi="Garamond" w:cs="Arial"/>
          <w:i/>
          <w:sz w:val="14"/>
          <w:szCs w:val="14"/>
        </w:rPr>
        <w:t>lub</w:t>
      </w:r>
      <w:r w:rsidRPr="00235E72">
        <w:rPr>
          <w:rFonts w:ascii="Garamond" w:hAnsi="Garamond" w:cs="Arial"/>
          <w:sz w:val="14"/>
          <w:szCs w:val="14"/>
        </w:rPr>
        <w:t xml:space="preserve"> roczna suma bilansowa nie przekracza 43 milionów EUR.</w:t>
      </w:r>
    </w:p>
    <w:p w:rsidR="004F47D5" w:rsidRPr="00235E72" w:rsidRDefault="004F47D5" w:rsidP="000F5D5F">
      <w:pPr>
        <w:pStyle w:val="Tekstprzypisudolnego"/>
        <w:rPr>
          <w:rFonts w:ascii="Garamond" w:hAnsi="Garamond"/>
          <w:sz w:val="14"/>
          <w:szCs w:val="14"/>
        </w:rPr>
      </w:pPr>
    </w:p>
    <w:p w:rsidR="004F47D5" w:rsidRPr="00093494" w:rsidRDefault="004F47D5" w:rsidP="000F5D5F">
      <w:pPr>
        <w:pStyle w:val="Tekstprzypisudolnego"/>
        <w:rPr>
          <w:rFonts w:ascii="Garamond" w:hAnsi="Garamond"/>
          <w:sz w:val="18"/>
          <w:szCs w:val="18"/>
          <w:lang w:val="pl-PL"/>
        </w:rPr>
      </w:pPr>
    </w:p>
    <w:p w:rsidR="004F47D5" w:rsidRPr="00093494" w:rsidRDefault="004F47D5" w:rsidP="000F5D5F">
      <w:pPr>
        <w:pStyle w:val="Tekstprzypisudolnego"/>
      </w:pP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F47D5" w:rsidRDefault="004F47D5" w:rsidP="00F46F87">
    <w:pPr>
      <w:pStyle w:val="Nagwek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:rsidR="004F47D5" w:rsidRDefault="004F47D5" w:rsidP="00F46F87">
    <w:pPr>
      <w:pStyle w:val="Nagwek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F47D5" w:rsidRDefault="004F47D5" w:rsidP="00F46F87">
    <w:pPr>
      <w:pStyle w:val="Nagwek"/>
      <w:framePr w:wrap="around" w:vAnchor="text" w:hAnchor="margin" w:xAlign="right" w:y="1"/>
      <w:rPr>
        <w:rStyle w:val="Numerstrony"/>
      </w:rPr>
    </w:pPr>
  </w:p>
  <w:p w:rsidR="004F47D5" w:rsidRDefault="004F47D5">
    <w:pPr>
      <w:pStyle w:val="Nagwek"/>
      <w:ind w:right="360"/>
    </w:pPr>
    <w:r>
      <w:tab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9"/>
    <w:multiLevelType w:val="singleLevel"/>
    <w:tmpl w:val="945E7BFE"/>
    <w:lvl w:ilvl="0">
      <w:start w:val="1"/>
      <w:numFmt w:val="bullet"/>
      <w:pStyle w:val="Listapunktowan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>
    <w:nsid w:val="00000002"/>
    <w:multiLevelType w:val="multilevel"/>
    <w:tmpl w:val="00000002"/>
    <w:name w:val="WWNum1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/>
      </w:rPr>
    </w:lvl>
  </w:abstractNum>
  <w:abstractNum w:abstractNumId="2">
    <w:nsid w:val="00000005"/>
    <w:multiLevelType w:val="singleLevel"/>
    <w:tmpl w:val="00000005"/>
    <w:name w:val="WW8Num11"/>
    <w:lvl w:ilvl="0">
      <w:start w:val="1"/>
      <w:numFmt w:val="bullet"/>
      <w:lvlText w:val=""/>
      <w:lvlJc w:val="left"/>
      <w:pPr>
        <w:tabs>
          <w:tab w:val="num" w:pos="1980"/>
        </w:tabs>
      </w:pPr>
      <w:rPr>
        <w:rFonts w:ascii="Symbol" w:hAnsi="Symbol"/>
      </w:rPr>
    </w:lvl>
  </w:abstractNum>
  <w:abstractNum w:abstractNumId="3">
    <w:nsid w:val="00000006"/>
    <w:multiLevelType w:val="singleLevel"/>
    <w:tmpl w:val="00000006"/>
    <w:name w:val="WW8Num7"/>
    <w:lvl w:ilvl="0">
      <w:start w:val="1"/>
      <w:numFmt w:val="decimal"/>
      <w:lvlText w:val="%1/"/>
      <w:lvlJc w:val="left"/>
      <w:pPr>
        <w:tabs>
          <w:tab w:val="num" w:pos="360"/>
        </w:tabs>
        <w:ind w:left="360" w:hanging="360"/>
      </w:pPr>
      <w:rPr>
        <w:b/>
      </w:rPr>
    </w:lvl>
  </w:abstractNum>
  <w:abstractNum w:abstractNumId="4">
    <w:nsid w:val="00B13D2A"/>
    <w:multiLevelType w:val="multilevel"/>
    <w:tmpl w:val="63F8C0F0"/>
    <w:lvl w:ilvl="0">
      <w:start w:val="1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393" w:hanging="360"/>
      </w:pPr>
      <w:rPr>
        <w:rFonts w:ascii="Garamond" w:hAnsi="Garamond" w:hint="default"/>
        <w:b w:val="0"/>
        <w:color w:val="auto"/>
      </w:rPr>
    </w:lvl>
    <w:lvl w:ilvl="2">
      <w:start w:val="1"/>
      <w:numFmt w:val="decimal"/>
      <w:lvlText w:val="%1.%2.%3"/>
      <w:lvlJc w:val="left"/>
      <w:pPr>
        <w:ind w:left="2786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ind w:left="4179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21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60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763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9031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0064" w:hanging="1800"/>
      </w:pPr>
      <w:rPr>
        <w:rFonts w:hint="default"/>
      </w:rPr>
    </w:lvl>
  </w:abstractNum>
  <w:abstractNum w:abstractNumId="5">
    <w:nsid w:val="01530375"/>
    <w:multiLevelType w:val="hybridMultilevel"/>
    <w:tmpl w:val="97DEA214"/>
    <w:lvl w:ilvl="0" w:tplc="5D284B66">
      <w:start w:val="1"/>
      <w:numFmt w:val="decimal"/>
      <w:lvlText w:val="%1."/>
      <w:lvlJc w:val="left"/>
      <w:pPr>
        <w:tabs>
          <w:tab w:val="num" w:pos="520"/>
        </w:tabs>
        <w:ind w:left="520" w:hanging="340"/>
      </w:pPr>
      <w:rPr>
        <w:sz w:val="22"/>
        <w:szCs w:val="22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01FE296F"/>
    <w:multiLevelType w:val="multilevel"/>
    <w:tmpl w:val="30C2D84A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cs="Times New Roman" w:hint="default"/>
        <w:b/>
        <w:u w:val="none"/>
      </w:rPr>
    </w:lvl>
    <w:lvl w:ilvl="1">
      <w:start w:val="1"/>
      <w:numFmt w:val="decimal"/>
      <w:lvlText w:val="%1.%2."/>
      <w:lvlJc w:val="left"/>
      <w:pPr>
        <w:tabs>
          <w:tab w:val="num" w:pos="716"/>
        </w:tabs>
        <w:ind w:left="716" w:hanging="432"/>
      </w:pPr>
      <w:rPr>
        <w:rFonts w:cs="Times New Roman" w:hint="default"/>
        <w:b w:val="0"/>
        <w:i w:val="0"/>
        <w:sz w:val="22"/>
        <w:szCs w:val="22"/>
        <w:u w:val="none"/>
      </w:rPr>
    </w:lvl>
    <w:lvl w:ilvl="2">
      <w:start w:val="1"/>
      <w:numFmt w:val="decimal"/>
      <w:lvlText w:val="%1.%2.%3."/>
      <w:lvlJc w:val="left"/>
      <w:pPr>
        <w:tabs>
          <w:tab w:val="num" w:pos="3360"/>
        </w:tabs>
        <w:ind w:left="3144" w:hanging="504"/>
      </w:pPr>
      <w:rPr>
        <w:rFonts w:cs="Times New Roman" w:hint="default"/>
        <w:b w:val="0"/>
        <w:i w:val="0"/>
        <w:u w:val="none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2808" w:hanging="648"/>
      </w:pPr>
      <w:rPr>
        <w:rFonts w:cs="Times New Roman" w:hint="default"/>
        <w:b w:val="0"/>
        <w:u w:val="none"/>
      </w:rPr>
    </w:lvl>
    <w:lvl w:ilvl="4">
      <w:start w:val="1"/>
      <w:numFmt w:val="decimal"/>
      <w:lvlText w:val="%1.%2.%3.%4.%5."/>
      <w:lvlJc w:val="left"/>
      <w:pPr>
        <w:tabs>
          <w:tab w:val="num" w:pos="3600"/>
        </w:tabs>
        <w:ind w:left="3312" w:hanging="792"/>
      </w:pPr>
      <w:rPr>
        <w:rFonts w:cs="Times New Roman" w:hint="default"/>
        <w:b w:val="0"/>
        <w:u w:val="none"/>
      </w:rPr>
    </w:lvl>
    <w:lvl w:ilvl="5">
      <w:start w:val="1"/>
      <w:numFmt w:val="decimal"/>
      <w:lvlText w:val="%1.%2.%3.%4.%5.%6."/>
      <w:lvlJc w:val="left"/>
      <w:pPr>
        <w:tabs>
          <w:tab w:val="num" w:pos="4320"/>
        </w:tabs>
        <w:ind w:left="3816" w:hanging="936"/>
      </w:pPr>
      <w:rPr>
        <w:rFonts w:cs="Times New Roman" w:hint="default"/>
        <w:b/>
        <w:u w:val="none"/>
      </w:rPr>
    </w:lvl>
    <w:lvl w:ilvl="6">
      <w:start w:val="1"/>
      <w:numFmt w:val="decimal"/>
      <w:lvlText w:val="%1.%2.%3.%4.%5.%6.%7."/>
      <w:lvlJc w:val="left"/>
      <w:pPr>
        <w:tabs>
          <w:tab w:val="num" w:pos="4680"/>
        </w:tabs>
        <w:ind w:left="4320" w:hanging="1080"/>
      </w:pPr>
      <w:rPr>
        <w:rFonts w:cs="Times New Roman" w:hint="default"/>
        <w:b w:val="0"/>
        <w:u w:val="none"/>
      </w:rPr>
    </w:lvl>
    <w:lvl w:ilvl="7">
      <w:start w:val="1"/>
      <w:numFmt w:val="decimal"/>
      <w:lvlText w:val="%1.%2.%3.%4.%5.%6.%7.%8."/>
      <w:lvlJc w:val="left"/>
      <w:pPr>
        <w:tabs>
          <w:tab w:val="num" w:pos="5400"/>
        </w:tabs>
        <w:ind w:left="4824" w:hanging="1224"/>
      </w:pPr>
      <w:rPr>
        <w:rFonts w:cs="Times New Roman" w:hint="default"/>
        <w:b w:val="0"/>
        <w:u w:val="none"/>
      </w:rPr>
    </w:lvl>
    <w:lvl w:ilvl="8">
      <w:start w:val="1"/>
      <w:numFmt w:val="decimal"/>
      <w:lvlText w:val="%1.%2.%3.%4.%5.%6.%7.%8.%9."/>
      <w:lvlJc w:val="left"/>
      <w:pPr>
        <w:tabs>
          <w:tab w:val="num" w:pos="6120"/>
        </w:tabs>
        <w:ind w:left="5400" w:hanging="1440"/>
      </w:pPr>
      <w:rPr>
        <w:rFonts w:cs="Times New Roman" w:hint="default"/>
        <w:b w:val="0"/>
        <w:u w:val="none"/>
      </w:rPr>
    </w:lvl>
  </w:abstractNum>
  <w:abstractNum w:abstractNumId="7">
    <w:nsid w:val="021932AC"/>
    <w:multiLevelType w:val="multilevel"/>
    <w:tmpl w:val="CA326BF0"/>
    <w:lvl w:ilvl="0">
      <w:start w:val="1"/>
      <w:numFmt w:val="decimal"/>
      <w:pStyle w:val="odpowiedz"/>
      <w:lvlText w:val="Odpowiedź %1."/>
      <w:lvlJc w:val="left"/>
      <w:pPr>
        <w:tabs>
          <w:tab w:val="num" w:pos="4860"/>
        </w:tabs>
        <w:ind w:left="3987" w:hanging="567"/>
      </w:pPr>
      <w:rPr>
        <w:rFonts w:ascii="Times New Roman" w:hAnsi="Times New Roman" w:cs="Times New Roman" w:hint="default"/>
        <w:b/>
        <w:i w:val="0"/>
        <w:sz w:val="24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</w:lvl>
    <w:lvl w:ilvl="3">
      <w:start w:val="1"/>
      <w:numFmt w:val="lowerLetter"/>
      <w:lvlText w:val="5%4:"/>
      <w:lvlJc w:val="left"/>
      <w:pPr>
        <w:tabs>
          <w:tab w:val="num" w:pos="964"/>
        </w:tabs>
        <w:ind w:left="964" w:hanging="624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051A781C"/>
    <w:multiLevelType w:val="hybridMultilevel"/>
    <w:tmpl w:val="1A64E3F8"/>
    <w:lvl w:ilvl="0" w:tplc="16A87D62">
      <w:start w:val="2"/>
      <w:numFmt w:val="decimal"/>
      <w:lvlText w:val="%1."/>
      <w:lvlJc w:val="left"/>
      <w:pPr>
        <w:tabs>
          <w:tab w:val="num" w:pos="357"/>
        </w:tabs>
        <w:ind w:left="357" w:hanging="34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07056CB2"/>
    <w:multiLevelType w:val="multilevel"/>
    <w:tmpl w:val="0B58A684"/>
    <w:lvl w:ilvl="0">
      <w:start w:val="12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 w:val="0"/>
        <w:i w:val="0"/>
      </w:rPr>
    </w:lvl>
    <w:lvl w:ilvl="2">
      <w:start w:val="1"/>
      <w:numFmt w:val="decimal"/>
      <w:lvlText w:val="%1.%2.%3"/>
      <w:lvlJc w:val="left"/>
      <w:pPr>
        <w:ind w:left="3698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ind w:left="5040" w:hanging="1080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ind w:left="6360" w:hanging="1080"/>
      </w:pPr>
      <w:rPr>
        <w:rFonts w:hint="default"/>
        <w:b w:val="0"/>
      </w:rPr>
    </w:lvl>
    <w:lvl w:ilvl="5">
      <w:start w:val="1"/>
      <w:numFmt w:val="decimal"/>
      <w:lvlText w:val="%1.%2.%3.%4.%5.%6"/>
      <w:lvlJc w:val="left"/>
      <w:pPr>
        <w:ind w:left="8040" w:hanging="1440"/>
      </w:pPr>
      <w:rPr>
        <w:rFonts w:hint="default"/>
        <w:b w:val="0"/>
      </w:rPr>
    </w:lvl>
    <w:lvl w:ilvl="6">
      <w:start w:val="1"/>
      <w:numFmt w:val="decimal"/>
      <w:lvlText w:val="%1.%2.%3.%4.%5.%6.%7"/>
      <w:lvlJc w:val="left"/>
      <w:pPr>
        <w:ind w:left="9360" w:hanging="1440"/>
      </w:pPr>
      <w:rPr>
        <w:rFonts w:hint="default"/>
        <w:b w:val="0"/>
      </w:rPr>
    </w:lvl>
    <w:lvl w:ilvl="7">
      <w:start w:val="1"/>
      <w:numFmt w:val="decimal"/>
      <w:lvlText w:val="%1.%2.%3.%4.%5.%6.%7.%8"/>
      <w:lvlJc w:val="left"/>
      <w:pPr>
        <w:ind w:left="11040" w:hanging="1800"/>
      </w:pPr>
      <w:rPr>
        <w:rFonts w:hint="default"/>
        <w:b w:val="0"/>
      </w:rPr>
    </w:lvl>
    <w:lvl w:ilvl="8">
      <w:start w:val="1"/>
      <w:numFmt w:val="decimal"/>
      <w:lvlText w:val="%1.%2.%3.%4.%5.%6.%7.%8.%9"/>
      <w:lvlJc w:val="left"/>
      <w:pPr>
        <w:ind w:left="12360" w:hanging="1800"/>
      </w:pPr>
      <w:rPr>
        <w:rFonts w:hint="default"/>
        <w:b w:val="0"/>
      </w:rPr>
    </w:lvl>
  </w:abstractNum>
  <w:abstractNum w:abstractNumId="10">
    <w:nsid w:val="07B566E3"/>
    <w:multiLevelType w:val="multilevel"/>
    <w:tmpl w:val="C8888804"/>
    <w:lvl w:ilvl="0">
      <w:start w:val="11"/>
      <w:numFmt w:val="decimal"/>
      <w:lvlText w:val="%1"/>
      <w:lvlJc w:val="left"/>
      <w:pPr>
        <w:ind w:left="576" w:hanging="576"/>
      </w:pPr>
      <w:rPr>
        <w:rFonts w:hint="default"/>
        <w:b w:val="0"/>
      </w:rPr>
    </w:lvl>
    <w:lvl w:ilvl="1">
      <w:start w:val="10"/>
      <w:numFmt w:val="decimal"/>
      <w:lvlText w:val="%1.%2"/>
      <w:lvlJc w:val="left"/>
      <w:pPr>
        <w:ind w:left="1896" w:hanging="576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3360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ind w:left="5040" w:hanging="1080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ind w:left="6360" w:hanging="1080"/>
      </w:pPr>
      <w:rPr>
        <w:rFonts w:hint="default"/>
        <w:b w:val="0"/>
      </w:rPr>
    </w:lvl>
    <w:lvl w:ilvl="5">
      <w:start w:val="1"/>
      <w:numFmt w:val="decimal"/>
      <w:lvlText w:val="%1.%2.%3.%4.%5.%6"/>
      <w:lvlJc w:val="left"/>
      <w:pPr>
        <w:ind w:left="8040" w:hanging="1440"/>
      </w:pPr>
      <w:rPr>
        <w:rFonts w:hint="default"/>
        <w:b w:val="0"/>
      </w:rPr>
    </w:lvl>
    <w:lvl w:ilvl="6">
      <w:start w:val="1"/>
      <w:numFmt w:val="decimal"/>
      <w:lvlText w:val="%1.%2.%3.%4.%5.%6.%7"/>
      <w:lvlJc w:val="left"/>
      <w:pPr>
        <w:ind w:left="9360" w:hanging="1440"/>
      </w:pPr>
      <w:rPr>
        <w:rFonts w:hint="default"/>
        <w:b w:val="0"/>
      </w:rPr>
    </w:lvl>
    <w:lvl w:ilvl="7">
      <w:start w:val="1"/>
      <w:numFmt w:val="decimal"/>
      <w:lvlText w:val="%1.%2.%3.%4.%5.%6.%7.%8"/>
      <w:lvlJc w:val="left"/>
      <w:pPr>
        <w:ind w:left="11040" w:hanging="1800"/>
      </w:pPr>
      <w:rPr>
        <w:rFonts w:hint="default"/>
        <w:b w:val="0"/>
      </w:rPr>
    </w:lvl>
    <w:lvl w:ilvl="8">
      <w:start w:val="1"/>
      <w:numFmt w:val="decimal"/>
      <w:lvlText w:val="%1.%2.%3.%4.%5.%6.%7.%8.%9"/>
      <w:lvlJc w:val="left"/>
      <w:pPr>
        <w:ind w:left="12360" w:hanging="1800"/>
      </w:pPr>
      <w:rPr>
        <w:rFonts w:hint="default"/>
        <w:b w:val="0"/>
      </w:rPr>
    </w:lvl>
  </w:abstractNum>
  <w:abstractNum w:abstractNumId="11">
    <w:nsid w:val="08030474"/>
    <w:multiLevelType w:val="hybridMultilevel"/>
    <w:tmpl w:val="D8E42E1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09E30BDB"/>
    <w:multiLevelType w:val="hybridMultilevel"/>
    <w:tmpl w:val="EE444D22"/>
    <w:lvl w:ilvl="0" w:tplc="CB40050E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0BCB0EAB"/>
    <w:multiLevelType w:val="hybridMultilevel"/>
    <w:tmpl w:val="213C8682"/>
    <w:lvl w:ilvl="0" w:tplc="02CCA836">
      <w:start w:val="1"/>
      <w:numFmt w:val="decimal"/>
      <w:lvlText w:val="%1."/>
      <w:lvlJc w:val="left"/>
      <w:pPr>
        <w:tabs>
          <w:tab w:val="num" w:pos="357"/>
        </w:tabs>
        <w:ind w:left="357" w:hanging="340"/>
      </w:pPr>
    </w:lvl>
    <w:lvl w:ilvl="1" w:tplc="04150019">
      <w:start w:val="1"/>
      <w:numFmt w:val="lowerLetter"/>
      <w:lvlText w:val="%2."/>
      <w:lvlJc w:val="left"/>
      <w:pPr>
        <w:tabs>
          <w:tab w:val="num" w:pos="1408"/>
        </w:tabs>
        <w:ind w:left="1408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28"/>
        </w:tabs>
        <w:ind w:left="2128" w:hanging="180"/>
      </w:pPr>
    </w:lvl>
    <w:lvl w:ilvl="3" w:tplc="52005E0A">
      <w:start w:val="1"/>
      <w:numFmt w:val="decimal"/>
      <w:lvlText w:val="%4."/>
      <w:lvlJc w:val="left"/>
      <w:pPr>
        <w:tabs>
          <w:tab w:val="num" w:pos="2848"/>
        </w:tabs>
        <w:ind w:left="2848" w:hanging="360"/>
      </w:pPr>
      <w:rPr>
        <w:b w:val="0"/>
        <w:color w:val="auto"/>
      </w:rPr>
    </w:lvl>
    <w:lvl w:ilvl="4" w:tplc="04150019">
      <w:start w:val="1"/>
      <w:numFmt w:val="lowerLetter"/>
      <w:lvlText w:val="%5."/>
      <w:lvlJc w:val="left"/>
      <w:pPr>
        <w:tabs>
          <w:tab w:val="num" w:pos="3568"/>
        </w:tabs>
        <w:ind w:left="3568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288"/>
        </w:tabs>
        <w:ind w:left="4288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08"/>
        </w:tabs>
        <w:ind w:left="5008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28"/>
        </w:tabs>
        <w:ind w:left="5728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48"/>
        </w:tabs>
        <w:ind w:left="6448" w:hanging="180"/>
      </w:pPr>
    </w:lvl>
  </w:abstractNum>
  <w:abstractNum w:abstractNumId="14">
    <w:nsid w:val="0EA4626D"/>
    <w:multiLevelType w:val="multilevel"/>
    <w:tmpl w:val="58B6B3D0"/>
    <w:lvl w:ilvl="0">
      <w:start w:val="11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1800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3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504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63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80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93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104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2360" w:hanging="1800"/>
      </w:pPr>
      <w:rPr>
        <w:rFonts w:hint="default"/>
      </w:rPr>
    </w:lvl>
  </w:abstractNum>
  <w:abstractNum w:abstractNumId="15">
    <w:nsid w:val="160D3826"/>
    <w:multiLevelType w:val="hybridMultilevel"/>
    <w:tmpl w:val="49A4ACC4"/>
    <w:lvl w:ilvl="0" w:tplc="CFB620AE">
      <w:start w:val="1"/>
      <w:numFmt w:val="bullet"/>
      <w:pStyle w:val="TabelkaBulety"/>
      <w:lvlText w:val=""/>
      <w:lvlJc w:val="left"/>
      <w:pPr>
        <w:tabs>
          <w:tab w:val="num" w:pos="1361"/>
        </w:tabs>
        <w:ind w:left="1361" w:hanging="369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>
    <w:nsid w:val="16F205BC"/>
    <w:multiLevelType w:val="multilevel"/>
    <w:tmpl w:val="AADE973A"/>
    <w:lvl w:ilvl="0">
      <w:start w:val="1"/>
      <w:numFmt w:val="decimal"/>
      <w:lvlText w:val="Rozdział %1."/>
      <w:lvlJc w:val="left"/>
      <w:pPr>
        <w:tabs>
          <w:tab w:val="num" w:pos="1800"/>
        </w:tabs>
        <w:ind w:left="0" w:firstLine="0"/>
      </w:pPr>
      <w:rPr>
        <w:rFonts w:ascii="Times New Roman" w:hAnsi="Times New Roman" w:hint="default"/>
        <w:b/>
        <w:i w:val="0"/>
        <w:sz w:val="32"/>
      </w:rPr>
    </w:lvl>
    <w:lvl w:ilvl="1">
      <w:start w:val="1"/>
      <w:numFmt w:val="upperRoman"/>
      <w:lvlText w:val="%2."/>
      <w:lvlJc w:val="left"/>
      <w:pPr>
        <w:tabs>
          <w:tab w:val="num" w:pos="794"/>
        </w:tabs>
        <w:ind w:left="794" w:hanging="624"/>
      </w:pPr>
      <w:rPr>
        <w:rFonts w:hint="default"/>
      </w:r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  <w:rPr>
        <w:rFonts w:hint="default"/>
      </w:r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  <w:rPr>
        <w:rFonts w:hint="default"/>
      </w:r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  <w:rPr>
        <w:rFonts w:hint="default"/>
      </w:rPr>
    </w:lvl>
    <w:lvl w:ilvl="5">
      <w:start w:val="1"/>
      <w:numFmt w:val="lowerLetter"/>
      <w:pStyle w:val="Nagwek6"/>
      <w:lvlText w:val="%6)"/>
      <w:lvlJc w:val="left"/>
      <w:pPr>
        <w:tabs>
          <w:tab w:val="num" w:pos="1152"/>
        </w:tabs>
        <w:ind w:left="1152" w:hanging="432"/>
      </w:pPr>
      <w:rPr>
        <w:rFonts w:hint="default"/>
      </w:rPr>
    </w:lvl>
    <w:lvl w:ilvl="6">
      <w:start w:val="1"/>
      <w:numFmt w:val="lowerRoman"/>
      <w:pStyle w:val="Nagwek7"/>
      <w:lvlText w:val="%7)"/>
      <w:lvlJc w:val="right"/>
      <w:pPr>
        <w:tabs>
          <w:tab w:val="num" w:pos="1296"/>
        </w:tabs>
        <w:ind w:left="1296" w:hanging="288"/>
      </w:pPr>
      <w:rPr>
        <w:rFonts w:hint="default"/>
      </w:rPr>
    </w:lvl>
    <w:lvl w:ilvl="7">
      <w:start w:val="1"/>
      <w:numFmt w:val="lowerLetter"/>
      <w:pStyle w:val="Nagwek8"/>
      <w:lvlText w:val="%8."/>
      <w:lvlJc w:val="left"/>
      <w:pPr>
        <w:tabs>
          <w:tab w:val="num" w:pos="1440"/>
        </w:tabs>
        <w:ind w:left="1440" w:hanging="432"/>
      </w:pPr>
      <w:rPr>
        <w:rFonts w:hint="default"/>
      </w:rPr>
    </w:lvl>
    <w:lvl w:ilvl="8">
      <w:start w:val="1"/>
      <w:numFmt w:val="lowerRoman"/>
      <w:pStyle w:val="Nagwek9"/>
      <w:lvlText w:val="%9."/>
      <w:lvlJc w:val="right"/>
      <w:pPr>
        <w:tabs>
          <w:tab w:val="num" w:pos="1584"/>
        </w:tabs>
        <w:ind w:left="1584" w:hanging="144"/>
      </w:pPr>
      <w:rPr>
        <w:rFonts w:hint="default"/>
      </w:rPr>
    </w:lvl>
  </w:abstractNum>
  <w:abstractNum w:abstractNumId="17">
    <w:nsid w:val="176E14B4"/>
    <w:multiLevelType w:val="hybridMultilevel"/>
    <w:tmpl w:val="042C62AC"/>
    <w:name w:val="WW8Num6322222"/>
    <w:lvl w:ilvl="0" w:tplc="AAF86270">
      <w:start w:val="1"/>
      <w:numFmt w:val="decimal"/>
      <w:lvlText w:val="%1."/>
      <w:lvlJc w:val="left"/>
      <w:pPr>
        <w:tabs>
          <w:tab w:val="num" w:pos="357"/>
        </w:tabs>
        <w:ind w:left="357" w:hanging="357"/>
      </w:pPr>
      <w:rPr>
        <w:rFonts w:cs="Times New Roman"/>
        <w:b w:val="0"/>
        <w:i w:val="0"/>
        <w:color w:val="auto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8">
    <w:nsid w:val="1A5F52CB"/>
    <w:multiLevelType w:val="hybridMultilevel"/>
    <w:tmpl w:val="3E024CE2"/>
    <w:lvl w:ilvl="0" w:tplc="D944B23E">
      <w:start w:val="1"/>
      <w:numFmt w:val="bullet"/>
      <w:lvlText w:val="−"/>
      <w:lvlJc w:val="left"/>
      <w:pPr>
        <w:ind w:left="1146" w:hanging="360"/>
      </w:pPr>
      <w:rPr>
        <w:rFonts w:ascii="Times New Roman" w:hAnsi="Times New Roman" w:cs="Times New Roman" w:hint="default"/>
        <w:color w:val="auto"/>
      </w:rPr>
    </w:lvl>
    <w:lvl w:ilvl="1" w:tplc="04150003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9">
    <w:nsid w:val="1B820F55"/>
    <w:multiLevelType w:val="multilevel"/>
    <w:tmpl w:val="F600EFA8"/>
    <w:lvl w:ilvl="0">
      <w:start w:val="11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6"/>
      <w:numFmt w:val="decimal"/>
      <w:lvlText w:val="%1.%2"/>
      <w:lvlJc w:val="left"/>
      <w:pPr>
        <w:ind w:left="1118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713" w:hanging="720"/>
      </w:pPr>
      <w:rPr>
        <w:rFonts w:hint="default"/>
        <w:color w:val="auto"/>
      </w:rPr>
    </w:lvl>
    <w:lvl w:ilvl="3">
      <w:start w:val="1"/>
      <w:numFmt w:val="decimal"/>
      <w:lvlText w:val="%1.%2.%3.%4"/>
      <w:lvlJc w:val="left"/>
      <w:pPr>
        <w:ind w:left="2994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63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3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26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266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904" w:hanging="1800"/>
      </w:pPr>
      <w:rPr>
        <w:rFonts w:hint="default"/>
      </w:rPr>
    </w:lvl>
  </w:abstractNum>
  <w:abstractNum w:abstractNumId="20">
    <w:nsid w:val="1BB06811"/>
    <w:multiLevelType w:val="hybridMultilevel"/>
    <w:tmpl w:val="EA3A73E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20B620FD"/>
    <w:multiLevelType w:val="hybridMultilevel"/>
    <w:tmpl w:val="48AC577E"/>
    <w:lvl w:ilvl="0" w:tplc="0415000B">
      <w:start w:val="1"/>
      <w:numFmt w:val="bullet"/>
      <w:pStyle w:val="Nagwek3Wysrodkowany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>
    <w:nsid w:val="22E44180"/>
    <w:multiLevelType w:val="multilevel"/>
    <w:tmpl w:val="DFC88CEC"/>
    <w:name w:val="NumPar"/>
    <w:lvl w:ilvl="0">
      <w:start w:val="1"/>
      <w:numFmt w:val="decimal"/>
      <w:lvlRestart w:val="0"/>
      <w:pStyle w:val="NumPar1"/>
      <w:lvlText w:val="%1."/>
      <w:lvlJc w:val="left"/>
      <w:pPr>
        <w:tabs>
          <w:tab w:val="num" w:pos="850"/>
        </w:tabs>
        <w:ind w:left="850" w:hanging="850"/>
      </w:pPr>
    </w:lvl>
    <w:lvl w:ilvl="1">
      <w:start w:val="1"/>
      <w:numFmt w:val="decimal"/>
      <w:pStyle w:val="NumPar2"/>
      <w:lvlText w:val="%1.%2."/>
      <w:lvlJc w:val="left"/>
      <w:pPr>
        <w:tabs>
          <w:tab w:val="num" w:pos="850"/>
        </w:tabs>
        <w:ind w:left="850" w:hanging="850"/>
      </w:pPr>
    </w:lvl>
    <w:lvl w:ilvl="2">
      <w:start w:val="1"/>
      <w:numFmt w:val="decimal"/>
      <w:pStyle w:val="NumPar3"/>
      <w:lvlText w:val="%1.%2.%3."/>
      <w:lvlJc w:val="left"/>
      <w:pPr>
        <w:tabs>
          <w:tab w:val="num" w:pos="850"/>
        </w:tabs>
        <w:ind w:left="850" w:hanging="850"/>
      </w:pPr>
    </w:lvl>
    <w:lvl w:ilvl="3">
      <w:start w:val="1"/>
      <w:numFmt w:val="decimal"/>
      <w:pStyle w:val="NumPar4"/>
      <w:lvlText w:val="%1.%2.%3.%4."/>
      <w:lvlJc w:val="left"/>
      <w:pPr>
        <w:tabs>
          <w:tab w:val="num" w:pos="850"/>
        </w:tabs>
        <w:ind w:left="850" w:hanging="85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3">
    <w:nsid w:val="23CF6F80"/>
    <w:multiLevelType w:val="hybridMultilevel"/>
    <w:tmpl w:val="A394E6B4"/>
    <w:lvl w:ilvl="0" w:tplc="EFC041D8">
      <w:start w:val="1"/>
      <w:numFmt w:val="decimal"/>
      <w:lvlText w:val="%1)"/>
      <w:lvlJc w:val="left"/>
      <w:pPr>
        <w:ind w:left="144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248D72CC"/>
    <w:multiLevelType w:val="hybridMultilevel"/>
    <w:tmpl w:val="8E7812C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25F43545"/>
    <w:multiLevelType w:val="hybridMultilevel"/>
    <w:tmpl w:val="BCCC5D92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5001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6">
    <w:nsid w:val="262B05C7"/>
    <w:multiLevelType w:val="multilevel"/>
    <w:tmpl w:val="8FA29C50"/>
    <w:lvl w:ilvl="0">
      <w:start w:val="11"/>
      <w:numFmt w:val="decimal"/>
      <w:lvlText w:val="%1"/>
      <w:lvlJc w:val="left"/>
      <w:pPr>
        <w:ind w:left="480" w:hanging="480"/>
      </w:pPr>
      <w:rPr>
        <w:rFonts w:hint="default"/>
        <w:b w:val="0"/>
      </w:rPr>
    </w:lvl>
    <w:lvl w:ilvl="1">
      <w:start w:val="4"/>
      <w:numFmt w:val="decimal"/>
      <w:lvlText w:val="%1.%2"/>
      <w:lvlJc w:val="left"/>
      <w:pPr>
        <w:ind w:left="1800" w:hanging="48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3360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ind w:left="5040" w:hanging="1080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ind w:left="6360" w:hanging="1080"/>
      </w:pPr>
      <w:rPr>
        <w:rFonts w:hint="default"/>
        <w:b w:val="0"/>
      </w:rPr>
    </w:lvl>
    <w:lvl w:ilvl="5">
      <w:start w:val="1"/>
      <w:numFmt w:val="decimal"/>
      <w:lvlText w:val="%1.%2.%3.%4.%5.%6"/>
      <w:lvlJc w:val="left"/>
      <w:pPr>
        <w:ind w:left="8040" w:hanging="1440"/>
      </w:pPr>
      <w:rPr>
        <w:rFonts w:hint="default"/>
        <w:b w:val="0"/>
      </w:rPr>
    </w:lvl>
    <w:lvl w:ilvl="6">
      <w:start w:val="1"/>
      <w:numFmt w:val="decimal"/>
      <w:lvlText w:val="%1.%2.%3.%4.%5.%6.%7"/>
      <w:lvlJc w:val="left"/>
      <w:pPr>
        <w:ind w:left="9360" w:hanging="1440"/>
      </w:pPr>
      <w:rPr>
        <w:rFonts w:hint="default"/>
        <w:b w:val="0"/>
      </w:rPr>
    </w:lvl>
    <w:lvl w:ilvl="7">
      <w:start w:val="1"/>
      <w:numFmt w:val="decimal"/>
      <w:lvlText w:val="%1.%2.%3.%4.%5.%6.%7.%8"/>
      <w:lvlJc w:val="left"/>
      <w:pPr>
        <w:ind w:left="11040" w:hanging="1800"/>
      </w:pPr>
      <w:rPr>
        <w:rFonts w:hint="default"/>
        <w:b w:val="0"/>
      </w:rPr>
    </w:lvl>
    <w:lvl w:ilvl="8">
      <w:start w:val="1"/>
      <w:numFmt w:val="decimal"/>
      <w:lvlText w:val="%1.%2.%3.%4.%5.%6.%7.%8.%9"/>
      <w:lvlJc w:val="left"/>
      <w:pPr>
        <w:ind w:left="12360" w:hanging="1800"/>
      </w:pPr>
      <w:rPr>
        <w:rFonts w:hint="default"/>
        <w:b w:val="0"/>
      </w:rPr>
    </w:lvl>
  </w:abstractNum>
  <w:abstractNum w:abstractNumId="27">
    <w:nsid w:val="2783075A"/>
    <w:multiLevelType w:val="hybridMultilevel"/>
    <w:tmpl w:val="D0D6252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295A1072"/>
    <w:multiLevelType w:val="hybridMultilevel"/>
    <w:tmpl w:val="C98C7DA4"/>
    <w:lvl w:ilvl="0" w:tplc="91B8D35E">
      <w:start w:val="1"/>
      <w:numFmt w:val="decimal"/>
      <w:lvlText w:val="%1."/>
      <w:lvlJc w:val="left"/>
      <w:pPr>
        <w:tabs>
          <w:tab w:val="num" w:pos="360"/>
        </w:tabs>
        <w:ind w:left="357" w:hanging="357"/>
      </w:pPr>
      <w:rPr>
        <w:rFonts w:ascii="Garamond" w:hAnsi="Garamond" w:hint="default"/>
        <w:b w:val="0"/>
        <w:i w:val="0"/>
        <w:sz w:val="20"/>
        <w:szCs w:val="20"/>
      </w:rPr>
    </w:lvl>
    <w:lvl w:ilvl="1" w:tplc="5F107E5E">
      <w:start w:val="1"/>
      <w:numFmt w:val="decimal"/>
      <w:lvlText w:val="%2."/>
      <w:lvlJc w:val="left"/>
      <w:pPr>
        <w:tabs>
          <w:tab w:val="num" w:pos="360"/>
        </w:tabs>
        <w:ind w:left="357" w:hanging="357"/>
      </w:pPr>
      <w:rPr>
        <w:b w:val="0"/>
        <w:i w:val="0"/>
        <w:color w:val="auto"/>
        <w:sz w:val="18"/>
      </w:rPr>
    </w:lvl>
    <w:lvl w:ilvl="2" w:tplc="FFFFFFFF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>
    <w:nsid w:val="2A23351C"/>
    <w:multiLevelType w:val="hybridMultilevel"/>
    <w:tmpl w:val="5C209110"/>
    <w:lvl w:ilvl="0" w:tplc="A3F44B74">
      <w:start w:val="1"/>
      <w:numFmt w:val="upperRoman"/>
      <w:pStyle w:val="msolistparagraph0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5A20FA22">
      <w:start w:val="1"/>
      <w:numFmt w:val="decimal"/>
      <w:lvlText w:val="%2."/>
      <w:lvlJc w:val="left"/>
      <w:pPr>
        <w:tabs>
          <w:tab w:val="num" w:pos="0"/>
        </w:tabs>
        <w:ind w:left="284" w:hanging="284"/>
      </w:pPr>
      <w:rPr>
        <w:rFonts w:ascii="Times New Roman" w:hAnsi="Times New Roman" w:hint="default"/>
        <w:b w:val="0"/>
        <w:i w:val="0"/>
        <w:sz w:val="24"/>
      </w:rPr>
    </w:lvl>
    <w:lvl w:ilvl="2" w:tplc="044E7D7E">
      <w:start w:val="1"/>
      <w:numFmt w:val="decimal"/>
      <w:lvlText w:val="%3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>
    <w:nsid w:val="2D972B8E"/>
    <w:multiLevelType w:val="multilevel"/>
    <w:tmpl w:val="D7321CE8"/>
    <w:name w:val="WW8Num11222222222"/>
    <w:lvl w:ilvl="0">
      <w:start w:val="3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hint="default"/>
        <w:b w:val="0"/>
      </w:rPr>
    </w:lvl>
    <w:lvl w:ilvl="1">
      <w:start w:val="5"/>
      <w:numFmt w:val="decimal"/>
      <w:lvlText w:val="%1.%2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1">
    <w:nsid w:val="330638AE"/>
    <w:multiLevelType w:val="hybridMultilevel"/>
    <w:tmpl w:val="D722DDBA"/>
    <w:lvl w:ilvl="0" w:tplc="CC103792">
      <w:start w:val="1"/>
      <w:numFmt w:val="bullet"/>
      <w:lvlText w:val="−"/>
      <w:lvlJc w:val="left"/>
      <w:pPr>
        <w:ind w:left="1146" w:hanging="360"/>
      </w:pPr>
      <w:rPr>
        <w:rFonts w:ascii="Times New Roman" w:hAnsi="Times New Roman" w:cs="Times New Roman" w:hint="default"/>
        <w:color w:val="auto"/>
      </w:rPr>
    </w:lvl>
    <w:lvl w:ilvl="1" w:tplc="04150003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32">
    <w:nsid w:val="36E235A6"/>
    <w:multiLevelType w:val="hybridMultilevel"/>
    <w:tmpl w:val="C6A0A61A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56DE1EA2">
      <w:start w:val="2"/>
      <w:numFmt w:val="bullet"/>
      <w:lvlText w:val=""/>
      <w:lvlJc w:val="left"/>
      <w:pPr>
        <w:tabs>
          <w:tab w:val="num" w:pos="1231"/>
        </w:tabs>
        <w:ind w:left="1231" w:hanging="511"/>
      </w:pPr>
      <w:rPr>
        <w:rFonts w:ascii="Symbol" w:hAnsi="Symbol" w:hint="default"/>
        <w:color w:val="auto"/>
      </w:rPr>
    </w:lvl>
    <w:lvl w:ilvl="2" w:tplc="0415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3">
    <w:nsid w:val="3B3F2CFD"/>
    <w:multiLevelType w:val="hybridMultilevel"/>
    <w:tmpl w:val="4CEA354E"/>
    <w:name w:val="WW8Num62"/>
    <w:lvl w:ilvl="0" w:tplc="66FE769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A4B8CCA2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4">
    <w:nsid w:val="3D470080"/>
    <w:multiLevelType w:val="multilevel"/>
    <w:tmpl w:val="AA8C2ACE"/>
    <w:lvl w:ilvl="0">
      <w:start w:val="11"/>
      <w:numFmt w:val="decimal"/>
      <w:lvlText w:val="%1"/>
      <w:lvlJc w:val="left"/>
      <w:pPr>
        <w:ind w:left="576" w:hanging="576"/>
      </w:pPr>
      <w:rPr>
        <w:rFonts w:hint="default"/>
      </w:rPr>
    </w:lvl>
    <w:lvl w:ilvl="1">
      <w:start w:val="12"/>
      <w:numFmt w:val="decimal"/>
      <w:lvlText w:val="%1.%2"/>
      <w:lvlJc w:val="left"/>
      <w:pPr>
        <w:ind w:left="189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3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504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63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80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93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104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2360" w:hanging="1800"/>
      </w:pPr>
      <w:rPr>
        <w:rFonts w:hint="default"/>
      </w:rPr>
    </w:lvl>
  </w:abstractNum>
  <w:abstractNum w:abstractNumId="35">
    <w:nsid w:val="42713452"/>
    <w:multiLevelType w:val="singleLevel"/>
    <w:tmpl w:val="3B8CC7EA"/>
    <w:name w:val="Tiret 1"/>
    <w:lvl w:ilvl="0">
      <w:start w:val="1"/>
      <w:numFmt w:val="bullet"/>
      <w:lvlRestart w:val="0"/>
      <w:pStyle w:val="Tiret1"/>
      <w:lvlText w:val="–"/>
      <w:lvlJc w:val="left"/>
      <w:pPr>
        <w:tabs>
          <w:tab w:val="num" w:pos="1417"/>
        </w:tabs>
        <w:ind w:left="1417" w:hanging="567"/>
      </w:pPr>
    </w:lvl>
  </w:abstractNum>
  <w:abstractNum w:abstractNumId="36">
    <w:nsid w:val="429C1E43"/>
    <w:multiLevelType w:val="hybridMultilevel"/>
    <w:tmpl w:val="5C44F30C"/>
    <w:name w:val="WW8Num1122222222"/>
    <w:lvl w:ilvl="0" w:tplc="88B898A8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b w:val="0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>
    <w:nsid w:val="44150B9D"/>
    <w:multiLevelType w:val="hybridMultilevel"/>
    <w:tmpl w:val="844CEA28"/>
    <w:lvl w:ilvl="0" w:tplc="0415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8">
    <w:nsid w:val="493E1141"/>
    <w:multiLevelType w:val="multilevel"/>
    <w:tmpl w:val="6EDE978A"/>
    <w:lvl w:ilvl="0">
      <w:start w:val="1"/>
      <w:numFmt w:val="decimal"/>
      <w:pStyle w:val="Pytanie"/>
      <w:lvlText w:val="Pytanie %1."/>
      <w:lvlJc w:val="left"/>
      <w:pPr>
        <w:tabs>
          <w:tab w:val="num" w:pos="3240"/>
        </w:tabs>
        <w:ind w:left="2557" w:hanging="397"/>
      </w:pPr>
      <w:rPr>
        <w:rFonts w:ascii="Times New Roman" w:hAnsi="Times New Roman" w:hint="default"/>
        <w:b/>
        <w:i w:val="0"/>
        <w:sz w:val="24"/>
      </w:r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9">
    <w:nsid w:val="4A630E8F"/>
    <w:multiLevelType w:val="hybridMultilevel"/>
    <w:tmpl w:val="51047E9E"/>
    <w:lvl w:ilvl="0" w:tplc="E426310E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>
    <w:nsid w:val="4B3A447C"/>
    <w:multiLevelType w:val="multilevel"/>
    <w:tmpl w:val="06A6503A"/>
    <w:lvl w:ilvl="0">
      <w:start w:val="11"/>
      <w:numFmt w:val="decimal"/>
      <w:lvlText w:val="%1"/>
      <w:lvlJc w:val="left"/>
      <w:pPr>
        <w:ind w:left="576" w:hanging="576"/>
      </w:pPr>
      <w:rPr>
        <w:rFonts w:cs="Calibri" w:hint="default"/>
        <w:b w:val="0"/>
        <w:color w:val="auto"/>
      </w:rPr>
    </w:lvl>
    <w:lvl w:ilvl="1">
      <w:start w:val="11"/>
      <w:numFmt w:val="decimal"/>
      <w:lvlText w:val="%1.%2"/>
      <w:lvlJc w:val="left"/>
      <w:pPr>
        <w:ind w:left="1896" w:hanging="576"/>
      </w:pPr>
      <w:rPr>
        <w:rFonts w:cs="Calibri" w:hint="default"/>
        <w:b w:val="0"/>
        <w:color w:val="auto"/>
      </w:rPr>
    </w:lvl>
    <w:lvl w:ilvl="2">
      <w:start w:val="1"/>
      <w:numFmt w:val="decimal"/>
      <w:lvlText w:val="%1.%2.%3"/>
      <w:lvlJc w:val="left"/>
      <w:pPr>
        <w:ind w:left="3360" w:hanging="720"/>
      </w:pPr>
      <w:rPr>
        <w:rFonts w:cs="Calibri" w:hint="default"/>
        <w:b w:val="0"/>
        <w:color w:val="auto"/>
      </w:rPr>
    </w:lvl>
    <w:lvl w:ilvl="3">
      <w:start w:val="1"/>
      <w:numFmt w:val="decimal"/>
      <w:lvlText w:val="%1.%2.%3.%4"/>
      <w:lvlJc w:val="left"/>
      <w:pPr>
        <w:ind w:left="5040" w:hanging="1080"/>
      </w:pPr>
      <w:rPr>
        <w:rFonts w:cs="Calibri" w:hint="default"/>
        <w:b w:val="0"/>
        <w:color w:val="auto"/>
      </w:rPr>
    </w:lvl>
    <w:lvl w:ilvl="4">
      <w:start w:val="1"/>
      <w:numFmt w:val="decimal"/>
      <w:lvlText w:val="%1.%2.%3.%4.%5"/>
      <w:lvlJc w:val="left"/>
      <w:pPr>
        <w:ind w:left="6360" w:hanging="1080"/>
      </w:pPr>
      <w:rPr>
        <w:rFonts w:cs="Calibri" w:hint="default"/>
        <w:b w:val="0"/>
        <w:color w:val="auto"/>
      </w:rPr>
    </w:lvl>
    <w:lvl w:ilvl="5">
      <w:start w:val="1"/>
      <w:numFmt w:val="decimal"/>
      <w:lvlText w:val="%1.%2.%3.%4.%5.%6"/>
      <w:lvlJc w:val="left"/>
      <w:pPr>
        <w:ind w:left="8040" w:hanging="1440"/>
      </w:pPr>
      <w:rPr>
        <w:rFonts w:cs="Calibri" w:hint="default"/>
        <w:b w:val="0"/>
        <w:color w:val="auto"/>
      </w:rPr>
    </w:lvl>
    <w:lvl w:ilvl="6">
      <w:start w:val="1"/>
      <w:numFmt w:val="decimal"/>
      <w:lvlText w:val="%1.%2.%3.%4.%5.%6.%7"/>
      <w:lvlJc w:val="left"/>
      <w:pPr>
        <w:ind w:left="9360" w:hanging="1440"/>
      </w:pPr>
      <w:rPr>
        <w:rFonts w:cs="Calibri" w:hint="default"/>
        <w:b w:val="0"/>
        <w:color w:val="auto"/>
      </w:rPr>
    </w:lvl>
    <w:lvl w:ilvl="7">
      <w:start w:val="1"/>
      <w:numFmt w:val="decimal"/>
      <w:lvlText w:val="%1.%2.%3.%4.%5.%6.%7.%8"/>
      <w:lvlJc w:val="left"/>
      <w:pPr>
        <w:ind w:left="11040" w:hanging="1800"/>
      </w:pPr>
      <w:rPr>
        <w:rFonts w:cs="Calibri" w:hint="default"/>
        <w:b w:val="0"/>
        <w:color w:val="auto"/>
      </w:rPr>
    </w:lvl>
    <w:lvl w:ilvl="8">
      <w:start w:val="1"/>
      <w:numFmt w:val="decimal"/>
      <w:lvlText w:val="%1.%2.%3.%4.%5.%6.%7.%8.%9"/>
      <w:lvlJc w:val="left"/>
      <w:pPr>
        <w:ind w:left="12360" w:hanging="1800"/>
      </w:pPr>
      <w:rPr>
        <w:rFonts w:cs="Calibri" w:hint="default"/>
        <w:b w:val="0"/>
        <w:color w:val="auto"/>
      </w:rPr>
    </w:lvl>
  </w:abstractNum>
  <w:abstractNum w:abstractNumId="41">
    <w:nsid w:val="4CE377F2"/>
    <w:multiLevelType w:val="hybridMultilevel"/>
    <w:tmpl w:val="7BBC6CAE"/>
    <w:lvl w:ilvl="0" w:tplc="5838E93A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</w:rPr>
    </w:lvl>
    <w:lvl w:ilvl="1" w:tplc="ED30E4A8">
      <w:start w:val="4"/>
      <w:numFmt w:val="decimal"/>
      <w:lvlText w:val="%2."/>
      <w:lvlJc w:val="left"/>
      <w:pPr>
        <w:tabs>
          <w:tab w:val="num" w:pos="1440"/>
        </w:tabs>
        <w:ind w:left="1440" w:hanging="360"/>
      </w:pPr>
      <w:rPr>
        <w:b w:val="0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2">
    <w:nsid w:val="4D9C246E"/>
    <w:multiLevelType w:val="multilevel"/>
    <w:tmpl w:val="BBA08514"/>
    <w:lvl w:ilvl="0">
      <w:start w:val="1"/>
      <w:numFmt w:val="decimal"/>
      <w:pStyle w:val="Listapunktowana2"/>
      <w:lvlText w:val="§ %1"/>
      <w:lvlJc w:val="left"/>
      <w:pPr>
        <w:tabs>
          <w:tab w:val="num" w:pos="720"/>
        </w:tabs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43">
    <w:nsid w:val="4F2C0B9A"/>
    <w:multiLevelType w:val="hybridMultilevel"/>
    <w:tmpl w:val="7ADE07EC"/>
    <w:lvl w:ilvl="0" w:tplc="FFFFFFFF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</w:rPr>
    </w:lvl>
    <w:lvl w:ilvl="2" w:tplc="FFFFFFFF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</w:rPr>
    </w:lvl>
    <w:lvl w:ilvl="5" w:tplc="FFFFFFFF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</w:rPr>
    </w:lvl>
    <w:lvl w:ilvl="8" w:tplc="FFFFFFFF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4">
    <w:nsid w:val="507C5992"/>
    <w:multiLevelType w:val="hybridMultilevel"/>
    <w:tmpl w:val="88849254"/>
    <w:lvl w:ilvl="0" w:tplc="5DACFE6E">
      <w:start w:val="1"/>
      <w:numFmt w:val="decimal"/>
      <w:lvlText w:val="%1)"/>
      <w:lvlJc w:val="left"/>
      <w:pPr>
        <w:ind w:left="1353" w:hanging="360"/>
      </w:pPr>
      <w:rPr>
        <w:rFonts w:ascii="Garamond" w:eastAsia="Times New Roman" w:hAnsi="Garamond" w:cs="Times New Roman"/>
      </w:rPr>
    </w:lvl>
    <w:lvl w:ilvl="1" w:tplc="04150019">
      <w:start w:val="1"/>
      <w:numFmt w:val="lowerLetter"/>
      <w:lvlText w:val="%2."/>
      <w:lvlJc w:val="left"/>
      <w:pPr>
        <w:ind w:left="2073" w:hanging="360"/>
      </w:pPr>
    </w:lvl>
    <w:lvl w:ilvl="2" w:tplc="0415001B">
      <w:start w:val="1"/>
      <w:numFmt w:val="lowerRoman"/>
      <w:lvlText w:val="%3."/>
      <w:lvlJc w:val="right"/>
      <w:pPr>
        <w:ind w:left="2793" w:hanging="180"/>
      </w:pPr>
    </w:lvl>
    <w:lvl w:ilvl="3" w:tplc="0415000F">
      <w:start w:val="1"/>
      <w:numFmt w:val="decimal"/>
      <w:lvlText w:val="%4."/>
      <w:lvlJc w:val="left"/>
      <w:pPr>
        <w:ind w:left="3513" w:hanging="360"/>
      </w:pPr>
    </w:lvl>
    <w:lvl w:ilvl="4" w:tplc="04150019">
      <w:start w:val="1"/>
      <w:numFmt w:val="lowerLetter"/>
      <w:lvlText w:val="%5."/>
      <w:lvlJc w:val="left"/>
      <w:pPr>
        <w:ind w:left="4233" w:hanging="360"/>
      </w:pPr>
    </w:lvl>
    <w:lvl w:ilvl="5" w:tplc="0415001B">
      <w:start w:val="1"/>
      <w:numFmt w:val="lowerRoman"/>
      <w:lvlText w:val="%6."/>
      <w:lvlJc w:val="right"/>
      <w:pPr>
        <w:ind w:left="4953" w:hanging="180"/>
      </w:pPr>
    </w:lvl>
    <w:lvl w:ilvl="6" w:tplc="0415000F">
      <w:start w:val="1"/>
      <w:numFmt w:val="decimal"/>
      <w:lvlText w:val="%7."/>
      <w:lvlJc w:val="left"/>
      <w:pPr>
        <w:ind w:left="5673" w:hanging="360"/>
      </w:pPr>
    </w:lvl>
    <w:lvl w:ilvl="7" w:tplc="04150019">
      <w:start w:val="1"/>
      <w:numFmt w:val="lowerLetter"/>
      <w:lvlText w:val="%8."/>
      <w:lvlJc w:val="left"/>
      <w:pPr>
        <w:ind w:left="6393" w:hanging="360"/>
      </w:pPr>
    </w:lvl>
    <w:lvl w:ilvl="8" w:tplc="0415001B">
      <w:start w:val="1"/>
      <w:numFmt w:val="lowerRoman"/>
      <w:lvlText w:val="%9."/>
      <w:lvlJc w:val="right"/>
      <w:pPr>
        <w:ind w:left="7113" w:hanging="180"/>
      </w:pPr>
    </w:lvl>
  </w:abstractNum>
  <w:abstractNum w:abstractNumId="45">
    <w:nsid w:val="509C2E1A"/>
    <w:multiLevelType w:val="multilevel"/>
    <w:tmpl w:val="755CB62C"/>
    <w:lvl w:ilvl="0">
      <w:start w:val="1"/>
      <w:numFmt w:val="upperRoman"/>
      <w:pStyle w:val="Kreska"/>
      <w:lvlText w:val="%1."/>
      <w:lvlJc w:val="right"/>
      <w:pPr>
        <w:tabs>
          <w:tab w:val="num" w:pos="360"/>
        </w:tabs>
        <w:ind w:left="360" w:hanging="360"/>
      </w:pPr>
      <w:rPr>
        <w:rFonts w:cs="Times New Roman" w:hint="default"/>
        <w:b/>
        <w:u w:val="none"/>
      </w:rPr>
    </w:lvl>
    <w:lvl w:ilvl="1">
      <w:start w:val="1"/>
      <w:numFmt w:val="decimal"/>
      <w:lvlText w:val="%1.%2."/>
      <w:lvlJc w:val="left"/>
      <w:pPr>
        <w:tabs>
          <w:tab w:val="num" w:pos="858"/>
        </w:tabs>
        <w:ind w:left="858" w:hanging="432"/>
      </w:pPr>
      <w:rPr>
        <w:rFonts w:cs="Times New Roman" w:hint="default"/>
        <w:b w:val="0"/>
        <w:u w:val="none"/>
      </w:rPr>
    </w:lvl>
    <w:lvl w:ilvl="2">
      <w:start w:val="1"/>
      <w:numFmt w:val="decimal"/>
      <w:lvlText w:val="%1.%2.%3."/>
      <w:lvlJc w:val="left"/>
      <w:pPr>
        <w:tabs>
          <w:tab w:val="num" w:pos="1980"/>
        </w:tabs>
        <w:ind w:left="1764" w:hanging="504"/>
      </w:pPr>
      <w:rPr>
        <w:rFonts w:cs="Times New Roman" w:hint="default"/>
        <w:b w:val="0"/>
        <w:u w:val="none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cs="Times New Roman" w:hint="default"/>
        <w:b w:val="0"/>
        <w:u w:val="none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 w:hint="default"/>
        <w:b w:val="0"/>
        <w:u w:val="none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cs="Times New Roman" w:hint="default"/>
        <w:b/>
        <w:u w:val="none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 w:hint="default"/>
        <w:b w:val="0"/>
        <w:u w:val="none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cs="Times New Roman" w:hint="default"/>
        <w:b w:val="0"/>
        <w:u w:val="none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cs="Times New Roman" w:hint="default"/>
        <w:b w:val="0"/>
        <w:u w:val="none"/>
      </w:rPr>
    </w:lvl>
  </w:abstractNum>
  <w:abstractNum w:abstractNumId="46">
    <w:nsid w:val="51E50B01"/>
    <w:multiLevelType w:val="multilevel"/>
    <w:tmpl w:val="9BF8EC68"/>
    <w:lvl w:ilvl="0">
      <w:start w:val="11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7"/>
      <w:numFmt w:val="decimal"/>
      <w:lvlText w:val="%1.%2"/>
      <w:lvlJc w:val="left"/>
      <w:pPr>
        <w:ind w:left="976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71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568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06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92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41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272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768" w:hanging="1800"/>
      </w:pPr>
      <w:rPr>
        <w:rFonts w:hint="default"/>
      </w:rPr>
    </w:lvl>
  </w:abstractNum>
  <w:abstractNum w:abstractNumId="47">
    <w:nsid w:val="52D21544"/>
    <w:multiLevelType w:val="hybridMultilevel"/>
    <w:tmpl w:val="1A64E3F8"/>
    <w:lvl w:ilvl="0" w:tplc="16A87D62">
      <w:start w:val="2"/>
      <w:numFmt w:val="decimal"/>
      <w:lvlText w:val="%1."/>
      <w:lvlJc w:val="left"/>
      <w:pPr>
        <w:tabs>
          <w:tab w:val="num" w:pos="357"/>
        </w:tabs>
        <w:ind w:left="357" w:hanging="34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>
    <w:nsid w:val="55A7258A"/>
    <w:multiLevelType w:val="multilevel"/>
    <w:tmpl w:val="D264DBB0"/>
    <w:lvl w:ilvl="0">
      <w:start w:val="1"/>
      <w:numFmt w:val="decimal"/>
      <w:pStyle w:val="Normalny2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9">
    <w:nsid w:val="5A827369"/>
    <w:multiLevelType w:val="hybridMultilevel"/>
    <w:tmpl w:val="573E5C8E"/>
    <w:lvl w:ilvl="0" w:tplc="80F4A196">
      <w:start w:val="1"/>
      <w:numFmt w:val="bullet"/>
      <w:lvlText w:val=""/>
      <w:lvlJc w:val="left"/>
      <w:pPr>
        <w:tabs>
          <w:tab w:val="num" w:pos="1778"/>
        </w:tabs>
        <w:ind w:left="1778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tabs>
          <w:tab w:val="num" w:pos="2138"/>
        </w:tabs>
        <w:ind w:left="2138" w:hanging="360"/>
      </w:pPr>
      <w:rPr>
        <w:rFonts w:ascii="Courier New" w:hAnsi="Courier New" w:hint="default"/>
      </w:rPr>
    </w:lvl>
    <w:lvl w:ilvl="2" w:tplc="421E0F02">
      <w:numFmt w:val="bullet"/>
      <w:lvlText w:val="•"/>
      <w:lvlJc w:val="left"/>
      <w:pPr>
        <w:ind w:left="2858" w:hanging="360"/>
      </w:pPr>
      <w:rPr>
        <w:rFonts w:ascii="Garamond" w:eastAsia="Times New Roman" w:hAnsi="Garamond" w:cs="Times New Roman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578"/>
        </w:tabs>
        <w:ind w:left="357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4298"/>
        </w:tabs>
        <w:ind w:left="4298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5018"/>
        </w:tabs>
        <w:ind w:left="501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738"/>
        </w:tabs>
        <w:ind w:left="573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458"/>
        </w:tabs>
        <w:ind w:left="6458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7178"/>
        </w:tabs>
        <w:ind w:left="7178" w:hanging="360"/>
      </w:pPr>
      <w:rPr>
        <w:rFonts w:ascii="Wingdings" w:hAnsi="Wingdings" w:hint="default"/>
      </w:rPr>
    </w:lvl>
  </w:abstractNum>
  <w:abstractNum w:abstractNumId="50">
    <w:nsid w:val="5CA31A15"/>
    <w:multiLevelType w:val="singleLevel"/>
    <w:tmpl w:val="CB981644"/>
    <w:name w:val="Tiret 0"/>
    <w:lvl w:ilvl="0">
      <w:start w:val="1"/>
      <w:numFmt w:val="bullet"/>
      <w:lvlRestart w:val="0"/>
      <w:pStyle w:val="Tiret0"/>
      <w:lvlText w:val="–"/>
      <w:lvlJc w:val="left"/>
      <w:pPr>
        <w:tabs>
          <w:tab w:val="num" w:pos="850"/>
        </w:tabs>
        <w:ind w:left="850" w:hanging="850"/>
      </w:pPr>
    </w:lvl>
  </w:abstractNum>
  <w:abstractNum w:abstractNumId="51">
    <w:nsid w:val="5D1232AE"/>
    <w:multiLevelType w:val="hybridMultilevel"/>
    <w:tmpl w:val="EDF0CEE0"/>
    <w:lvl w:ilvl="0" w:tplc="2304D5CC">
      <w:start w:val="1"/>
      <w:numFmt w:val="decimal"/>
      <w:lvlText w:val="%1)"/>
      <w:lvlJc w:val="left"/>
      <w:pPr>
        <w:tabs>
          <w:tab w:val="num" w:pos="1647"/>
        </w:tabs>
        <w:ind w:left="1647" w:hanging="360"/>
      </w:pPr>
      <w:rPr>
        <w:rFonts w:hint="default"/>
        <w:i w:val="0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2">
    <w:nsid w:val="5F4D48F1"/>
    <w:multiLevelType w:val="multilevel"/>
    <w:tmpl w:val="6C8214AE"/>
    <w:lvl w:ilvl="0">
      <w:start w:val="1"/>
      <w:numFmt w:val="decimal"/>
      <w:lvlText w:val="%1."/>
      <w:lvlJc w:val="left"/>
      <w:pPr>
        <w:tabs>
          <w:tab w:val="num" w:pos="501"/>
        </w:tabs>
        <w:ind w:left="501" w:hanging="360"/>
      </w:pPr>
      <w:rPr>
        <w:b w:val="0"/>
      </w:rPr>
    </w:lvl>
    <w:lvl w:ilvl="1">
      <w:start w:val="1"/>
      <w:numFmt w:val="decimal"/>
      <w:lvlText w:val="%2)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  <w:rPr>
        <w:b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3">
    <w:nsid w:val="60A02C32"/>
    <w:multiLevelType w:val="hybridMultilevel"/>
    <w:tmpl w:val="6CEABA96"/>
    <w:lvl w:ilvl="0" w:tplc="04150017">
      <w:start w:val="1"/>
      <w:numFmt w:val="lowerLetter"/>
      <w:lvlText w:val="%1)"/>
      <w:lvlJc w:val="left"/>
      <w:pPr>
        <w:tabs>
          <w:tab w:val="num" w:pos="1440"/>
        </w:tabs>
        <w:ind w:left="144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5000F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54">
    <w:nsid w:val="62FE6E3D"/>
    <w:multiLevelType w:val="hybridMultilevel"/>
    <w:tmpl w:val="B5CE3D9C"/>
    <w:lvl w:ilvl="0" w:tplc="02CCA836">
      <w:start w:val="1"/>
      <w:numFmt w:val="decimal"/>
      <w:lvlText w:val="%1."/>
      <w:lvlJc w:val="left"/>
      <w:pPr>
        <w:tabs>
          <w:tab w:val="num" w:pos="357"/>
        </w:tabs>
        <w:ind w:left="357" w:hanging="340"/>
      </w:pPr>
    </w:lvl>
    <w:lvl w:ilvl="1" w:tplc="04150019">
      <w:start w:val="1"/>
      <w:numFmt w:val="lowerLetter"/>
      <w:lvlText w:val="%2."/>
      <w:lvlJc w:val="left"/>
      <w:pPr>
        <w:tabs>
          <w:tab w:val="num" w:pos="1408"/>
        </w:tabs>
        <w:ind w:left="1408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28"/>
        </w:tabs>
        <w:ind w:left="2128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48"/>
        </w:tabs>
        <w:ind w:left="2848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568"/>
        </w:tabs>
        <w:ind w:left="3568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288"/>
        </w:tabs>
        <w:ind w:left="4288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08"/>
        </w:tabs>
        <w:ind w:left="5008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28"/>
        </w:tabs>
        <w:ind w:left="5728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48"/>
        </w:tabs>
        <w:ind w:left="6448" w:hanging="180"/>
      </w:pPr>
    </w:lvl>
  </w:abstractNum>
  <w:abstractNum w:abstractNumId="55">
    <w:nsid w:val="67A742FE"/>
    <w:multiLevelType w:val="multilevel"/>
    <w:tmpl w:val="BD0CF338"/>
    <w:lvl w:ilvl="0">
      <w:start w:val="17"/>
      <w:numFmt w:val="decimal"/>
      <w:lvlText w:val="%1.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04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3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6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14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8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072" w:hanging="1800"/>
      </w:pPr>
      <w:rPr>
        <w:rFonts w:hint="default"/>
      </w:rPr>
    </w:lvl>
  </w:abstractNum>
  <w:abstractNum w:abstractNumId="56">
    <w:nsid w:val="6C1A6384"/>
    <w:multiLevelType w:val="hybridMultilevel"/>
    <w:tmpl w:val="F6DCE576"/>
    <w:lvl w:ilvl="0" w:tplc="727685A6">
      <w:start w:val="1"/>
      <w:numFmt w:val="decimal"/>
      <w:lvlText w:val="%1."/>
      <w:lvlJc w:val="left"/>
      <w:pPr>
        <w:ind w:left="720" w:hanging="360"/>
      </w:pPr>
      <w:rPr>
        <w:i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57">
    <w:nsid w:val="719A7FA3"/>
    <w:multiLevelType w:val="multilevel"/>
    <w:tmpl w:val="EA44D868"/>
    <w:lvl w:ilvl="0">
      <w:start w:val="11"/>
      <w:numFmt w:val="decimal"/>
      <w:lvlText w:val="%1"/>
      <w:lvlJc w:val="left"/>
      <w:pPr>
        <w:ind w:left="480" w:hanging="480"/>
      </w:pPr>
      <w:rPr>
        <w:rFonts w:hint="default"/>
        <w:b w:val="0"/>
      </w:rPr>
    </w:lvl>
    <w:lvl w:ilvl="1">
      <w:start w:val="9"/>
      <w:numFmt w:val="decimal"/>
      <w:lvlText w:val="%1.%2"/>
      <w:lvlJc w:val="left"/>
      <w:pPr>
        <w:ind w:left="1800" w:hanging="48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3360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ind w:left="5040" w:hanging="1080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ind w:left="6360" w:hanging="1080"/>
      </w:pPr>
      <w:rPr>
        <w:rFonts w:hint="default"/>
        <w:b w:val="0"/>
      </w:rPr>
    </w:lvl>
    <w:lvl w:ilvl="5">
      <w:start w:val="1"/>
      <w:numFmt w:val="decimal"/>
      <w:lvlText w:val="%1.%2.%3.%4.%5.%6"/>
      <w:lvlJc w:val="left"/>
      <w:pPr>
        <w:ind w:left="8040" w:hanging="1440"/>
      </w:pPr>
      <w:rPr>
        <w:rFonts w:hint="default"/>
        <w:b w:val="0"/>
      </w:rPr>
    </w:lvl>
    <w:lvl w:ilvl="6">
      <w:start w:val="1"/>
      <w:numFmt w:val="decimal"/>
      <w:lvlText w:val="%1.%2.%3.%4.%5.%6.%7"/>
      <w:lvlJc w:val="left"/>
      <w:pPr>
        <w:ind w:left="9360" w:hanging="1440"/>
      </w:pPr>
      <w:rPr>
        <w:rFonts w:hint="default"/>
        <w:b w:val="0"/>
      </w:rPr>
    </w:lvl>
    <w:lvl w:ilvl="7">
      <w:start w:val="1"/>
      <w:numFmt w:val="decimal"/>
      <w:lvlText w:val="%1.%2.%3.%4.%5.%6.%7.%8"/>
      <w:lvlJc w:val="left"/>
      <w:pPr>
        <w:ind w:left="11040" w:hanging="1800"/>
      </w:pPr>
      <w:rPr>
        <w:rFonts w:hint="default"/>
        <w:b w:val="0"/>
      </w:rPr>
    </w:lvl>
    <w:lvl w:ilvl="8">
      <w:start w:val="1"/>
      <w:numFmt w:val="decimal"/>
      <w:lvlText w:val="%1.%2.%3.%4.%5.%6.%7.%8.%9"/>
      <w:lvlJc w:val="left"/>
      <w:pPr>
        <w:ind w:left="12360" w:hanging="1800"/>
      </w:pPr>
      <w:rPr>
        <w:rFonts w:hint="default"/>
        <w:b w:val="0"/>
      </w:rPr>
    </w:lvl>
  </w:abstractNum>
  <w:abstractNum w:abstractNumId="58">
    <w:nsid w:val="728F37F4"/>
    <w:multiLevelType w:val="hybridMultilevel"/>
    <w:tmpl w:val="F4BC92C6"/>
    <w:lvl w:ilvl="0" w:tplc="17904210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sz w:val="22"/>
        <w:szCs w:val="22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9">
    <w:nsid w:val="759B1190"/>
    <w:multiLevelType w:val="hybridMultilevel"/>
    <w:tmpl w:val="A536AF06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1">
      <w:start w:val="1"/>
      <w:numFmt w:val="decimal"/>
      <w:lvlText w:val="%2)"/>
      <w:lvlJc w:val="left"/>
      <w:pPr>
        <w:ind w:left="2160" w:hanging="360"/>
      </w:pPr>
    </w:lvl>
    <w:lvl w:ilvl="2" w:tplc="0415001B">
      <w:start w:val="1"/>
      <w:numFmt w:val="lowerRoman"/>
      <w:lvlText w:val="%3."/>
      <w:lvlJc w:val="right"/>
      <w:pPr>
        <w:ind w:left="2880" w:hanging="180"/>
      </w:pPr>
    </w:lvl>
    <w:lvl w:ilvl="3" w:tplc="0415000F">
      <w:start w:val="1"/>
      <w:numFmt w:val="decimal"/>
      <w:lvlText w:val="%4."/>
      <w:lvlJc w:val="left"/>
      <w:pPr>
        <w:ind w:left="3600" w:hanging="360"/>
      </w:pPr>
    </w:lvl>
    <w:lvl w:ilvl="4" w:tplc="04150019">
      <w:start w:val="1"/>
      <w:numFmt w:val="lowerLetter"/>
      <w:lvlText w:val="%5."/>
      <w:lvlJc w:val="left"/>
      <w:pPr>
        <w:ind w:left="4320" w:hanging="360"/>
      </w:pPr>
    </w:lvl>
    <w:lvl w:ilvl="5" w:tplc="0415001B">
      <w:start w:val="1"/>
      <w:numFmt w:val="lowerRoman"/>
      <w:lvlText w:val="%6."/>
      <w:lvlJc w:val="right"/>
      <w:pPr>
        <w:ind w:left="5040" w:hanging="180"/>
      </w:pPr>
    </w:lvl>
    <w:lvl w:ilvl="6" w:tplc="0415000F">
      <w:start w:val="1"/>
      <w:numFmt w:val="decimal"/>
      <w:lvlText w:val="%7."/>
      <w:lvlJc w:val="left"/>
      <w:pPr>
        <w:ind w:left="5760" w:hanging="360"/>
      </w:pPr>
    </w:lvl>
    <w:lvl w:ilvl="7" w:tplc="04150019">
      <w:start w:val="1"/>
      <w:numFmt w:val="lowerLetter"/>
      <w:lvlText w:val="%8."/>
      <w:lvlJc w:val="left"/>
      <w:pPr>
        <w:ind w:left="6480" w:hanging="360"/>
      </w:pPr>
    </w:lvl>
    <w:lvl w:ilvl="8" w:tplc="0415001B">
      <w:start w:val="1"/>
      <w:numFmt w:val="lowerRoman"/>
      <w:lvlText w:val="%9."/>
      <w:lvlJc w:val="right"/>
      <w:pPr>
        <w:ind w:left="7200" w:hanging="180"/>
      </w:pPr>
    </w:lvl>
  </w:abstractNum>
  <w:abstractNum w:abstractNumId="60">
    <w:nsid w:val="79114A36"/>
    <w:multiLevelType w:val="hybridMultilevel"/>
    <w:tmpl w:val="294E0EE8"/>
    <w:lvl w:ilvl="0" w:tplc="17904210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sz w:val="22"/>
        <w:szCs w:val="22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1">
    <w:nsid w:val="7ACD6279"/>
    <w:multiLevelType w:val="hybridMultilevel"/>
    <w:tmpl w:val="9508EA7E"/>
    <w:lvl w:ilvl="0" w:tplc="02CCA836">
      <w:start w:val="1"/>
      <w:numFmt w:val="decimal"/>
      <w:lvlText w:val="%1."/>
      <w:lvlJc w:val="left"/>
      <w:pPr>
        <w:tabs>
          <w:tab w:val="num" w:pos="357"/>
        </w:tabs>
        <w:ind w:left="357" w:hanging="340"/>
      </w:pPr>
    </w:lvl>
    <w:lvl w:ilvl="1" w:tplc="04150019">
      <w:start w:val="1"/>
      <w:numFmt w:val="lowerLetter"/>
      <w:lvlText w:val="%2."/>
      <w:lvlJc w:val="left"/>
      <w:pPr>
        <w:tabs>
          <w:tab w:val="num" w:pos="1408"/>
        </w:tabs>
        <w:ind w:left="1408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28"/>
        </w:tabs>
        <w:ind w:left="2128" w:hanging="180"/>
      </w:pPr>
    </w:lvl>
    <w:lvl w:ilvl="3" w:tplc="52005E0A">
      <w:start w:val="1"/>
      <w:numFmt w:val="decimal"/>
      <w:lvlText w:val="%4."/>
      <w:lvlJc w:val="left"/>
      <w:pPr>
        <w:tabs>
          <w:tab w:val="num" w:pos="2848"/>
        </w:tabs>
        <w:ind w:left="2848" w:hanging="360"/>
      </w:pPr>
      <w:rPr>
        <w:b w:val="0"/>
        <w:color w:val="auto"/>
      </w:rPr>
    </w:lvl>
    <w:lvl w:ilvl="4" w:tplc="04150019">
      <w:start w:val="1"/>
      <w:numFmt w:val="lowerLetter"/>
      <w:lvlText w:val="%5."/>
      <w:lvlJc w:val="left"/>
      <w:pPr>
        <w:tabs>
          <w:tab w:val="num" w:pos="3568"/>
        </w:tabs>
        <w:ind w:left="3568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288"/>
        </w:tabs>
        <w:ind w:left="4288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08"/>
        </w:tabs>
        <w:ind w:left="5008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28"/>
        </w:tabs>
        <w:ind w:left="5728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48"/>
        </w:tabs>
        <w:ind w:left="6448" w:hanging="180"/>
      </w:pPr>
    </w:lvl>
  </w:abstractNum>
  <w:abstractNum w:abstractNumId="62">
    <w:nsid w:val="7EAB32EE"/>
    <w:multiLevelType w:val="hybridMultilevel"/>
    <w:tmpl w:val="79D44802"/>
    <w:lvl w:ilvl="0" w:tplc="FFFFFFFF">
      <w:start w:val="1"/>
      <w:numFmt w:val="decimal"/>
      <w:pStyle w:val="Spistreci1"/>
      <w:lvlText w:val="%1."/>
      <w:lvlJc w:val="left"/>
      <w:pPr>
        <w:tabs>
          <w:tab w:val="num" w:pos="403"/>
        </w:tabs>
        <w:ind w:left="403" w:hanging="360"/>
      </w:pPr>
    </w:lvl>
    <w:lvl w:ilvl="1" w:tplc="FFFFFFFF">
      <w:start w:val="1"/>
      <w:numFmt w:val="decimal"/>
      <w:lvlText w:val="%2)"/>
      <w:lvlJc w:val="left"/>
      <w:pPr>
        <w:tabs>
          <w:tab w:val="num" w:pos="1123"/>
        </w:tabs>
        <w:ind w:left="1123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43"/>
        </w:tabs>
        <w:ind w:left="1843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63"/>
        </w:tabs>
        <w:ind w:left="2563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83"/>
        </w:tabs>
        <w:ind w:left="3283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003"/>
        </w:tabs>
        <w:ind w:left="4003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723"/>
        </w:tabs>
        <w:ind w:left="4723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43"/>
        </w:tabs>
        <w:ind w:left="5443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63"/>
        </w:tabs>
        <w:ind w:left="6163" w:hanging="180"/>
      </w:pPr>
    </w:lvl>
  </w:abstractNum>
  <w:abstractNum w:abstractNumId="63">
    <w:nsid w:val="7FC201CE"/>
    <w:multiLevelType w:val="multilevel"/>
    <w:tmpl w:val="97BC9B92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>
      <w:start w:val="1"/>
      <w:numFmt w:val="decimal"/>
      <w:isLgl/>
      <w:lvlText w:val="%1.%2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400" w:hanging="2160"/>
      </w:pPr>
      <w:rPr>
        <w:rFonts w:hint="default"/>
      </w:rPr>
    </w:lvl>
  </w:abstractNum>
  <w:num w:numId="1">
    <w:abstractNumId w:val="6"/>
  </w:num>
  <w:num w:numId="2">
    <w:abstractNumId w:val="63"/>
  </w:num>
  <w:num w:numId="3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45"/>
  </w:num>
  <w:num w:numId="5">
    <w:abstractNumId w:val="15"/>
  </w:num>
  <w:num w:numId="6">
    <w:abstractNumId w:val="21"/>
  </w:num>
  <w:num w:numId="7">
    <w:abstractNumId w:val="62"/>
  </w:num>
  <w:num w:numId="8">
    <w:abstractNumId w:val="16"/>
  </w:num>
  <w:num w:numId="9">
    <w:abstractNumId w:val="42"/>
  </w:num>
  <w:num w:numId="10">
    <w:abstractNumId w:val="29"/>
  </w:num>
  <w:num w:numId="11">
    <w:abstractNumId w:val="38"/>
  </w:num>
  <w:num w:numId="12">
    <w:abstractNumId w:val="49"/>
  </w:num>
  <w:num w:numId="13">
    <w:abstractNumId w:val="0"/>
  </w:num>
  <w:num w:numId="14">
    <w:abstractNumId w:val="50"/>
    <w:lvlOverride w:ilvl="0">
      <w:startOverride w:val="1"/>
    </w:lvlOverride>
  </w:num>
  <w:num w:numId="15">
    <w:abstractNumId w:val="35"/>
    <w:lvlOverride w:ilvl="0">
      <w:startOverride w:val="1"/>
    </w:lvlOverride>
  </w:num>
  <w:num w:numId="16">
    <w:abstractNumId w:val="22"/>
  </w:num>
  <w:num w:numId="17">
    <w:abstractNumId w:val="4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44"/>
  </w:num>
  <w:num w:numId="19">
    <w:abstractNumId w:val="26"/>
  </w:num>
  <w:num w:numId="20">
    <w:abstractNumId w:val="14"/>
  </w:num>
  <w:num w:numId="21">
    <w:abstractNumId w:val="9"/>
  </w:num>
  <w:num w:numId="22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39"/>
  </w:num>
  <w:num w:numId="24">
    <w:abstractNumId w:val="18"/>
  </w:num>
  <w:num w:numId="25">
    <w:abstractNumId w:val="31"/>
  </w:num>
  <w:num w:numId="26">
    <w:abstractNumId w:val="51"/>
  </w:num>
  <w:num w:numId="27">
    <w:abstractNumId w:val="19"/>
  </w:num>
  <w:num w:numId="28">
    <w:abstractNumId w:val="55"/>
  </w:num>
  <w:num w:numId="29">
    <w:abstractNumId w:val="12"/>
  </w:num>
  <w:num w:numId="30">
    <w:abstractNumId w:val="43"/>
  </w:num>
  <w:num w:numId="3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5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5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5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13"/>
  </w:num>
  <w:num w:numId="36">
    <w:abstractNumId w:val="6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5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>
    <w:abstractNumId w:val="41"/>
    <w:lvlOverride w:ilvl="0">
      <w:startOverride w:val="3"/>
    </w:lvlOverride>
    <w:lvlOverride w:ilvl="1">
      <w:startOverride w:val="4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>
    <w:abstractNumId w:val="5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>
    <w:abstractNumId w:val="5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4">
    <w:abstractNumId w:val="32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5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6">
    <w:abstractNumId w:val="47"/>
  </w:num>
  <w:num w:numId="47">
    <w:abstractNumId w:val="46"/>
  </w:num>
  <w:num w:numId="48">
    <w:abstractNumId w:val="57"/>
  </w:num>
  <w:num w:numId="49">
    <w:abstractNumId w:val="10"/>
  </w:num>
  <w:num w:numId="50">
    <w:abstractNumId w:val="40"/>
  </w:num>
  <w:num w:numId="51">
    <w:abstractNumId w:val="34"/>
  </w:num>
  <w:num w:numId="52">
    <w:abstractNumId w:val="20"/>
  </w:num>
  <w:num w:numId="53">
    <w:abstractNumId w:val="8"/>
  </w:num>
  <w:num w:numId="54">
    <w:abstractNumId w:val="37"/>
  </w:num>
  <w:num w:numId="55">
    <w:abstractNumId w:val="5"/>
  </w:num>
  <w:num w:numId="56">
    <w:abstractNumId w:val="25"/>
  </w:num>
  <w:num w:numId="57">
    <w:abstractNumId w:val="53"/>
  </w:num>
  <w:num w:numId="58">
    <w:abstractNumId w:val="61"/>
  </w:num>
  <w:num w:numId="59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0">
    <w:abstractNumId w:val="4"/>
  </w:num>
  <w:numIdMacAtCleanup w:val="53"/>
</w:numbering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Idzikowski Rafał">
    <w15:presenceInfo w15:providerId="AD" w15:userId="S-1-5-21-1935655697-179605362-725345543-11385"/>
  </w15:person>
  <w15:person w15:author="Idzikowski Rafał [2]">
    <w15:presenceInfo w15:providerId="AD" w15:userId="S-1-5-21-1935655697-179605362-725345543-11385"/>
  </w15:person>
  <w15:person w15:author="Idzikowski Rafał [3]">
    <w15:presenceInfo w15:providerId="AD" w15:userId="S-1-5-21-1935655697-179605362-725345543-11385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Formatting/>
  <w:defaultTabStop w:val="708"/>
  <w:hyphenationZone w:val="425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46F87"/>
    <w:rsid w:val="00000D6F"/>
    <w:rsid w:val="000019A5"/>
    <w:rsid w:val="00001F8A"/>
    <w:rsid w:val="0000294F"/>
    <w:rsid w:val="00002DAD"/>
    <w:rsid w:val="00003ED2"/>
    <w:rsid w:val="00003FDB"/>
    <w:rsid w:val="00006049"/>
    <w:rsid w:val="00006205"/>
    <w:rsid w:val="00007497"/>
    <w:rsid w:val="000075E1"/>
    <w:rsid w:val="00007E77"/>
    <w:rsid w:val="00010867"/>
    <w:rsid w:val="000108F0"/>
    <w:rsid w:val="00010E90"/>
    <w:rsid w:val="00011BD2"/>
    <w:rsid w:val="00012BE1"/>
    <w:rsid w:val="00013961"/>
    <w:rsid w:val="00013C77"/>
    <w:rsid w:val="00013D61"/>
    <w:rsid w:val="00014B4C"/>
    <w:rsid w:val="00014B50"/>
    <w:rsid w:val="00016108"/>
    <w:rsid w:val="000162A0"/>
    <w:rsid w:val="00016F37"/>
    <w:rsid w:val="000210A3"/>
    <w:rsid w:val="000211F5"/>
    <w:rsid w:val="000218C7"/>
    <w:rsid w:val="00023201"/>
    <w:rsid w:val="00023599"/>
    <w:rsid w:val="00023CDA"/>
    <w:rsid w:val="00025F58"/>
    <w:rsid w:val="00026CD0"/>
    <w:rsid w:val="00026F0C"/>
    <w:rsid w:val="000278A9"/>
    <w:rsid w:val="00027D02"/>
    <w:rsid w:val="00031438"/>
    <w:rsid w:val="000327C5"/>
    <w:rsid w:val="00032CF9"/>
    <w:rsid w:val="0003471B"/>
    <w:rsid w:val="0003517F"/>
    <w:rsid w:val="0003589A"/>
    <w:rsid w:val="000358C2"/>
    <w:rsid w:val="00035B02"/>
    <w:rsid w:val="00035B3E"/>
    <w:rsid w:val="0004095F"/>
    <w:rsid w:val="000419AE"/>
    <w:rsid w:val="00041C30"/>
    <w:rsid w:val="00042639"/>
    <w:rsid w:val="00042704"/>
    <w:rsid w:val="0004478C"/>
    <w:rsid w:val="0004486E"/>
    <w:rsid w:val="00046B5B"/>
    <w:rsid w:val="00047C5C"/>
    <w:rsid w:val="00051954"/>
    <w:rsid w:val="000529BF"/>
    <w:rsid w:val="00052B0D"/>
    <w:rsid w:val="00052B86"/>
    <w:rsid w:val="00054BD4"/>
    <w:rsid w:val="00055817"/>
    <w:rsid w:val="00060C32"/>
    <w:rsid w:val="00061272"/>
    <w:rsid w:val="0006141D"/>
    <w:rsid w:val="00063B44"/>
    <w:rsid w:val="00063E6A"/>
    <w:rsid w:val="00064C81"/>
    <w:rsid w:val="000663BC"/>
    <w:rsid w:val="00066A14"/>
    <w:rsid w:val="00066D62"/>
    <w:rsid w:val="000704CA"/>
    <w:rsid w:val="00072B29"/>
    <w:rsid w:val="00073B5D"/>
    <w:rsid w:val="00074FB5"/>
    <w:rsid w:val="000755A4"/>
    <w:rsid w:val="00076921"/>
    <w:rsid w:val="00076953"/>
    <w:rsid w:val="00076E43"/>
    <w:rsid w:val="00080E2C"/>
    <w:rsid w:val="0008138A"/>
    <w:rsid w:val="000826B3"/>
    <w:rsid w:val="00083542"/>
    <w:rsid w:val="00083716"/>
    <w:rsid w:val="00084F0B"/>
    <w:rsid w:val="00085324"/>
    <w:rsid w:val="000853D5"/>
    <w:rsid w:val="00086358"/>
    <w:rsid w:val="00086820"/>
    <w:rsid w:val="000918D9"/>
    <w:rsid w:val="00092D3C"/>
    <w:rsid w:val="00093494"/>
    <w:rsid w:val="00093AE4"/>
    <w:rsid w:val="00094618"/>
    <w:rsid w:val="00094B05"/>
    <w:rsid w:val="00097094"/>
    <w:rsid w:val="0009724F"/>
    <w:rsid w:val="00097997"/>
    <w:rsid w:val="000A031B"/>
    <w:rsid w:val="000A2DEA"/>
    <w:rsid w:val="000A3109"/>
    <w:rsid w:val="000A3BDA"/>
    <w:rsid w:val="000A3EAD"/>
    <w:rsid w:val="000A40CC"/>
    <w:rsid w:val="000A5F95"/>
    <w:rsid w:val="000A5FA2"/>
    <w:rsid w:val="000A602C"/>
    <w:rsid w:val="000A66A8"/>
    <w:rsid w:val="000A6ED6"/>
    <w:rsid w:val="000A6ED7"/>
    <w:rsid w:val="000A7E17"/>
    <w:rsid w:val="000B0FFE"/>
    <w:rsid w:val="000B23CD"/>
    <w:rsid w:val="000B35D9"/>
    <w:rsid w:val="000B3B44"/>
    <w:rsid w:val="000B3F87"/>
    <w:rsid w:val="000B6196"/>
    <w:rsid w:val="000B6997"/>
    <w:rsid w:val="000B77CE"/>
    <w:rsid w:val="000C0818"/>
    <w:rsid w:val="000C2550"/>
    <w:rsid w:val="000C30D3"/>
    <w:rsid w:val="000C37FA"/>
    <w:rsid w:val="000C4013"/>
    <w:rsid w:val="000C546D"/>
    <w:rsid w:val="000C59DC"/>
    <w:rsid w:val="000C5BB7"/>
    <w:rsid w:val="000C6BF8"/>
    <w:rsid w:val="000C7092"/>
    <w:rsid w:val="000C75A1"/>
    <w:rsid w:val="000D03AC"/>
    <w:rsid w:val="000D13F0"/>
    <w:rsid w:val="000D207E"/>
    <w:rsid w:val="000D2474"/>
    <w:rsid w:val="000D24BD"/>
    <w:rsid w:val="000D35BB"/>
    <w:rsid w:val="000D44AF"/>
    <w:rsid w:val="000D63B0"/>
    <w:rsid w:val="000D7DBF"/>
    <w:rsid w:val="000E0B2D"/>
    <w:rsid w:val="000E6613"/>
    <w:rsid w:val="000E6DC1"/>
    <w:rsid w:val="000E70BA"/>
    <w:rsid w:val="000E7454"/>
    <w:rsid w:val="000F027B"/>
    <w:rsid w:val="000F02D6"/>
    <w:rsid w:val="000F10FE"/>
    <w:rsid w:val="000F3058"/>
    <w:rsid w:val="000F499D"/>
    <w:rsid w:val="000F5D5F"/>
    <w:rsid w:val="000F624B"/>
    <w:rsid w:val="000F6D67"/>
    <w:rsid w:val="00100913"/>
    <w:rsid w:val="00101949"/>
    <w:rsid w:val="0010206C"/>
    <w:rsid w:val="00103256"/>
    <w:rsid w:val="001039E0"/>
    <w:rsid w:val="00105B4E"/>
    <w:rsid w:val="0010789F"/>
    <w:rsid w:val="001102D5"/>
    <w:rsid w:val="00110F27"/>
    <w:rsid w:val="0011259F"/>
    <w:rsid w:val="0011263C"/>
    <w:rsid w:val="001135C4"/>
    <w:rsid w:val="001138A4"/>
    <w:rsid w:val="00115FC8"/>
    <w:rsid w:val="00116350"/>
    <w:rsid w:val="00116D27"/>
    <w:rsid w:val="00117A51"/>
    <w:rsid w:val="001213E5"/>
    <w:rsid w:val="00122376"/>
    <w:rsid w:val="00123110"/>
    <w:rsid w:val="00123CC5"/>
    <w:rsid w:val="00124D06"/>
    <w:rsid w:val="00126093"/>
    <w:rsid w:val="00126943"/>
    <w:rsid w:val="00126BCA"/>
    <w:rsid w:val="00127C4A"/>
    <w:rsid w:val="00130376"/>
    <w:rsid w:val="0013233D"/>
    <w:rsid w:val="0013369A"/>
    <w:rsid w:val="00134453"/>
    <w:rsid w:val="001373BA"/>
    <w:rsid w:val="00140588"/>
    <w:rsid w:val="00141FD7"/>
    <w:rsid w:val="00142BF5"/>
    <w:rsid w:val="001433DB"/>
    <w:rsid w:val="00144822"/>
    <w:rsid w:val="0014482E"/>
    <w:rsid w:val="00145092"/>
    <w:rsid w:val="00146AF2"/>
    <w:rsid w:val="00150654"/>
    <w:rsid w:val="001507C0"/>
    <w:rsid w:val="00152BC1"/>
    <w:rsid w:val="00153207"/>
    <w:rsid w:val="00153B48"/>
    <w:rsid w:val="00153DCA"/>
    <w:rsid w:val="00155382"/>
    <w:rsid w:val="001563CF"/>
    <w:rsid w:val="00157BBC"/>
    <w:rsid w:val="00157E13"/>
    <w:rsid w:val="00161636"/>
    <w:rsid w:val="00162AA0"/>
    <w:rsid w:val="00163B9A"/>
    <w:rsid w:val="0016410E"/>
    <w:rsid w:val="00167E15"/>
    <w:rsid w:val="00172895"/>
    <w:rsid w:val="00173913"/>
    <w:rsid w:val="00173D93"/>
    <w:rsid w:val="0017532F"/>
    <w:rsid w:val="00175B86"/>
    <w:rsid w:val="00175FFD"/>
    <w:rsid w:val="001763F2"/>
    <w:rsid w:val="001806F0"/>
    <w:rsid w:val="001823DA"/>
    <w:rsid w:val="00182CB4"/>
    <w:rsid w:val="00183036"/>
    <w:rsid w:val="0018352B"/>
    <w:rsid w:val="00183D44"/>
    <w:rsid w:val="001841B2"/>
    <w:rsid w:val="001858D1"/>
    <w:rsid w:val="0018594F"/>
    <w:rsid w:val="001910CB"/>
    <w:rsid w:val="001913ED"/>
    <w:rsid w:val="00191941"/>
    <w:rsid w:val="0019252F"/>
    <w:rsid w:val="001928E8"/>
    <w:rsid w:val="0019429E"/>
    <w:rsid w:val="00194EC2"/>
    <w:rsid w:val="00195168"/>
    <w:rsid w:val="00196E06"/>
    <w:rsid w:val="00197A42"/>
    <w:rsid w:val="00197B2E"/>
    <w:rsid w:val="00197F8F"/>
    <w:rsid w:val="001A159F"/>
    <w:rsid w:val="001A15B7"/>
    <w:rsid w:val="001A1C7A"/>
    <w:rsid w:val="001A434F"/>
    <w:rsid w:val="001A57DB"/>
    <w:rsid w:val="001A687C"/>
    <w:rsid w:val="001B11FB"/>
    <w:rsid w:val="001B137A"/>
    <w:rsid w:val="001B1AA9"/>
    <w:rsid w:val="001B562D"/>
    <w:rsid w:val="001B5871"/>
    <w:rsid w:val="001B69C1"/>
    <w:rsid w:val="001B7251"/>
    <w:rsid w:val="001C27F5"/>
    <w:rsid w:val="001C2A12"/>
    <w:rsid w:val="001C4B0C"/>
    <w:rsid w:val="001C4CED"/>
    <w:rsid w:val="001C5244"/>
    <w:rsid w:val="001C5645"/>
    <w:rsid w:val="001C5DC3"/>
    <w:rsid w:val="001C73F1"/>
    <w:rsid w:val="001D1A11"/>
    <w:rsid w:val="001D2682"/>
    <w:rsid w:val="001D2FBF"/>
    <w:rsid w:val="001D3E19"/>
    <w:rsid w:val="001D3F4F"/>
    <w:rsid w:val="001D49C9"/>
    <w:rsid w:val="001D55B0"/>
    <w:rsid w:val="001D7417"/>
    <w:rsid w:val="001E0363"/>
    <w:rsid w:val="001E0DC0"/>
    <w:rsid w:val="001E0E23"/>
    <w:rsid w:val="001E474D"/>
    <w:rsid w:val="001E4C4B"/>
    <w:rsid w:val="001E594C"/>
    <w:rsid w:val="001E6A43"/>
    <w:rsid w:val="001E6DD4"/>
    <w:rsid w:val="001E72C4"/>
    <w:rsid w:val="001F106E"/>
    <w:rsid w:val="001F136D"/>
    <w:rsid w:val="001F16E8"/>
    <w:rsid w:val="001F2BCF"/>
    <w:rsid w:val="001F2ECB"/>
    <w:rsid w:val="001F3DEA"/>
    <w:rsid w:val="001F4A86"/>
    <w:rsid w:val="001F4AB8"/>
    <w:rsid w:val="001F4C6F"/>
    <w:rsid w:val="002009E7"/>
    <w:rsid w:val="00201DA4"/>
    <w:rsid w:val="00202435"/>
    <w:rsid w:val="00203381"/>
    <w:rsid w:val="002037EE"/>
    <w:rsid w:val="00204510"/>
    <w:rsid w:val="00205C49"/>
    <w:rsid w:val="002072EA"/>
    <w:rsid w:val="00210C9B"/>
    <w:rsid w:val="00214A2E"/>
    <w:rsid w:val="0021530B"/>
    <w:rsid w:val="00215B8E"/>
    <w:rsid w:val="00215F71"/>
    <w:rsid w:val="00216138"/>
    <w:rsid w:val="00216523"/>
    <w:rsid w:val="00216838"/>
    <w:rsid w:val="00216C46"/>
    <w:rsid w:val="002170B4"/>
    <w:rsid w:val="0021735C"/>
    <w:rsid w:val="00223030"/>
    <w:rsid w:val="002233E3"/>
    <w:rsid w:val="00223C51"/>
    <w:rsid w:val="00224A90"/>
    <w:rsid w:val="002259BD"/>
    <w:rsid w:val="00226C3F"/>
    <w:rsid w:val="00226CB2"/>
    <w:rsid w:val="00226F53"/>
    <w:rsid w:val="002273CE"/>
    <w:rsid w:val="002303A9"/>
    <w:rsid w:val="00230B96"/>
    <w:rsid w:val="00231CEB"/>
    <w:rsid w:val="00231FAF"/>
    <w:rsid w:val="002322FB"/>
    <w:rsid w:val="002323FC"/>
    <w:rsid w:val="00232D30"/>
    <w:rsid w:val="00232EDE"/>
    <w:rsid w:val="00233637"/>
    <w:rsid w:val="00235E72"/>
    <w:rsid w:val="00241108"/>
    <w:rsid w:val="00241236"/>
    <w:rsid w:val="00241DCD"/>
    <w:rsid w:val="00241FD0"/>
    <w:rsid w:val="002438D5"/>
    <w:rsid w:val="002445BB"/>
    <w:rsid w:val="00244CD0"/>
    <w:rsid w:val="00245FD5"/>
    <w:rsid w:val="002505A9"/>
    <w:rsid w:val="00250813"/>
    <w:rsid w:val="00251B57"/>
    <w:rsid w:val="00251B67"/>
    <w:rsid w:val="0025345A"/>
    <w:rsid w:val="00253626"/>
    <w:rsid w:val="00256DA9"/>
    <w:rsid w:val="002607A3"/>
    <w:rsid w:val="002624EC"/>
    <w:rsid w:val="002632B3"/>
    <w:rsid w:val="00264135"/>
    <w:rsid w:val="00266348"/>
    <w:rsid w:val="0027069F"/>
    <w:rsid w:val="00270E11"/>
    <w:rsid w:val="00271B40"/>
    <w:rsid w:val="00273D60"/>
    <w:rsid w:val="0027426C"/>
    <w:rsid w:val="00274E20"/>
    <w:rsid w:val="00275558"/>
    <w:rsid w:val="002755DD"/>
    <w:rsid w:val="00276628"/>
    <w:rsid w:val="002768A0"/>
    <w:rsid w:val="0028010C"/>
    <w:rsid w:val="002804C2"/>
    <w:rsid w:val="00281B7D"/>
    <w:rsid w:val="00282798"/>
    <w:rsid w:val="00283042"/>
    <w:rsid w:val="002839AA"/>
    <w:rsid w:val="0028590E"/>
    <w:rsid w:val="0028592A"/>
    <w:rsid w:val="00285BEB"/>
    <w:rsid w:val="00287099"/>
    <w:rsid w:val="002908CC"/>
    <w:rsid w:val="002916FE"/>
    <w:rsid w:val="00294B8C"/>
    <w:rsid w:val="00296A50"/>
    <w:rsid w:val="00297857"/>
    <w:rsid w:val="002979AE"/>
    <w:rsid w:val="002A2EC8"/>
    <w:rsid w:val="002A3A34"/>
    <w:rsid w:val="002A4E6A"/>
    <w:rsid w:val="002A4EA8"/>
    <w:rsid w:val="002A5FBE"/>
    <w:rsid w:val="002A6504"/>
    <w:rsid w:val="002A6D79"/>
    <w:rsid w:val="002A7303"/>
    <w:rsid w:val="002A7B44"/>
    <w:rsid w:val="002B09FF"/>
    <w:rsid w:val="002B17C8"/>
    <w:rsid w:val="002B1A02"/>
    <w:rsid w:val="002B2296"/>
    <w:rsid w:val="002B2E64"/>
    <w:rsid w:val="002B339C"/>
    <w:rsid w:val="002B5105"/>
    <w:rsid w:val="002B5345"/>
    <w:rsid w:val="002B653A"/>
    <w:rsid w:val="002B68E0"/>
    <w:rsid w:val="002B6D88"/>
    <w:rsid w:val="002C0F0F"/>
    <w:rsid w:val="002C1421"/>
    <w:rsid w:val="002C14EE"/>
    <w:rsid w:val="002C16DA"/>
    <w:rsid w:val="002C1FA8"/>
    <w:rsid w:val="002C3D0B"/>
    <w:rsid w:val="002C3F79"/>
    <w:rsid w:val="002C463C"/>
    <w:rsid w:val="002C4795"/>
    <w:rsid w:val="002C728C"/>
    <w:rsid w:val="002C7CBF"/>
    <w:rsid w:val="002C7F6F"/>
    <w:rsid w:val="002D0349"/>
    <w:rsid w:val="002D18A3"/>
    <w:rsid w:val="002D363C"/>
    <w:rsid w:val="002D4168"/>
    <w:rsid w:val="002D61FA"/>
    <w:rsid w:val="002D6365"/>
    <w:rsid w:val="002D7173"/>
    <w:rsid w:val="002D75B1"/>
    <w:rsid w:val="002D7F18"/>
    <w:rsid w:val="002E01FF"/>
    <w:rsid w:val="002E138E"/>
    <w:rsid w:val="002E199A"/>
    <w:rsid w:val="002E2D28"/>
    <w:rsid w:val="002E4748"/>
    <w:rsid w:val="002E4CF2"/>
    <w:rsid w:val="002E6010"/>
    <w:rsid w:val="002E75C5"/>
    <w:rsid w:val="002F0084"/>
    <w:rsid w:val="002F069C"/>
    <w:rsid w:val="002F0742"/>
    <w:rsid w:val="002F270C"/>
    <w:rsid w:val="002F3F99"/>
    <w:rsid w:val="002F400F"/>
    <w:rsid w:val="002F49BD"/>
    <w:rsid w:val="002F4AFD"/>
    <w:rsid w:val="002F516E"/>
    <w:rsid w:val="002F5662"/>
    <w:rsid w:val="002F589F"/>
    <w:rsid w:val="002F58B0"/>
    <w:rsid w:val="002F5D9E"/>
    <w:rsid w:val="002F6E40"/>
    <w:rsid w:val="00300474"/>
    <w:rsid w:val="00301182"/>
    <w:rsid w:val="003028FA"/>
    <w:rsid w:val="00307409"/>
    <w:rsid w:val="00310557"/>
    <w:rsid w:val="00310899"/>
    <w:rsid w:val="003109DE"/>
    <w:rsid w:val="003111D6"/>
    <w:rsid w:val="003112E7"/>
    <w:rsid w:val="00312DB8"/>
    <w:rsid w:val="00313623"/>
    <w:rsid w:val="00316D4E"/>
    <w:rsid w:val="00316F91"/>
    <w:rsid w:val="0031717D"/>
    <w:rsid w:val="003174C0"/>
    <w:rsid w:val="003179CA"/>
    <w:rsid w:val="003207FF"/>
    <w:rsid w:val="00321D7A"/>
    <w:rsid w:val="00322E3F"/>
    <w:rsid w:val="00322FCA"/>
    <w:rsid w:val="00325B92"/>
    <w:rsid w:val="00325F17"/>
    <w:rsid w:val="00326A4C"/>
    <w:rsid w:val="003277EC"/>
    <w:rsid w:val="00330370"/>
    <w:rsid w:val="00331A7C"/>
    <w:rsid w:val="00331E24"/>
    <w:rsid w:val="00335C99"/>
    <w:rsid w:val="00336407"/>
    <w:rsid w:val="003367EF"/>
    <w:rsid w:val="0033696E"/>
    <w:rsid w:val="003379CF"/>
    <w:rsid w:val="003414FA"/>
    <w:rsid w:val="0034173E"/>
    <w:rsid w:val="00342200"/>
    <w:rsid w:val="00343047"/>
    <w:rsid w:val="003438ED"/>
    <w:rsid w:val="00343DDC"/>
    <w:rsid w:val="00344329"/>
    <w:rsid w:val="0034518D"/>
    <w:rsid w:val="00345D3E"/>
    <w:rsid w:val="00346FAC"/>
    <w:rsid w:val="0035068E"/>
    <w:rsid w:val="00353AE8"/>
    <w:rsid w:val="003616E1"/>
    <w:rsid w:val="00361BBF"/>
    <w:rsid w:val="00363C24"/>
    <w:rsid w:val="003640CF"/>
    <w:rsid w:val="00364528"/>
    <w:rsid w:val="00364537"/>
    <w:rsid w:val="00365E73"/>
    <w:rsid w:val="00366DD0"/>
    <w:rsid w:val="0036781E"/>
    <w:rsid w:val="00370362"/>
    <w:rsid w:val="00371194"/>
    <w:rsid w:val="0037470D"/>
    <w:rsid w:val="00374B3E"/>
    <w:rsid w:val="0037665A"/>
    <w:rsid w:val="00376C1F"/>
    <w:rsid w:val="00376FEF"/>
    <w:rsid w:val="003774B2"/>
    <w:rsid w:val="00377B11"/>
    <w:rsid w:val="00377B40"/>
    <w:rsid w:val="00377C27"/>
    <w:rsid w:val="0038014C"/>
    <w:rsid w:val="003809E3"/>
    <w:rsid w:val="00381BBA"/>
    <w:rsid w:val="00382C4F"/>
    <w:rsid w:val="0038304A"/>
    <w:rsid w:val="00383196"/>
    <w:rsid w:val="00384069"/>
    <w:rsid w:val="003846A8"/>
    <w:rsid w:val="0038588A"/>
    <w:rsid w:val="00385BD9"/>
    <w:rsid w:val="00385E2C"/>
    <w:rsid w:val="00385FD2"/>
    <w:rsid w:val="00387EC4"/>
    <w:rsid w:val="00390735"/>
    <w:rsid w:val="00390C4F"/>
    <w:rsid w:val="00390F82"/>
    <w:rsid w:val="0039130F"/>
    <w:rsid w:val="00396FF6"/>
    <w:rsid w:val="003A0787"/>
    <w:rsid w:val="003A0ACA"/>
    <w:rsid w:val="003A0E21"/>
    <w:rsid w:val="003A1576"/>
    <w:rsid w:val="003A1DCC"/>
    <w:rsid w:val="003A23DB"/>
    <w:rsid w:val="003A5351"/>
    <w:rsid w:val="003A7D74"/>
    <w:rsid w:val="003B212C"/>
    <w:rsid w:val="003B3279"/>
    <w:rsid w:val="003B51D5"/>
    <w:rsid w:val="003B60AB"/>
    <w:rsid w:val="003B74E8"/>
    <w:rsid w:val="003B774E"/>
    <w:rsid w:val="003B7ECA"/>
    <w:rsid w:val="003C2DCF"/>
    <w:rsid w:val="003C4042"/>
    <w:rsid w:val="003C4439"/>
    <w:rsid w:val="003C4AF4"/>
    <w:rsid w:val="003C7BEC"/>
    <w:rsid w:val="003C7E22"/>
    <w:rsid w:val="003D4A40"/>
    <w:rsid w:val="003D55F6"/>
    <w:rsid w:val="003D6882"/>
    <w:rsid w:val="003D6BCD"/>
    <w:rsid w:val="003E0FA8"/>
    <w:rsid w:val="003E1607"/>
    <w:rsid w:val="003E23C6"/>
    <w:rsid w:val="003E2961"/>
    <w:rsid w:val="003F0AFF"/>
    <w:rsid w:val="003F27B6"/>
    <w:rsid w:val="003F3D6E"/>
    <w:rsid w:val="003F518E"/>
    <w:rsid w:val="003F622A"/>
    <w:rsid w:val="003F6CA2"/>
    <w:rsid w:val="003F7B9C"/>
    <w:rsid w:val="0040318C"/>
    <w:rsid w:val="00404A8C"/>
    <w:rsid w:val="0040595F"/>
    <w:rsid w:val="00406017"/>
    <w:rsid w:val="0040608C"/>
    <w:rsid w:val="00406F7A"/>
    <w:rsid w:val="00407621"/>
    <w:rsid w:val="00407CD4"/>
    <w:rsid w:val="00407F2B"/>
    <w:rsid w:val="00411924"/>
    <w:rsid w:val="00411B91"/>
    <w:rsid w:val="004128E4"/>
    <w:rsid w:val="004136C8"/>
    <w:rsid w:val="00414368"/>
    <w:rsid w:val="00415DA0"/>
    <w:rsid w:val="004165ED"/>
    <w:rsid w:val="00422FE2"/>
    <w:rsid w:val="00423554"/>
    <w:rsid w:val="00423B69"/>
    <w:rsid w:val="00423FA4"/>
    <w:rsid w:val="004245F1"/>
    <w:rsid w:val="004247FB"/>
    <w:rsid w:val="00424D1D"/>
    <w:rsid w:val="0042504E"/>
    <w:rsid w:val="00425F57"/>
    <w:rsid w:val="00430410"/>
    <w:rsid w:val="0043087C"/>
    <w:rsid w:val="00432425"/>
    <w:rsid w:val="00432F09"/>
    <w:rsid w:val="00433189"/>
    <w:rsid w:val="004333C9"/>
    <w:rsid w:val="0043437D"/>
    <w:rsid w:val="00434FF6"/>
    <w:rsid w:val="0043559E"/>
    <w:rsid w:val="00435F34"/>
    <w:rsid w:val="00436F16"/>
    <w:rsid w:val="004373FB"/>
    <w:rsid w:val="0044263A"/>
    <w:rsid w:val="00445002"/>
    <w:rsid w:val="0044550C"/>
    <w:rsid w:val="00445E91"/>
    <w:rsid w:val="0044738A"/>
    <w:rsid w:val="00447EB9"/>
    <w:rsid w:val="00447F0D"/>
    <w:rsid w:val="004503D2"/>
    <w:rsid w:val="00451436"/>
    <w:rsid w:val="00451B28"/>
    <w:rsid w:val="004533CC"/>
    <w:rsid w:val="004555D6"/>
    <w:rsid w:val="00455E0E"/>
    <w:rsid w:val="00456092"/>
    <w:rsid w:val="00457A77"/>
    <w:rsid w:val="0046026E"/>
    <w:rsid w:val="00460659"/>
    <w:rsid w:val="00461580"/>
    <w:rsid w:val="00461E3F"/>
    <w:rsid w:val="00465768"/>
    <w:rsid w:val="00465FE9"/>
    <w:rsid w:val="004704D2"/>
    <w:rsid w:val="00470FDC"/>
    <w:rsid w:val="00472B69"/>
    <w:rsid w:val="00472CF3"/>
    <w:rsid w:val="00472E39"/>
    <w:rsid w:val="00473844"/>
    <w:rsid w:val="00473AA1"/>
    <w:rsid w:val="00476457"/>
    <w:rsid w:val="00477058"/>
    <w:rsid w:val="00477400"/>
    <w:rsid w:val="00480407"/>
    <w:rsid w:val="00480432"/>
    <w:rsid w:val="00480F3B"/>
    <w:rsid w:val="00484703"/>
    <w:rsid w:val="00485189"/>
    <w:rsid w:val="0048589A"/>
    <w:rsid w:val="00486075"/>
    <w:rsid w:val="0048636F"/>
    <w:rsid w:val="0048645E"/>
    <w:rsid w:val="004903D6"/>
    <w:rsid w:val="00491A38"/>
    <w:rsid w:val="0049278B"/>
    <w:rsid w:val="004931CF"/>
    <w:rsid w:val="00493266"/>
    <w:rsid w:val="00493A75"/>
    <w:rsid w:val="0049717B"/>
    <w:rsid w:val="00497FE9"/>
    <w:rsid w:val="004A1786"/>
    <w:rsid w:val="004A1C41"/>
    <w:rsid w:val="004A1CD5"/>
    <w:rsid w:val="004A26A6"/>
    <w:rsid w:val="004A3935"/>
    <w:rsid w:val="004A3B26"/>
    <w:rsid w:val="004A5BCF"/>
    <w:rsid w:val="004A6928"/>
    <w:rsid w:val="004A6B4B"/>
    <w:rsid w:val="004B0602"/>
    <w:rsid w:val="004B53E4"/>
    <w:rsid w:val="004B6A11"/>
    <w:rsid w:val="004B78E2"/>
    <w:rsid w:val="004B7C36"/>
    <w:rsid w:val="004B7F20"/>
    <w:rsid w:val="004C2BA4"/>
    <w:rsid w:val="004C36DB"/>
    <w:rsid w:val="004C6A3E"/>
    <w:rsid w:val="004C7B8D"/>
    <w:rsid w:val="004D03A4"/>
    <w:rsid w:val="004D0EC1"/>
    <w:rsid w:val="004D4680"/>
    <w:rsid w:val="004D4980"/>
    <w:rsid w:val="004D5AD5"/>
    <w:rsid w:val="004D7DA2"/>
    <w:rsid w:val="004E04C0"/>
    <w:rsid w:val="004E0A17"/>
    <w:rsid w:val="004E10E5"/>
    <w:rsid w:val="004E1D4D"/>
    <w:rsid w:val="004E1E36"/>
    <w:rsid w:val="004E248E"/>
    <w:rsid w:val="004E3112"/>
    <w:rsid w:val="004E437A"/>
    <w:rsid w:val="004F0431"/>
    <w:rsid w:val="004F0897"/>
    <w:rsid w:val="004F299E"/>
    <w:rsid w:val="004F354C"/>
    <w:rsid w:val="004F3A67"/>
    <w:rsid w:val="004F3CEA"/>
    <w:rsid w:val="004F4499"/>
    <w:rsid w:val="004F47D5"/>
    <w:rsid w:val="004F56E5"/>
    <w:rsid w:val="004F585E"/>
    <w:rsid w:val="004F6048"/>
    <w:rsid w:val="004F79B8"/>
    <w:rsid w:val="005016F6"/>
    <w:rsid w:val="00502294"/>
    <w:rsid w:val="005033BB"/>
    <w:rsid w:val="005051B4"/>
    <w:rsid w:val="00505F9A"/>
    <w:rsid w:val="005060DC"/>
    <w:rsid w:val="00506139"/>
    <w:rsid w:val="00507531"/>
    <w:rsid w:val="00507F16"/>
    <w:rsid w:val="005105B8"/>
    <w:rsid w:val="00511742"/>
    <w:rsid w:val="00512A5A"/>
    <w:rsid w:val="0051336E"/>
    <w:rsid w:val="0051375B"/>
    <w:rsid w:val="00513774"/>
    <w:rsid w:val="005155D7"/>
    <w:rsid w:val="00515947"/>
    <w:rsid w:val="00516692"/>
    <w:rsid w:val="00516EBC"/>
    <w:rsid w:val="00517373"/>
    <w:rsid w:val="00520431"/>
    <w:rsid w:val="00521710"/>
    <w:rsid w:val="00522C24"/>
    <w:rsid w:val="00524BB1"/>
    <w:rsid w:val="00524CE0"/>
    <w:rsid w:val="00524F28"/>
    <w:rsid w:val="0053288C"/>
    <w:rsid w:val="00533269"/>
    <w:rsid w:val="00534442"/>
    <w:rsid w:val="00534644"/>
    <w:rsid w:val="00535704"/>
    <w:rsid w:val="00535EDF"/>
    <w:rsid w:val="005373DA"/>
    <w:rsid w:val="0053794B"/>
    <w:rsid w:val="00540027"/>
    <w:rsid w:val="005420EB"/>
    <w:rsid w:val="0054795E"/>
    <w:rsid w:val="00550BDE"/>
    <w:rsid w:val="005516D2"/>
    <w:rsid w:val="00551C42"/>
    <w:rsid w:val="00551C9E"/>
    <w:rsid w:val="0055459C"/>
    <w:rsid w:val="005563E4"/>
    <w:rsid w:val="00557EBA"/>
    <w:rsid w:val="00560214"/>
    <w:rsid w:val="00560595"/>
    <w:rsid w:val="00560A25"/>
    <w:rsid w:val="00560E44"/>
    <w:rsid w:val="005612DA"/>
    <w:rsid w:val="00561C38"/>
    <w:rsid w:val="005620FE"/>
    <w:rsid w:val="00562DED"/>
    <w:rsid w:val="005646D2"/>
    <w:rsid w:val="00564BE1"/>
    <w:rsid w:val="00565EC6"/>
    <w:rsid w:val="00566E47"/>
    <w:rsid w:val="00566EF0"/>
    <w:rsid w:val="005672BB"/>
    <w:rsid w:val="00572188"/>
    <w:rsid w:val="00572F9C"/>
    <w:rsid w:val="005751F2"/>
    <w:rsid w:val="00576B4C"/>
    <w:rsid w:val="005771C6"/>
    <w:rsid w:val="00577BCA"/>
    <w:rsid w:val="005805E4"/>
    <w:rsid w:val="00580752"/>
    <w:rsid w:val="00581FD9"/>
    <w:rsid w:val="0058245B"/>
    <w:rsid w:val="00582DF5"/>
    <w:rsid w:val="00586F19"/>
    <w:rsid w:val="00587BAC"/>
    <w:rsid w:val="00590FA1"/>
    <w:rsid w:val="005914C5"/>
    <w:rsid w:val="0059172D"/>
    <w:rsid w:val="0059413A"/>
    <w:rsid w:val="0059492C"/>
    <w:rsid w:val="0059522C"/>
    <w:rsid w:val="00595B95"/>
    <w:rsid w:val="005966FF"/>
    <w:rsid w:val="005970ED"/>
    <w:rsid w:val="005A01F3"/>
    <w:rsid w:val="005A0640"/>
    <w:rsid w:val="005A2487"/>
    <w:rsid w:val="005A5025"/>
    <w:rsid w:val="005B0A9A"/>
    <w:rsid w:val="005B16F1"/>
    <w:rsid w:val="005B3126"/>
    <w:rsid w:val="005B4B08"/>
    <w:rsid w:val="005B5DA2"/>
    <w:rsid w:val="005B73DB"/>
    <w:rsid w:val="005C15CD"/>
    <w:rsid w:val="005C2726"/>
    <w:rsid w:val="005C2B19"/>
    <w:rsid w:val="005C3825"/>
    <w:rsid w:val="005C4C09"/>
    <w:rsid w:val="005C5AE2"/>
    <w:rsid w:val="005C5FE4"/>
    <w:rsid w:val="005D13C0"/>
    <w:rsid w:val="005D240C"/>
    <w:rsid w:val="005D2A71"/>
    <w:rsid w:val="005D2CE6"/>
    <w:rsid w:val="005D474C"/>
    <w:rsid w:val="005D7688"/>
    <w:rsid w:val="005D7A25"/>
    <w:rsid w:val="005E644D"/>
    <w:rsid w:val="005F0B12"/>
    <w:rsid w:val="005F0C2D"/>
    <w:rsid w:val="005F128F"/>
    <w:rsid w:val="005F29A5"/>
    <w:rsid w:val="005F3578"/>
    <w:rsid w:val="005F415C"/>
    <w:rsid w:val="005F4987"/>
    <w:rsid w:val="005F501E"/>
    <w:rsid w:val="005F5B8B"/>
    <w:rsid w:val="005F69C8"/>
    <w:rsid w:val="005F6FBD"/>
    <w:rsid w:val="006001F0"/>
    <w:rsid w:val="00601804"/>
    <w:rsid w:val="006020FC"/>
    <w:rsid w:val="0060230E"/>
    <w:rsid w:val="0060632E"/>
    <w:rsid w:val="006070C5"/>
    <w:rsid w:val="006109A1"/>
    <w:rsid w:val="00611A2F"/>
    <w:rsid w:val="00615C32"/>
    <w:rsid w:val="00616334"/>
    <w:rsid w:val="0061666F"/>
    <w:rsid w:val="00622E08"/>
    <w:rsid w:val="00622E98"/>
    <w:rsid w:val="00624019"/>
    <w:rsid w:val="0062482B"/>
    <w:rsid w:val="0062510A"/>
    <w:rsid w:val="0062548A"/>
    <w:rsid w:val="00627533"/>
    <w:rsid w:val="006276C7"/>
    <w:rsid w:val="00631120"/>
    <w:rsid w:val="00632548"/>
    <w:rsid w:val="00634472"/>
    <w:rsid w:val="00635AB7"/>
    <w:rsid w:val="00635F4D"/>
    <w:rsid w:val="00636B18"/>
    <w:rsid w:val="00636E12"/>
    <w:rsid w:val="006379E9"/>
    <w:rsid w:val="006404ED"/>
    <w:rsid w:val="00640E06"/>
    <w:rsid w:val="00641899"/>
    <w:rsid w:val="006418D5"/>
    <w:rsid w:val="00642CD8"/>
    <w:rsid w:val="006437BA"/>
    <w:rsid w:val="00644B31"/>
    <w:rsid w:val="006458F8"/>
    <w:rsid w:val="00645CA5"/>
    <w:rsid w:val="0064753F"/>
    <w:rsid w:val="00650B19"/>
    <w:rsid w:val="00653CE9"/>
    <w:rsid w:val="00653E22"/>
    <w:rsid w:val="00654D30"/>
    <w:rsid w:val="00655121"/>
    <w:rsid w:val="006553A9"/>
    <w:rsid w:val="006558E4"/>
    <w:rsid w:val="00655D32"/>
    <w:rsid w:val="00656F08"/>
    <w:rsid w:val="00657EFF"/>
    <w:rsid w:val="00660F3C"/>
    <w:rsid w:val="006613C8"/>
    <w:rsid w:val="0066205F"/>
    <w:rsid w:val="00662629"/>
    <w:rsid w:val="00662BCE"/>
    <w:rsid w:val="0066394C"/>
    <w:rsid w:val="00665424"/>
    <w:rsid w:val="0066547A"/>
    <w:rsid w:val="00666D53"/>
    <w:rsid w:val="0066762F"/>
    <w:rsid w:val="00670C2D"/>
    <w:rsid w:val="00670FDB"/>
    <w:rsid w:val="00671EDC"/>
    <w:rsid w:val="00671FCC"/>
    <w:rsid w:val="006723EE"/>
    <w:rsid w:val="00672572"/>
    <w:rsid w:val="00673DA4"/>
    <w:rsid w:val="00675C2A"/>
    <w:rsid w:val="006762F9"/>
    <w:rsid w:val="006767A1"/>
    <w:rsid w:val="006768DF"/>
    <w:rsid w:val="00677028"/>
    <w:rsid w:val="00677BED"/>
    <w:rsid w:val="00680279"/>
    <w:rsid w:val="00680CBC"/>
    <w:rsid w:val="006812DB"/>
    <w:rsid w:val="006818FC"/>
    <w:rsid w:val="00685014"/>
    <w:rsid w:val="00685094"/>
    <w:rsid w:val="00686BF5"/>
    <w:rsid w:val="00690B35"/>
    <w:rsid w:val="00691413"/>
    <w:rsid w:val="0069480D"/>
    <w:rsid w:val="006963A8"/>
    <w:rsid w:val="00696A74"/>
    <w:rsid w:val="00697993"/>
    <w:rsid w:val="006A0729"/>
    <w:rsid w:val="006A0B70"/>
    <w:rsid w:val="006A11EF"/>
    <w:rsid w:val="006A1EC3"/>
    <w:rsid w:val="006A3114"/>
    <w:rsid w:val="006A3853"/>
    <w:rsid w:val="006A38C7"/>
    <w:rsid w:val="006A4F85"/>
    <w:rsid w:val="006A502C"/>
    <w:rsid w:val="006A502E"/>
    <w:rsid w:val="006A661C"/>
    <w:rsid w:val="006B0978"/>
    <w:rsid w:val="006B191B"/>
    <w:rsid w:val="006B1D55"/>
    <w:rsid w:val="006B4BD6"/>
    <w:rsid w:val="006B64C1"/>
    <w:rsid w:val="006B6BAA"/>
    <w:rsid w:val="006B71BB"/>
    <w:rsid w:val="006B7325"/>
    <w:rsid w:val="006C3A7F"/>
    <w:rsid w:val="006C3ED3"/>
    <w:rsid w:val="006C40D0"/>
    <w:rsid w:val="006C55B5"/>
    <w:rsid w:val="006C6388"/>
    <w:rsid w:val="006C6833"/>
    <w:rsid w:val="006C6F03"/>
    <w:rsid w:val="006C79D7"/>
    <w:rsid w:val="006D07C6"/>
    <w:rsid w:val="006D20A5"/>
    <w:rsid w:val="006D260E"/>
    <w:rsid w:val="006D39DF"/>
    <w:rsid w:val="006D3CA6"/>
    <w:rsid w:val="006D4DAC"/>
    <w:rsid w:val="006D582A"/>
    <w:rsid w:val="006D633A"/>
    <w:rsid w:val="006D7801"/>
    <w:rsid w:val="006E1F1C"/>
    <w:rsid w:val="006E2893"/>
    <w:rsid w:val="006E4110"/>
    <w:rsid w:val="006E466E"/>
    <w:rsid w:val="006E5F1A"/>
    <w:rsid w:val="006E7293"/>
    <w:rsid w:val="006F091E"/>
    <w:rsid w:val="006F0A17"/>
    <w:rsid w:val="006F0E0F"/>
    <w:rsid w:val="006F17FE"/>
    <w:rsid w:val="006F1C4A"/>
    <w:rsid w:val="006F295A"/>
    <w:rsid w:val="006F3C13"/>
    <w:rsid w:val="006F42CA"/>
    <w:rsid w:val="006F476E"/>
    <w:rsid w:val="006F7899"/>
    <w:rsid w:val="006F7A0E"/>
    <w:rsid w:val="007007DE"/>
    <w:rsid w:val="00700B6F"/>
    <w:rsid w:val="00703D58"/>
    <w:rsid w:val="007041A5"/>
    <w:rsid w:val="00706CE3"/>
    <w:rsid w:val="007104BB"/>
    <w:rsid w:val="00711B2B"/>
    <w:rsid w:val="00712849"/>
    <w:rsid w:val="00712927"/>
    <w:rsid w:val="007143EC"/>
    <w:rsid w:val="00715B92"/>
    <w:rsid w:val="00716B43"/>
    <w:rsid w:val="00717517"/>
    <w:rsid w:val="0072028E"/>
    <w:rsid w:val="007217F3"/>
    <w:rsid w:val="00722537"/>
    <w:rsid w:val="00723A95"/>
    <w:rsid w:val="00725CA1"/>
    <w:rsid w:val="00725D0E"/>
    <w:rsid w:val="0073153A"/>
    <w:rsid w:val="007317B8"/>
    <w:rsid w:val="00732807"/>
    <w:rsid w:val="007333F6"/>
    <w:rsid w:val="00733DE8"/>
    <w:rsid w:val="00734D06"/>
    <w:rsid w:val="007352B9"/>
    <w:rsid w:val="007352FB"/>
    <w:rsid w:val="00737A4C"/>
    <w:rsid w:val="00740130"/>
    <w:rsid w:val="00742282"/>
    <w:rsid w:val="00743651"/>
    <w:rsid w:val="00743B73"/>
    <w:rsid w:val="00745373"/>
    <w:rsid w:val="007467B6"/>
    <w:rsid w:val="00746B4C"/>
    <w:rsid w:val="007472C6"/>
    <w:rsid w:val="0075055B"/>
    <w:rsid w:val="00750869"/>
    <w:rsid w:val="00750AA2"/>
    <w:rsid w:val="00753D68"/>
    <w:rsid w:val="00754947"/>
    <w:rsid w:val="007549A5"/>
    <w:rsid w:val="007562E6"/>
    <w:rsid w:val="0075695B"/>
    <w:rsid w:val="00757432"/>
    <w:rsid w:val="0075784F"/>
    <w:rsid w:val="00757BCF"/>
    <w:rsid w:val="00763303"/>
    <w:rsid w:val="007647A8"/>
    <w:rsid w:val="00764C22"/>
    <w:rsid w:val="00764EED"/>
    <w:rsid w:val="0076720E"/>
    <w:rsid w:val="007742F0"/>
    <w:rsid w:val="00774D7C"/>
    <w:rsid w:val="0077585E"/>
    <w:rsid w:val="00775A89"/>
    <w:rsid w:val="00776442"/>
    <w:rsid w:val="00776944"/>
    <w:rsid w:val="00776999"/>
    <w:rsid w:val="00776FB9"/>
    <w:rsid w:val="00777F95"/>
    <w:rsid w:val="0078050C"/>
    <w:rsid w:val="00782A51"/>
    <w:rsid w:val="00782CA8"/>
    <w:rsid w:val="007831B3"/>
    <w:rsid w:val="007834B3"/>
    <w:rsid w:val="007842F1"/>
    <w:rsid w:val="00784346"/>
    <w:rsid w:val="007849A3"/>
    <w:rsid w:val="00785AF9"/>
    <w:rsid w:val="007862A5"/>
    <w:rsid w:val="00786AAC"/>
    <w:rsid w:val="00790193"/>
    <w:rsid w:val="0079147B"/>
    <w:rsid w:val="00791EBF"/>
    <w:rsid w:val="00791EF3"/>
    <w:rsid w:val="007920CC"/>
    <w:rsid w:val="00793840"/>
    <w:rsid w:val="00795532"/>
    <w:rsid w:val="00795DC8"/>
    <w:rsid w:val="00797861"/>
    <w:rsid w:val="007A045F"/>
    <w:rsid w:val="007A057A"/>
    <w:rsid w:val="007A0D4A"/>
    <w:rsid w:val="007A0DC7"/>
    <w:rsid w:val="007A14AF"/>
    <w:rsid w:val="007A1D66"/>
    <w:rsid w:val="007A1E51"/>
    <w:rsid w:val="007A34FF"/>
    <w:rsid w:val="007A3701"/>
    <w:rsid w:val="007A3740"/>
    <w:rsid w:val="007A3E68"/>
    <w:rsid w:val="007A467C"/>
    <w:rsid w:val="007A547B"/>
    <w:rsid w:val="007A54E2"/>
    <w:rsid w:val="007A59FA"/>
    <w:rsid w:val="007A663C"/>
    <w:rsid w:val="007A6AD4"/>
    <w:rsid w:val="007B0251"/>
    <w:rsid w:val="007B3CC8"/>
    <w:rsid w:val="007B3ED6"/>
    <w:rsid w:val="007B60F2"/>
    <w:rsid w:val="007B698D"/>
    <w:rsid w:val="007C0A86"/>
    <w:rsid w:val="007C28BF"/>
    <w:rsid w:val="007C2B9B"/>
    <w:rsid w:val="007C6A3C"/>
    <w:rsid w:val="007C74EF"/>
    <w:rsid w:val="007C79D0"/>
    <w:rsid w:val="007D1085"/>
    <w:rsid w:val="007D1855"/>
    <w:rsid w:val="007D23F9"/>
    <w:rsid w:val="007D30B4"/>
    <w:rsid w:val="007D3B97"/>
    <w:rsid w:val="007D6F5E"/>
    <w:rsid w:val="007D70D4"/>
    <w:rsid w:val="007E06DD"/>
    <w:rsid w:val="007E1279"/>
    <w:rsid w:val="007E13FD"/>
    <w:rsid w:val="007E2A78"/>
    <w:rsid w:val="007E369F"/>
    <w:rsid w:val="007E5748"/>
    <w:rsid w:val="007E71E5"/>
    <w:rsid w:val="007E72BF"/>
    <w:rsid w:val="007E7D24"/>
    <w:rsid w:val="007F0864"/>
    <w:rsid w:val="007F0E77"/>
    <w:rsid w:val="007F116B"/>
    <w:rsid w:val="007F14BB"/>
    <w:rsid w:val="007F1D3F"/>
    <w:rsid w:val="007F3A8B"/>
    <w:rsid w:val="007F47B5"/>
    <w:rsid w:val="007F548F"/>
    <w:rsid w:val="007F63A7"/>
    <w:rsid w:val="007F6AF2"/>
    <w:rsid w:val="007F6B2C"/>
    <w:rsid w:val="007F71DA"/>
    <w:rsid w:val="007F7695"/>
    <w:rsid w:val="00800710"/>
    <w:rsid w:val="00800E8F"/>
    <w:rsid w:val="00802254"/>
    <w:rsid w:val="0080292F"/>
    <w:rsid w:val="00802D2E"/>
    <w:rsid w:val="00802F72"/>
    <w:rsid w:val="008035EF"/>
    <w:rsid w:val="00804167"/>
    <w:rsid w:val="008062AD"/>
    <w:rsid w:val="00806F2D"/>
    <w:rsid w:val="008106BA"/>
    <w:rsid w:val="008107E0"/>
    <w:rsid w:val="0081131F"/>
    <w:rsid w:val="0081265D"/>
    <w:rsid w:val="008127E5"/>
    <w:rsid w:val="00812837"/>
    <w:rsid w:val="00812CF3"/>
    <w:rsid w:val="0081327F"/>
    <w:rsid w:val="0081385D"/>
    <w:rsid w:val="00813F80"/>
    <w:rsid w:val="00814059"/>
    <w:rsid w:val="00815DCD"/>
    <w:rsid w:val="00816F2D"/>
    <w:rsid w:val="008173E0"/>
    <w:rsid w:val="008215C0"/>
    <w:rsid w:val="008234DA"/>
    <w:rsid w:val="00823CAF"/>
    <w:rsid w:val="00824228"/>
    <w:rsid w:val="0082573A"/>
    <w:rsid w:val="00826B1D"/>
    <w:rsid w:val="00827691"/>
    <w:rsid w:val="0083083F"/>
    <w:rsid w:val="00830FE3"/>
    <w:rsid w:val="008321D5"/>
    <w:rsid w:val="0083230F"/>
    <w:rsid w:val="00834DBF"/>
    <w:rsid w:val="008369FB"/>
    <w:rsid w:val="0083706A"/>
    <w:rsid w:val="00837BC9"/>
    <w:rsid w:val="00841BD6"/>
    <w:rsid w:val="00841E24"/>
    <w:rsid w:val="0084266A"/>
    <w:rsid w:val="00842D9E"/>
    <w:rsid w:val="008445C2"/>
    <w:rsid w:val="008447AD"/>
    <w:rsid w:val="00844FA4"/>
    <w:rsid w:val="0084622E"/>
    <w:rsid w:val="00846311"/>
    <w:rsid w:val="0084795A"/>
    <w:rsid w:val="00847AAC"/>
    <w:rsid w:val="00851BA2"/>
    <w:rsid w:val="00851E29"/>
    <w:rsid w:val="00853405"/>
    <w:rsid w:val="00854350"/>
    <w:rsid w:val="008554E6"/>
    <w:rsid w:val="008601E1"/>
    <w:rsid w:val="008607F4"/>
    <w:rsid w:val="00860AD0"/>
    <w:rsid w:val="00860CF5"/>
    <w:rsid w:val="00860D37"/>
    <w:rsid w:val="0086136E"/>
    <w:rsid w:val="00861681"/>
    <w:rsid w:val="00861DD7"/>
    <w:rsid w:val="00863BB5"/>
    <w:rsid w:val="008661DA"/>
    <w:rsid w:val="008664DE"/>
    <w:rsid w:val="00866C38"/>
    <w:rsid w:val="00867FAB"/>
    <w:rsid w:val="00870193"/>
    <w:rsid w:val="008701D5"/>
    <w:rsid w:val="0087052A"/>
    <w:rsid w:val="00873340"/>
    <w:rsid w:val="008777E0"/>
    <w:rsid w:val="00880364"/>
    <w:rsid w:val="008803C1"/>
    <w:rsid w:val="008816F5"/>
    <w:rsid w:val="00883895"/>
    <w:rsid w:val="00883AF6"/>
    <w:rsid w:val="00885801"/>
    <w:rsid w:val="0088710D"/>
    <w:rsid w:val="0088714A"/>
    <w:rsid w:val="00887766"/>
    <w:rsid w:val="0089014D"/>
    <w:rsid w:val="00891737"/>
    <w:rsid w:val="0089295C"/>
    <w:rsid w:val="0089377B"/>
    <w:rsid w:val="0089427D"/>
    <w:rsid w:val="0089454E"/>
    <w:rsid w:val="00896422"/>
    <w:rsid w:val="00896C11"/>
    <w:rsid w:val="00896EF3"/>
    <w:rsid w:val="0089753D"/>
    <w:rsid w:val="0089760F"/>
    <w:rsid w:val="008A01E2"/>
    <w:rsid w:val="008A041E"/>
    <w:rsid w:val="008A0AD3"/>
    <w:rsid w:val="008A0E93"/>
    <w:rsid w:val="008A5063"/>
    <w:rsid w:val="008A7AF8"/>
    <w:rsid w:val="008B0632"/>
    <w:rsid w:val="008B0911"/>
    <w:rsid w:val="008B255B"/>
    <w:rsid w:val="008B2A87"/>
    <w:rsid w:val="008B349D"/>
    <w:rsid w:val="008B3923"/>
    <w:rsid w:val="008B526F"/>
    <w:rsid w:val="008B5A88"/>
    <w:rsid w:val="008B5C76"/>
    <w:rsid w:val="008B5E21"/>
    <w:rsid w:val="008B7981"/>
    <w:rsid w:val="008C003E"/>
    <w:rsid w:val="008C0201"/>
    <w:rsid w:val="008C1192"/>
    <w:rsid w:val="008C1735"/>
    <w:rsid w:val="008C29F3"/>
    <w:rsid w:val="008C38DA"/>
    <w:rsid w:val="008C3AF3"/>
    <w:rsid w:val="008C6860"/>
    <w:rsid w:val="008D021B"/>
    <w:rsid w:val="008D0608"/>
    <w:rsid w:val="008D0676"/>
    <w:rsid w:val="008D0E9E"/>
    <w:rsid w:val="008D199F"/>
    <w:rsid w:val="008D44D5"/>
    <w:rsid w:val="008D7274"/>
    <w:rsid w:val="008D737B"/>
    <w:rsid w:val="008E0E5D"/>
    <w:rsid w:val="008E203B"/>
    <w:rsid w:val="008E467A"/>
    <w:rsid w:val="008E4B04"/>
    <w:rsid w:val="008E4B65"/>
    <w:rsid w:val="008E4E5D"/>
    <w:rsid w:val="008E5E8C"/>
    <w:rsid w:val="008E63E2"/>
    <w:rsid w:val="008E64D8"/>
    <w:rsid w:val="008E6CC9"/>
    <w:rsid w:val="008E75C4"/>
    <w:rsid w:val="008E76C6"/>
    <w:rsid w:val="008F1065"/>
    <w:rsid w:val="008F1D3F"/>
    <w:rsid w:val="008F3551"/>
    <w:rsid w:val="009045FE"/>
    <w:rsid w:val="00906C58"/>
    <w:rsid w:val="00910535"/>
    <w:rsid w:val="0091206A"/>
    <w:rsid w:val="00912342"/>
    <w:rsid w:val="00912B08"/>
    <w:rsid w:val="00913F19"/>
    <w:rsid w:val="00914C39"/>
    <w:rsid w:val="009158F0"/>
    <w:rsid w:val="00915FE0"/>
    <w:rsid w:val="00916FC0"/>
    <w:rsid w:val="00917D7B"/>
    <w:rsid w:val="00920DAC"/>
    <w:rsid w:val="00922E8F"/>
    <w:rsid w:val="009236CC"/>
    <w:rsid w:val="00924BE3"/>
    <w:rsid w:val="009274E1"/>
    <w:rsid w:val="009277AE"/>
    <w:rsid w:val="00930DB0"/>
    <w:rsid w:val="00931077"/>
    <w:rsid w:val="0093132D"/>
    <w:rsid w:val="009323B1"/>
    <w:rsid w:val="00932796"/>
    <w:rsid w:val="00932D49"/>
    <w:rsid w:val="00934208"/>
    <w:rsid w:val="009342DC"/>
    <w:rsid w:val="00934645"/>
    <w:rsid w:val="00935510"/>
    <w:rsid w:val="00935617"/>
    <w:rsid w:val="00935BEA"/>
    <w:rsid w:val="00936521"/>
    <w:rsid w:val="0094010E"/>
    <w:rsid w:val="0094040E"/>
    <w:rsid w:val="009417EC"/>
    <w:rsid w:val="00941CB2"/>
    <w:rsid w:val="009424FB"/>
    <w:rsid w:val="009425C1"/>
    <w:rsid w:val="00945929"/>
    <w:rsid w:val="00945AA6"/>
    <w:rsid w:val="00946051"/>
    <w:rsid w:val="00946166"/>
    <w:rsid w:val="0095088B"/>
    <w:rsid w:val="009509F8"/>
    <w:rsid w:val="00950E73"/>
    <w:rsid w:val="009526B6"/>
    <w:rsid w:val="00953C08"/>
    <w:rsid w:val="00954E83"/>
    <w:rsid w:val="00955903"/>
    <w:rsid w:val="009569DC"/>
    <w:rsid w:val="00956C82"/>
    <w:rsid w:val="00957A5C"/>
    <w:rsid w:val="009600CA"/>
    <w:rsid w:val="00960D6C"/>
    <w:rsid w:val="00962E80"/>
    <w:rsid w:val="0096325E"/>
    <w:rsid w:val="00965239"/>
    <w:rsid w:val="00966793"/>
    <w:rsid w:val="009675FC"/>
    <w:rsid w:val="00970AC3"/>
    <w:rsid w:val="009713FE"/>
    <w:rsid w:val="009722C5"/>
    <w:rsid w:val="00972AB0"/>
    <w:rsid w:val="009731A5"/>
    <w:rsid w:val="009745EC"/>
    <w:rsid w:val="00974DF0"/>
    <w:rsid w:val="0097647B"/>
    <w:rsid w:val="00976886"/>
    <w:rsid w:val="009801EC"/>
    <w:rsid w:val="00980A1B"/>
    <w:rsid w:val="00981747"/>
    <w:rsid w:val="00982CE2"/>
    <w:rsid w:val="00984C76"/>
    <w:rsid w:val="00986556"/>
    <w:rsid w:val="00987293"/>
    <w:rsid w:val="00987D1C"/>
    <w:rsid w:val="00987F66"/>
    <w:rsid w:val="00990043"/>
    <w:rsid w:val="00992446"/>
    <w:rsid w:val="00993969"/>
    <w:rsid w:val="009944AF"/>
    <w:rsid w:val="00994B81"/>
    <w:rsid w:val="00994F05"/>
    <w:rsid w:val="00995178"/>
    <w:rsid w:val="009954B3"/>
    <w:rsid w:val="009975B2"/>
    <w:rsid w:val="009975B6"/>
    <w:rsid w:val="009A1986"/>
    <w:rsid w:val="009A204E"/>
    <w:rsid w:val="009A3BBD"/>
    <w:rsid w:val="009A57C0"/>
    <w:rsid w:val="009A5F15"/>
    <w:rsid w:val="009A6FF8"/>
    <w:rsid w:val="009A7A5A"/>
    <w:rsid w:val="009B1788"/>
    <w:rsid w:val="009B17D5"/>
    <w:rsid w:val="009B3402"/>
    <w:rsid w:val="009B3AF2"/>
    <w:rsid w:val="009B6979"/>
    <w:rsid w:val="009B7F8D"/>
    <w:rsid w:val="009C0241"/>
    <w:rsid w:val="009C1352"/>
    <w:rsid w:val="009C13D3"/>
    <w:rsid w:val="009C2B58"/>
    <w:rsid w:val="009C2D6A"/>
    <w:rsid w:val="009C2D74"/>
    <w:rsid w:val="009C41D1"/>
    <w:rsid w:val="009C4628"/>
    <w:rsid w:val="009C4721"/>
    <w:rsid w:val="009C53E9"/>
    <w:rsid w:val="009C639C"/>
    <w:rsid w:val="009C6D41"/>
    <w:rsid w:val="009D172F"/>
    <w:rsid w:val="009D17C8"/>
    <w:rsid w:val="009D1FEC"/>
    <w:rsid w:val="009D20DF"/>
    <w:rsid w:val="009D510C"/>
    <w:rsid w:val="009D54AE"/>
    <w:rsid w:val="009D550A"/>
    <w:rsid w:val="009D6A3E"/>
    <w:rsid w:val="009D6C29"/>
    <w:rsid w:val="009D745A"/>
    <w:rsid w:val="009D7B12"/>
    <w:rsid w:val="009E16BD"/>
    <w:rsid w:val="009E34C7"/>
    <w:rsid w:val="009E565E"/>
    <w:rsid w:val="009E7BA0"/>
    <w:rsid w:val="009F2001"/>
    <w:rsid w:val="009F20DA"/>
    <w:rsid w:val="009F248D"/>
    <w:rsid w:val="009F254D"/>
    <w:rsid w:val="009F2CC9"/>
    <w:rsid w:val="009F3126"/>
    <w:rsid w:val="009F3B6E"/>
    <w:rsid w:val="009F7047"/>
    <w:rsid w:val="009F7792"/>
    <w:rsid w:val="009F7EE5"/>
    <w:rsid w:val="00A003BD"/>
    <w:rsid w:val="00A01439"/>
    <w:rsid w:val="00A01CE8"/>
    <w:rsid w:val="00A02066"/>
    <w:rsid w:val="00A02BF9"/>
    <w:rsid w:val="00A02CCA"/>
    <w:rsid w:val="00A03778"/>
    <w:rsid w:val="00A057ED"/>
    <w:rsid w:val="00A0652A"/>
    <w:rsid w:val="00A10F9A"/>
    <w:rsid w:val="00A11587"/>
    <w:rsid w:val="00A116B2"/>
    <w:rsid w:val="00A12A3F"/>
    <w:rsid w:val="00A13312"/>
    <w:rsid w:val="00A159F1"/>
    <w:rsid w:val="00A173C6"/>
    <w:rsid w:val="00A178D9"/>
    <w:rsid w:val="00A17C1A"/>
    <w:rsid w:val="00A20972"/>
    <w:rsid w:val="00A20F41"/>
    <w:rsid w:val="00A225B3"/>
    <w:rsid w:val="00A22B72"/>
    <w:rsid w:val="00A231F9"/>
    <w:rsid w:val="00A24DB6"/>
    <w:rsid w:val="00A2656A"/>
    <w:rsid w:val="00A2756E"/>
    <w:rsid w:val="00A277F9"/>
    <w:rsid w:val="00A27817"/>
    <w:rsid w:val="00A30565"/>
    <w:rsid w:val="00A30F78"/>
    <w:rsid w:val="00A316D3"/>
    <w:rsid w:val="00A31D4E"/>
    <w:rsid w:val="00A32859"/>
    <w:rsid w:val="00A32AF3"/>
    <w:rsid w:val="00A3470C"/>
    <w:rsid w:val="00A347AA"/>
    <w:rsid w:val="00A3566D"/>
    <w:rsid w:val="00A35A4F"/>
    <w:rsid w:val="00A36008"/>
    <w:rsid w:val="00A36223"/>
    <w:rsid w:val="00A36508"/>
    <w:rsid w:val="00A4239E"/>
    <w:rsid w:val="00A434C0"/>
    <w:rsid w:val="00A46270"/>
    <w:rsid w:val="00A50595"/>
    <w:rsid w:val="00A50915"/>
    <w:rsid w:val="00A527D9"/>
    <w:rsid w:val="00A53889"/>
    <w:rsid w:val="00A548FC"/>
    <w:rsid w:val="00A5533B"/>
    <w:rsid w:val="00A557C0"/>
    <w:rsid w:val="00A56A0B"/>
    <w:rsid w:val="00A57117"/>
    <w:rsid w:val="00A57FC2"/>
    <w:rsid w:val="00A60600"/>
    <w:rsid w:val="00A60986"/>
    <w:rsid w:val="00A63259"/>
    <w:rsid w:val="00A633D8"/>
    <w:rsid w:val="00A63D2E"/>
    <w:rsid w:val="00A64419"/>
    <w:rsid w:val="00A64A9C"/>
    <w:rsid w:val="00A64C96"/>
    <w:rsid w:val="00A65354"/>
    <w:rsid w:val="00A66668"/>
    <w:rsid w:val="00A706C0"/>
    <w:rsid w:val="00A70F89"/>
    <w:rsid w:val="00A7282C"/>
    <w:rsid w:val="00A72F43"/>
    <w:rsid w:val="00A72FEB"/>
    <w:rsid w:val="00A739FE"/>
    <w:rsid w:val="00A757F7"/>
    <w:rsid w:val="00A77850"/>
    <w:rsid w:val="00A83108"/>
    <w:rsid w:val="00A841B1"/>
    <w:rsid w:val="00A84B35"/>
    <w:rsid w:val="00A9025D"/>
    <w:rsid w:val="00A905D1"/>
    <w:rsid w:val="00A9100D"/>
    <w:rsid w:val="00A93E69"/>
    <w:rsid w:val="00A94067"/>
    <w:rsid w:val="00A94107"/>
    <w:rsid w:val="00A95602"/>
    <w:rsid w:val="00A962D7"/>
    <w:rsid w:val="00A96619"/>
    <w:rsid w:val="00A97150"/>
    <w:rsid w:val="00AA0992"/>
    <w:rsid w:val="00AA29C2"/>
    <w:rsid w:val="00AA42A5"/>
    <w:rsid w:val="00AA554B"/>
    <w:rsid w:val="00AA60EF"/>
    <w:rsid w:val="00AA7290"/>
    <w:rsid w:val="00AA7D75"/>
    <w:rsid w:val="00AA7DDF"/>
    <w:rsid w:val="00AB0A17"/>
    <w:rsid w:val="00AB13B4"/>
    <w:rsid w:val="00AB362B"/>
    <w:rsid w:val="00AB3BEF"/>
    <w:rsid w:val="00AB70B5"/>
    <w:rsid w:val="00AC009C"/>
    <w:rsid w:val="00AC0367"/>
    <w:rsid w:val="00AC1839"/>
    <w:rsid w:val="00AC2C51"/>
    <w:rsid w:val="00AC4956"/>
    <w:rsid w:val="00AC4F0C"/>
    <w:rsid w:val="00AC6937"/>
    <w:rsid w:val="00AC70DA"/>
    <w:rsid w:val="00AD049E"/>
    <w:rsid w:val="00AD3948"/>
    <w:rsid w:val="00AD3F2D"/>
    <w:rsid w:val="00AD499A"/>
    <w:rsid w:val="00AD52C8"/>
    <w:rsid w:val="00AD610A"/>
    <w:rsid w:val="00AD6BF2"/>
    <w:rsid w:val="00AD6DB4"/>
    <w:rsid w:val="00AD74E3"/>
    <w:rsid w:val="00AD7E3A"/>
    <w:rsid w:val="00AE1BA1"/>
    <w:rsid w:val="00AE2880"/>
    <w:rsid w:val="00AE2897"/>
    <w:rsid w:val="00AE365D"/>
    <w:rsid w:val="00AE56F7"/>
    <w:rsid w:val="00AE62A3"/>
    <w:rsid w:val="00AE62A4"/>
    <w:rsid w:val="00AE6488"/>
    <w:rsid w:val="00AF0BB3"/>
    <w:rsid w:val="00AF3146"/>
    <w:rsid w:val="00AF6869"/>
    <w:rsid w:val="00AF754D"/>
    <w:rsid w:val="00AF7D28"/>
    <w:rsid w:val="00B01874"/>
    <w:rsid w:val="00B03546"/>
    <w:rsid w:val="00B035BE"/>
    <w:rsid w:val="00B03CE2"/>
    <w:rsid w:val="00B055A5"/>
    <w:rsid w:val="00B05DE7"/>
    <w:rsid w:val="00B063D1"/>
    <w:rsid w:val="00B07961"/>
    <w:rsid w:val="00B109A1"/>
    <w:rsid w:val="00B1164F"/>
    <w:rsid w:val="00B11F16"/>
    <w:rsid w:val="00B128EC"/>
    <w:rsid w:val="00B16627"/>
    <w:rsid w:val="00B169CC"/>
    <w:rsid w:val="00B17A8F"/>
    <w:rsid w:val="00B20136"/>
    <w:rsid w:val="00B226C3"/>
    <w:rsid w:val="00B22873"/>
    <w:rsid w:val="00B230C5"/>
    <w:rsid w:val="00B23E16"/>
    <w:rsid w:val="00B2405D"/>
    <w:rsid w:val="00B246B0"/>
    <w:rsid w:val="00B3020B"/>
    <w:rsid w:val="00B3205F"/>
    <w:rsid w:val="00B325C7"/>
    <w:rsid w:val="00B32730"/>
    <w:rsid w:val="00B33047"/>
    <w:rsid w:val="00B33AE4"/>
    <w:rsid w:val="00B33FF3"/>
    <w:rsid w:val="00B34EBC"/>
    <w:rsid w:val="00B35AA9"/>
    <w:rsid w:val="00B360D0"/>
    <w:rsid w:val="00B372CD"/>
    <w:rsid w:val="00B411F4"/>
    <w:rsid w:val="00B42A0C"/>
    <w:rsid w:val="00B42A31"/>
    <w:rsid w:val="00B43F9B"/>
    <w:rsid w:val="00B450A8"/>
    <w:rsid w:val="00B4540B"/>
    <w:rsid w:val="00B45B96"/>
    <w:rsid w:val="00B45F56"/>
    <w:rsid w:val="00B46943"/>
    <w:rsid w:val="00B46FD1"/>
    <w:rsid w:val="00B511CC"/>
    <w:rsid w:val="00B51D53"/>
    <w:rsid w:val="00B51DFB"/>
    <w:rsid w:val="00B52DC2"/>
    <w:rsid w:val="00B55369"/>
    <w:rsid w:val="00B61882"/>
    <w:rsid w:val="00B61ACF"/>
    <w:rsid w:val="00B63949"/>
    <w:rsid w:val="00B66390"/>
    <w:rsid w:val="00B665A8"/>
    <w:rsid w:val="00B66815"/>
    <w:rsid w:val="00B6699C"/>
    <w:rsid w:val="00B707C1"/>
    <w:rsid w:val="00B70A65"/>
    <w:rsid w:val="00B7116F"/>
    <w:rsid w:val="00B720C5"/>
    <w:rsid w:val="00B73D0E"/>
    <w:rsid w:val="00B752AF"/>
    <w:rsid w:val="00B7657E"/>
    <w:rsid w:val="00B7718E"/>
    <w:rsid w:val="00B77534"/>
    <w:rsid w:val="00B80CF7"/>
    <w:rsid w:val="00B80ED5"/>
    <w:rsid w:val="00B81CC1"/>
    <w:rsid w:val="00B81FB5"/>
    <w:rsid w:val="00B82804"/>
    <w:rsid w:val="00B8527E"/>
    <w:rsid w:val="00B86E1E"/>
    <w:rsid w:val="00B87372"/>
    <w:rsid w:val="00B87CD3"/>
    <w:rsid w:val="00B91F1B"/>
    <w:rsid w:val="00B92166"/>
    <w:rsid w:val="00B9264F"/>
    <w:rsid w:val="00B92D0D"/>
    <w:rsid w:val="00B92E44"/>
    <w:rsid w:val="00B9589A"/>
    <w:rsid w:val="00BA026C"/>
    <w:rsid w:val="00BA07F9"/>
    <w:rsid w:val="00BA2FB4"/>
    <w:rsid w:val="00BA30D2"/>
    <w:rsid w:val="00BA4497"/>
    <w:rsid w:val="00BA5062"/>
    <w:rsid w:val="00BA568E"/>
    <w:rsid w:val="00BA5ECD"/>
    <w:rsid w:val="00BA68CF"/>
    <w:rsid w:val="00BA6AD4"/>
    <w:rsid w:val="00BA7F75"/>
    <w:rsid w:val="00BB10F3"/>
    <w:rsid w:val="00BB10FA"/>
    <w:rsid w:val="00BB1D67"/>
    <w:rsid w:val="00BB1E4E"/>
    <w:rsid w:val="00BB5431"/>
    <w:rsid w:val="00BB5EA0"/>
    <w:rsid w:val="00BB630B"/>
    <w:rsid w:val="00BB7301"/>
    <w:rsid w:val="00BB792D"/>
    <w:rsid w:val="00BC063C"/>
    <w:rsid w:val="00BC0B57"/>
    <w:rsid w:val="00BC0E5D"/>
    <w:rsid w:val="00BC1187"/>
    <w:rsid w:val="00BC3B33"/>
    <w:rsid w:val="00BC3C99"/>
    <w:rsid w:val="00BC4238"/>
    <w:rsid w:val="00BC42B7"/>
    <w:rsid w:val="00BC4E71"/>
    <w:rsid w:val="00BC5970"/>
    <w:rsid w:val="00BC709D"/>
    <w:rsid w:val="00BC746C"/>
    <w:rsid w:val="00BD115F"/>
    <w:rsid w:val="00BD1605"/>
    <w:rsid w:val="00BD2935"/>
    <w:rsid w:val="00BD2E33"/>
    <w:rsid w:val="00BE020F"/>
    <w:rsid w:val="00BE0F56"/>
    <w:rsid w:val="00BE1FAF"/>
    <w:rsid w:val="00BE572F"/>
    <w:rsid w:val="00BE5E62"/>
    <w:rsid w:val="00BF0A46"/>
    <w:rsid w:val="00BF24AC"/>
    <w:rsid w:val="00BF2EA5"/>
    <w:rsid w:val="00BF3FCE"/>
    <w:rsid w:val="00BF4BFF"/>
    <w:rsid w:val="00BF4E04"/>
    <w:rsid w:val="00BF54CF"/>
    <w:rsid w:val="00C009D1"/>
    <w:rsid w:val="00C0151C"/>
    <w:rsid w:val="00C028D5"/>
    <w:rsid w:val="00C02BF9"/>
    <w:rsid w:val="00C04190"/>
    <w:rsid w:val="00C050FA"/>
    <w:rsid w:val="00C06992"/>
    <w:rsid w:val="00C10A0B"/>
    <w:rsid w:val="00C11906"/>
    <w:rsid w:val="00C11A69"/>
    <w:rsid w:val="00C13885"/>
    <w:rsid w:val="00C14321"/>
    <w:rsid w:val="00C14F75"/>
    <w:rsid w:val="00C171E2"/>
    <w:rsid w:val="00C21767"/>
    <w:rsid w:val="00C22C3A"/>
    <w:rsid w:val="00C237E7"/>
    <w:rsid w:val="00C23C77"/>
    <w:rsid w:val="00C23F82"/>
    <w:rsid w:val="00C24851"/>
    <w:rsid w:val="00C24877"/>
    <w:rsid w:val="00C25170"/>
    <w:rsid w:val="00C270B5"/>
    <w:rsid w:val="00C27147"/>
    <w:rsid w:val="00C27456"/>
    <w:rsid w:val="00C30801"/>
    <w:rsid w:val="00C31645"/>
    <w:rsid w:val="00C319AD"/>
    <w:rsid w:val="00C33063"/>
    <w:rsid w:val="00C3391F"/>
    <w:rsid w:val="00C3663D"/>
    <w:rsid w:val="00C372C1"/>
    <w:rsid w:val="00C4063B"/>
    <w:rsid w:val="00C41363"/>
    <w:rsid w:val="00C413DB"/>
    <w:rsid w:val="00C414AB"/>
    <w:rsid w:val="00C42AE0"/>
    <w:rsid w:val="00C43EB0"/>
    <w:rsid w:val="00C44346"/>
    <w:rsid w:val="00C45127"/>
    <w:rsid w:val="00C457AD"/>
    <w:rsid w:val="00C47DE6"/>
    <w:rsid w:val="00C532AE"/>
    <w:rsid w:val="00C53C49"/>
    <w:rsid w:val="00C54467"/>
    <w:rsid w:val="00C547E6"/>
    <w:rsid w:val="00C54DF3"/>
    <w:rsid w:val="00C55962"/>
    <w:rsid w:val="00C561FE"/>
    <w:rsid w:val="00C56656"/>
    <w:rsid w:val="00C57294"/>
    <w:rsid w:val="00C57832"/>
    <w:rsid w:val="00C57FD7"/>
    <w:rsid w:val="00C613C3"/>
    <w:rsid w:val="00C618E9"/>
    <w:rsid w:val="00C623B0"/>
    <w:rsid w:val="00C636A8"/>
    <w:rsid w:val="00C655FD"/>
    <w:rsid w:val="00C66DA2"/>
    <w:rsid w:val="00C66ECD"/>
    <w:rsid w:val="00C6735C"/>
    <w:rsid w:val="00C676D7"/>
    <w:rsid w:val="00C67E48"/>
    <w:rsid w:val="00C70FE1"/>
    <w:rsid w:val="00C717B4"/>
    <w:rsid w:val="00C72EE6"/>
    <w:rsid w:val="00C74DF0"/>
    <w:rsid w:val="00C754C8"/>
    <w:rsid w:val="00C75B35"/>
    <w:rsid w:val="00C76274"/>
    <w:rsid w:val="00C802E7"/>
    <w:rsid w:val="00C80823"/>
    <w:rsid w:val="00C80C8C"/>
    <w:rsid w:val="00C811AB"/>
    <w:rsid w:val="00C81DF4"/>
    <w:rsid w:val="00C81FBA"/>
    <w:rsid w:val="00C82F5B"/>
    <w:rsid w:val="00C835F5"/>
    <w:rsid w:val="00C84404"/>
    <w:rsid w:val="00C866ED"/>
    <w:rsid w:val="00C86EF6"/>
    <w:rsid w:val="00C9067B"/>
    <w:rsid w:val="00C915D1"/>
    <w:rsid w:val="00C92724"/>
    <w:rsid w:val="00C9304D"/>
    <w:rsid w:val="00C93130"/>
    <w:rsid w:val="00C94CA3"/>
    <w:rsid w:val="00C951C1"/>
    <w:rsid w:val="00C96117"/>
    <w:rsid w:val="00C963FA"/>
    <w:rsid w:val="00C97DA9"/>
    <w:rsid w:val="00CA2114"/>
    <w:rsid w:val="00CA6E6B"/>
    <w:rsid w:val="00CB03C5"/>
    <w:rsid w:val="00CB0839"/>
    <w:rsid w:val="00CB0891"/>
    <w:rsid w:val="00CB0CF4"/>
    <w:rsid w:val="00CB2016"/>
    <w:rsid w:val="00CB26A9"/>
    <w:rsid w:val="00CB3071"/>
    <w:rsid w:val="00CB3697"/>
    <w:rsid w:val="00CB3BC1"/>
    <w:rsid w:val="00CB3FCB"/>
    <w:rsid w:val="00CB43EE"/>
    <w:rsid w:val="00CB5DD7"/>
    <w:rsid w:val="00CB61CB"/>
    <w:rsid w:val="00CB61FA"/>
    <w:rsid w:val="00CB626F"/>
    <w:rsid w:val="00CB7AE2"/>
    <w:rsid w:val="00CC226C"/>
    <w:rsid w:val="00CC25A1"/>
    <w:rsid w:val="00CC3E0C"/>
    <w:rsid w:val="00CC42C5"/>
    <w:rsid w:val="00CC7267"/>
    <w:rsid w:val="00CC7600"/>
    <w:rsid w:val="00CC77E9"/>
    <w:rsid w:val="00CC7AEC"/>
    <w:rsid w:val="00CD0930"/>
    <w:rsid w:val="00CD11BC"/>
    <w:rsid w:val="00CD2515"/>
    <w:rsid w:val="00CD3F2F"/>
    <w:rsid w:val="00CD495F"/>
    <w:rsid w:val="00CD6294"/>
    <w:rsid w:val="00CD7491"/>
    <w:rsid w:val="00CD7B9D"/>
    <w:rsid w:val="00CE1769"/>
    <w:rsid w:val="00CE2A4F"/>
    <w:rsid w:val="00CE2F40"/>
    <w:rsid w:val="00CE357D"/>
    <w:rsid w:val="00CE5638"/>
    <w:rsid w:val="00CF0248"/>
    <w:rsid w:val="00CF04C1"/>
    <w:rsid w:val="00CF16DA"/>
    <w:rsid w:val="00CF1F27"/>
    <w:rsid w:val="00CF2CBE"/>
    <w:rsid w:val="00CF79CD"/>
    <w:rsid w:val="00D011A2"/>
    <w:rsid w:val="00D01373"/>
    <w:rsid w:val="00D01DA8"/>
    <w:rsid w:val="00D02396"/>
    <w:rsid w:val="00D03C27"/>
    <w:rsid w:val="00D0410C"/>
    <w:rsid w:val="00D1053F"/>
    <w:rsid w:val="00D10BDA"/>
    <w:rsid w:val="00D10E6F"/>
    <w:rsid w:val="00D12253"/>
    <w:rsid w:val="00D127EF"/>
    <w:rsid w:val="00D141B6"/>
    <w:rsid w:val="00D14C06"/>
    <w:rsid w:val="00D15496"/>
    <w:rsid w:val="00D15CBB"/>
    <w:rsid w:val="00D16EE6"/>
    <w:rsid w:val="00D170C4"/>
    <w:rsid w:val="00D20186"/>
    <w:rsid w:val="00D20566"/>
    <w:rsid w:val="00D2246C"/>
    <w:rsid w:val="00D23213"/>
    <w:rsid w:val="00D23261"/>
    <w:rsid w:val="00D2418F"/>
    <w:rsid w:val="00D24338"/>
    <w:rsid w:val="00D258DF"/>
    <w:rsid w:val="00D25EEB"/>
    <w:rsid w:val="00D26887"/>
    <w:rsid w:val="00D27898"/>
    <w:rsid w:val="00D306C8"/>
    <w:rsid w:val="00D32165"/>
    <w:rsid w:val="00D3216F"/>
    <w:rsid w:val="00D3400B"/>
    <w:rsid w:val="00D340B7"/>
    <w:rsid w:val="00D353FA"/>
    <w:rsid w:val="00D40426"/>
    <w:rsid w:val="00D40BFC"/>
    <w:rsid w:val="00D40F16"/>
    <w:rsid w:val="00D4166B"/>
    <w:rsid w:val="00D4197B"/>
    <w:rsid w:val="00D42B5A"/>
    <w:rsid w:val="00D439F1"/>
    <w:rsid w:val="00D44505"/>
    <w:rsid w:val="00D46024"/>
    <w:rsid w:val="00D466D4"/>
    <w:rsid w:val="00D534FB"/>
    <w:rsid w:val="00D53783"/>
    <w:rsid w:val="00D55B6B"/>
    <w:rsid w:val="00D573CA"/>
    <w:rsid w:val="00D57815"/>
    <w:rsid w:val="00D57B8D"/>
    <w:rsid w:val="00D6002B"/>
    <w:rsid w:val="00D62223"/>
    <w:rsid w:val="00D63076"/>
    <w:rsid w:val="00D637BC"/>
    <w:rsid w:val="00D63EB5"/>
    <w:rsid w:val="00D652CC"/>
    <w:rsid w:val="00D65A88"/>
    <w:rsid w:val="00D66A0F"/>
    <w:rsid w:val="00D678F2"/>
    <w:rsid w:val="00D67C23"/>
    <w:rsid w:val="00D67E2E"/>
    <w:rsid w:val="00D72DEB"/>
    <w:rsid w:val="00D731A2"/>
    <w:rsid w:val="00D748E8"/>
    <w:rsid w:val="00D749AA"/>
    <w:rsid w:val="00D75BEB"/>
    <w:rsid w:val="00D773F5"/>
    <w:rsid w:val="00D81001"/>
    <w:rsid w:val="00D8293D"/>
    <w:rsid w:val="00D83A57"/>
    <w:rsid w:val="00D84837"/>
    <w:rsid w:val="00D85098"/>
    <w:rsid w:val="00D85194"/>
    <w:rsid w:val="00D8584B"/>
    <w:rsid w:val="00D85BE5"/>
    <w:rsid w:val="00D91382"/>
    <w:rsid w:val="00D9157D"/>
    <w:rsid w:val="00D92173"/>
    <w:rsid w:val="00D92F57"/>
    <w:rsid w:val="00D93060"/>
    <w:rsid w:val="00D97148"/>
    <w:rsid w:val="00D974D4"/>
    <w:rsid w:val="00D97626"/>
    <w:rsid w:val="00D97833"/>
    <w:rsid w:val="00DA1E15"/>
    <w:rsid w:val="00DA1EC7"/>
    <w:rsid w:val="00DA2DE7"/>
    <w:rsid w:val="00DA373B"/>
    <w:rsid w:val="00DA3AAC"/>
    <w:rsid w:val="00DA4B7C"/>
    <w:rsid w:val="00DB118D"/>
    <w:rsid w:val="00DB1519"/>
    <w:rsid w:val="00DB5EA5"/>
    <w:rsid w:val="00DB6DD0"/>
    <w:rsid w:val="00DB6EFC"/>
    <w:rsid w:val="00DB7EAD"/>
    <w:rsid w:val="00DC1DE7"/>
    <w:rsid w:val="00DC1F67"/>
    <w:rsid w:val="00DC2501"/>
    <w:rsid w:val="00DC2AFA"/>
    <w:rsid w:val="00DC2EAA"/>
    <w:rsid w:val="00DC44E1"/>
    <w:rsid w:val="00DC47C0"/>
    <w:rsid w:val="00DC4AED"/>
    <w:rsid w:val="00DC67C3"/>
    <w:rsid w:val="00DC7493"/>
    <w:rsid w:val="00DD0624"/>
    <w:rsid w:val="00DD45AE"/>
    <w:rsid w:val="00DD526C"/>
    <w:rsid w:val="00DD6166"/>
    <w:rsid w:val="00DD736E"/>
    <w:rsid w:val="00DD7533"/>
    <w:rsid w:val="00DE0FC2"/>
    <w:rsid w:val="00DE1363"/>
    <w:rsid w:val="00DE1C60"/>
    <w:rsid w:val="00DE436E"/>
    <w:rsid w:val="00DE5409"/>
    <w:rsid w:val="00DE6241"/>
    <w:rsid w:val="00DE6536"/>
    <w:rsid w:val="00DE67FE"/>
    <w:rsid w:val="00DE7B41"/>
    <w:rsid w:val="00DF00EF"/>
    <w:rsid w:val="00DF180E"/>
    <w:rsid w:val="00DF1AE4"/>
    <w:rsid w:val="00DF2F02"/>
    <w:rsid w:val="00DF2FB1"/>
    <w:rsid w:val="00DF3A60"/>
    <w:rsid w:val="00DF7A15"/>
    <w:rsid w:val="00E0004B"/>
    <w:rsid w:val="00E0403B"/>
    <w:rsid w:val="00E04D66"/>
    <w:rsid w:val="00E05554"/>
    <w:rsid w:val="00E058AD"/>
    <w:rsid w:val="00E05DA3"/>
    <w:rsid w:val="00E060D7"/>
    <w:rsid w:val="00E06E41"/>
    <w:rsid w:val="00E072CD"/>
    <w:rsid w:val="00E07FC7"/>
    <w:rsid w:val="00E10BA8"/>
    <w:rsid w:val="00E1108E"/>
    <w:rsid w:val="00E11357"/>
    <w:rsid w:val="00E116FC"/>
    <w:rsid w:val="00E11EA2"/>
    <w:rsid w:val="00E124EC"/>
    <w:rsid w:val="00E14528"/>
    <w:rsid w:val="00E152E7"/>
    <w:rsid w:val="00E1570A"/>
    <w:rsid w:val="00E1748E"/>
    <w:rsid w:val="00E175E5"/>
    <w:rsid w:val="00E2047F"/>
    <w:rsid w:val="00E20547"/>
    <w:rsid w:val="00E213C7"/>
    <w:rsid w:val="00E23CE5"/>
    <w:rsid w:val="00E272AD"/>
    <w:rsid w:val="00E3110C"/>
    <w:rsid w:val="00E319CB"/>
    <w:rsid w:val="00E326D9"/>
    <w:rsid w:val="00E33059"/>
    <w:rsid w:val="00E339F5"/>
    <w:rsid w:val="00E33EAA"/>
    <w:rsid w:val="00E345C6"/>
    <w:rsid w:val="00E350DD"/>
    <w:rsid w:val="00E35F0A"/>
    <w:rsid w:val="00E36001"/>
    <w:rsid w:val="00E367E9"/>
    <w:rsid w:val="00E37016"/>
    <w:rsid w:val="00E374B4"/>
    <w:rsid w:val="00E40B64"/>
    <w:rsid w:val="00E41F67"/>
    <w:rsid w:val="00E425EB"/>
    <w:rsid w:val="00E43D99"/>
    <w:rsid w:val="00E466E0"/>
    <w:rsid w:val="00E471AD"/>
    <w:rsid w:val="00E47C30"/>
    <w:rsid w:val="00E5000B"/>
    <w:rsid w:val="00E5018B"/>
    <w:rsid w:val="00E51030"/>
    <w:rsid w:val="00E51A61"/>
    <w:rsid w:val="00E52127"/>
    <w:rsid w:val="00E52154"/>
    <w:rsid w:val="00E52420"/>
    <w:rsid w:val="00E53674"/>
    <w:rsid w:val="00E56F9A"/>
    <w:rsid w:val="00E56FDA"/>
    <w:rsid w:val="00E60DF9"/>
    <w:rsid w:val="00E61D53"/>
    <w:rsid w:val="00E63060"/>
    <w:rsid w:val="00E66EA1"/>
    <w:rsid w:val="00E70278"/>
    <w:rsid w:val="00E71056"/>
    <w:rsid w:val="00E71327"/>
    <w:rsid w:val="00E7172B"/>
    <w:rsid w:val="00E71B1D"/>
    <w:rsid w:val="00E737E9"/>
    <w:rsid w:val="00E742FC"/>
    <w:rsid w:val="00E76C5A"/>
    <w:rsid w:val="00E770A4"/>
    <w:rsid w:val="00E775BE"/>
    <w:rsid w:val="00E81887"/>
    <w:rsid w:val="00E82D5D"/>
    <w:rsid w:val="00E84218"/>
    <w:rsid w:val="00E84B0C"/>
    <w:rsid w:val="00E84F7D"/>
    <w:rsid w:val="00E853D5"/>
    <w:rsid w:val="00E8632B"/>
    <w:rsid w:val="00E877DF"/>
    <w:rsid w:val="00E907A9"/>
    <w:rsid w:val="00E909AF"/>
    <w:rsid w:val="00E923B3"/>
    <w:rsid w:val="00E9429C"/>
    <w:rsid w:val="00E95705"/>
    <w:rsid w:val="00E96130"/>
    <w:rsid w:val="00E9635B"/>
    <w:rsid w:val="00EA188A"/>
    <w:rsid w:val="00EA1D34"/>
    <w:rsid w:val="00EA2540"/>
    <w:rsid w:val="00EA3B8D"/>
    <w:rsid w:val="00EA4B60"/>
    <w:rsid w:val="00EA5F80"/>
    <w:rsid w:val="00EA750C"/>
    <w:rsid w:val="00EA76EC"/>
    <w:rsid w:val="00EA7FA9"/>
    <w:rsid w:val="00EB0E24"/>
    <w:rsid w:val="00EB1393"/>
    <w:rsid w:val="00EB4BEF"/>
    <w:rsid w:val="00EB4F2E"/>
    <w:rsid w:val="00EB53D6"/>
    <w:rsid w:val="00EB5EEE"/>
    <w:rsid w:val="00EB6706"/>
    <w:rsid w:val="00EB6DBA"/>
    <w:rsid w:val="00EB7AE9"/>
    <w:rsid w:val="00EB7C99"/>
    <w:rsid w:val="00EC0E21"/>
    <w:rsid w:val="00EC1015"/>
    <w:rsid w:val="00EC161E"/>
    <w:rsid w:val="00EC19DC"/>
    <w:rsid w:val="00EC3340"/>
    <w:rsid w:val="00EC57FF"/>
    <w:rsid w:val="00EC615C"/>
    <w:rsid w:val="00EC654E"/>
    <w:rsid w:val="00EC6644"/>
    <w:rsid w:val="00EC69F6"/>
    <w:rsid w:val="00EC7B46"/>
    <w:rsid w:val="00EC7D4E"/>
    <w:rsid w:val="00ED07AE"/>
    <w:rsid w:val="00ED181A"/>
    <w:rsid w:val="00ED2782"/>
    <w:rsid w:val="00ED2C16"/>
    <w:rsid w:val="00ED4E6B"/>
    <w:rsid w:val="00ED5CDE"/>
    <w:rsid w:val="00EE0B30"/>
    <w:rsid w:val="00EE1020"/>
    <w:rsid w:val="00EE1AB3"/>
    <w:rsid w:val="00EE37F6"/>
    <w:rsid w:val="00EE428C"/>
    <w:rsid w:val="00EE6261"/>
    <w:rsid w:val="00EE65D7"/>
    <w:rsid w:val="00EE6899"/>
    <w:rsid w:val="00EE7D1B"/>
    <w:rsid w:val="00EF06B0"/>
    <w:rsid w:val="00EF25FB"/>
    <w:rsid w:val="00EF2911"/>
    <w:rsid w:val="00EF3F5E"/>
    <w:rsid w:val="00F03157"/>
    <w:rsid w:val="00F03671"/>
    <w:rsid w:val="00F038F4"/>
    <w:rsid w:val="00F03A71"/>
    <w:rsid w:val="00F054BE"/>
    <w:rsid w:val="00F05CC2"/>
    <w:rsid w:val="00F06EAF"/>
    <w:rsid w:val="00F10C8B"/>
    <w:rsid w:val="00F12560"/>
    <w:rsid w:val="00F12D22"/>
    <w:rsid w:val="00F136F1"/>
    <w:rsid w:val="00F15978"/>
    <w:rsid w:val="00F16254"/>
    <w:rsid w:val="00F16D98"/>
    <w:rsid w:val="00F203F3"/>
    <w:rsid w:val="00F20A72"/>
    <w:rsid w:val="00F20B8D"/>
    <w:rsid w:val="00F21457"/>
    <w:rsid w:val="00F22625"/>
    <w:rsid w:val="00F2328B"/>
    <w:rsid w:val="00F2369C"/>
    <w:rsid w:val="00F23871"/>
    <w:rsid w:val="00F23F87"/>
    <w:rsid w:val="00F2422B"/>
    <w:rsid w:val="00F24BFA"/>
    <w:rsid w:val="00F255DC"/>
    <w:rsid w:val="00F25F51"/>
    <w:rsid w:val="00F261A4"/>
    <w:rsid w:val="00F2659A"/>
    <w:rsid w:val="00F26B28"/>
    <w:rsid w:val="00F274A6"/>
    <w:rsid w:val="00F3059F"/>
    <w:rsid w:val="00F31B38"/>
    <w:rsid w:val="00F329EE"/>
    <w:rsid w:val="00F32AC1"/>
    <w:rsid w:val="00F376F0"/>
    <w:rsid w:val="00F37B0B"/>
    <w:rsid w:val="00F42919"/>
    <w:rsid w:val="00F442DA"/>
    <w:rsid w:val="00F44D9F"/>
    <w:rsid w:val="00F45BA2"/>
    <w:rsid w:val="00F46F87"/>
    <w:rsid w:val="00F47603"/>
    <w:rsid w:val="00F47649"/>
    <w:rsid w:val="00F50D8A"/>
    <w:rsid w:val="00F524A2"/>
    <w:rsid w:val="00F53112"/>
    <w:rsid w:val="00F53231"/>
    <w:rsid w:val="00F53FBE"/>
    <w:rsid w:val="00F544DE"/>
    <w:rsid w:val="00F55324"/>
    <w:rsid w:val="00F573C9"/>
    <w:rsid w:val="00F65794"/>
    <w:rsid w:val="00F659B8"/>
    <w:rsid w:val="00F661D3"/>
    <w:rsid w:val="00F66200"/>
    <w:rsid w:val="00F664FB"/>
    <w:rsid w:val="00F66EA0"/>
    <w:rsid w:val="00F67480"/>
    <w:rsid w:val="00F67B57"/>
    <w:rsid w:val="00F70CF8"/>
    <w:rsid w:val="00F72B2C"/>
    <w:rsid w:val="00F7363D"/>
    <w:rsid w:val="00F7446E"/>
    <w:rsid w:val="00F7532B"/>
    <w:rsid w:val="00F75E7B"/>
    <w:rsid w:val="00F82371"/>
    <w:rsid w:val="00F826F0"/>
    <w:rsid w:val="00F82CDD"/>
    <w:rsid w:val="00F8545B"/>
    <w:rsid w:val="00F85EDA"/>
    <w:rsid w:val="00F92A01"/>
    <w:rsid w:val="00F947A4"/>
    <w:rsid w:val="00F95C38"/>
    <w:rsid w:val="00F95EBE"/>
    <w:rsid w:val="00F96F78"/>
    <w:rsid w:val="00FA109A"/>
    <w:rsid w:val="00FA24F3"/>
    <w:rsid w:val="00FA28C5"/>
    <w:rsid w:val="00FA3638"/>
    <w:rsid w:val="00FA3981"/>
    <w:rsid w:val="00FA3A0A"/>
    <w:rsid w:val="00FA4207"/>
    <w:rsid w:val="00FA53F5"/>
    <w:rsid w:val="00FA5D65"/>
    <w:rsid w:val="00FA6845"/>
    <w:rsid w:val="00FA692B"/>
    <w:rsid w:val="00FA73B5"/>
    <w:rsid w:val="00FB3C00"/>
    <w:rsid w:val="00FB50A8"/>
    <w:rsid w:val="00FB63CE"/>
    <w:rsid w:val="00FB673D"/>
    <w:rsid w:val="00FB6E86"/>
    <w:rsid w:val="00FC0E91"/>
    <w:rsid w:val="00FC185B"/>
    <w:rsid w:val="00FC1DB4"/>
    <w:rsid w:val="00FC1FEE"/>
    <w:rsid w:val="00FC2E8B"/>
    <w:rsid w:val="00FC389C"/>
    <w:rsid w:val="00FC6632"/>
    <w:rsid w:val="00FC689B"/>
    <w:rsid w:val="00FC70A3"/>
    <w:rsid w:val="00FC74FC"/>
    <w:rsid w:val="00FD0219"/>
    <w:rsid w:val="00FD4EE9"/>
    <w:rsid w:val="00FD4F9E"/>
    <w:rsid w:val="00FD637D"/>
    <w:rsid w:val="00FD778B"/>
    <w:rsid w:val="00FE0954"/>
    <w:rsid w:val="00FE0BDC"/>
    <w:rsid w:val="00FE1A86"/>
    <w:rsid w:val="00FE1F7F"/>
    <w:rsid w:val="00FE4324"/>
    <w:rsid w:val="00FE4827"/>
    <w:rsid w:val="00FE5E6F"/>
    <w:rsid w:val="00FF1CDB"/>
    <w:rsid w:val="00FF4299"/>
    <w:rsid w:val="00FF4FD0"/>
    <w:rsid w:val="00FF56F8"/>
    <w:rsid w:val="00FF6071"/>
    <w:rsid w:val="00FF6B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228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note text" w:uiPriority="99"/>
    <w:lsdException w:name="annotation text" w:uiPriority="99"/>
    <w:lsdException w:name="footer" w:uiPriority="99"/>
    <w:lsdException w:name="caption" w:qFormat="1"/>
    <w:lsdException w:name="footnote reference" w:uiPriority="99"/>
    <w:lsdException w:name="annotation reference" w:uiPriority="99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iPriority="22" w:unhideWhenUsed="0" w:qFormat="1"/>
    <w:lsdException w:name="Emphasis" w:semiHidden="0" w:uiPriority="20" w:unhideWhenUsed="0" w:qFormat="1"/>
    <w:lsdException w:name="annotation subject" w:uiPriority="99"/>
    <w:lsdException w:name="No List" w:uiPriority="99"/>
    <w:lsdException w:name="Balloon Text" w:uiPriority="99"/>
    <w:lsdException w:name="Table Grid" w:semiHidden="0" w:uiPriority="5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C24851"/>
    <w:pPr>
      <w:spacing w:after="200" w:line="276" w:lineRule="auto"/>
    </w:pPr>
    <w:rPr>
      <w:rFonts w:ascii="Calibri" w:hAnsi="Calibri"/>
      <w:sz w:val="22"/>
      <w:szCs w:val="22"/>
      <w:lang w:eastAsia="en-US"/>
    </w:rPr>
  </w:style>
  <w:style w:type="paragraph" w:styleId="Nagwek1">
    <w:name w:val="heading 1"/>
    <w:basedOn w:val="Normalny"/>
    <w:next w:val="Normalny"/>
    <w:link w:val="Nagwek1Znak"/>
    <w:qFormat/>
    <w:rsid w:val="00B360D0"/>
    <w:pPr>
      <w:keepNext/>
      <w:spacing w:after="0" w:line="240" w:lineRule="auto"/>
      <w:jc w:val="both"/>
      <w:outlineLvl w:val="0"/>
    </w:pPr>
    <w:rPr>
      <w:rFonts w:ascii="Times New Roman" w:hAnsi="Times New Roman"/>
      <w:b/>
      <w:sz w:val="28"/>
      <w:szCs w:val="20"/>
      <w:lang w:val="x-none" w:eastAsia="x-none"/>
    </w:rPr>
  </w:style>
  <w:style w:type="paragraph" w:styleId="Nagwek2">
    <w:name w:val="heading 2"/>
    <w:basedOn w:val="Normalny"/>
    <w:next w:val="Normalny"/>
    <w:link w:val="Nagwek2Znak"/>
    <w:qFormat/>
    <w:rsid w:val="00935617"/>
    <w:pPr>
      <w:keepNext/>
      <w:spacing w:before="240" w:after="60"/>
      <w:outlineLvl w:val="1"/>
    </w:pPr>
    <w:rPr>
      <w:rFonts w:ascii="Arial" w:hAnsi="Arial"/>
      <w:b/>
      <w:bCs/>
      <w:i/>
      <w:iCs/>
      <w:sz w:val="28"/>
      <w:szCs w:val="28"/>
      <w:lang w:val="x-none"/>
    </w:rPr>
  </w:style>
  <w:style w:type="paragraph" w:styleId="Nagwek3">
    <w:name w:val="heading 3"/>
    <w:basedOn w:val="Normalny"/>
    <w:next w:val="Normalny"/>
    <w:link w:val="Nagwek3Znak"/>
    <w:qFormat/>
    <w:rsid w:val="00B109A1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Nagwek4">
    <w:name w:val="heading 4"/>
    <w:basedOn w:val="Normalny"/>
    <w:next w:val="Normalny"/>
    <w:link w:val="Nagwek4Znak"/>
    <w:qFormat/>
    <w:rsid w:val="008701D5"/>
    <w:pPr>
      <w:keepNext/>
      <w:spacing w:after="0" w:line="240" w:lineRule="auto"/>
      <w:outlineLvl w:val="3"/>
    </w:pPr>
    <w:rPr>
      <w:rFonts w:ascii="Times New Roman" w:hAnsi="Times New Roman"/>
      <w:b/>
      <w:sz w:val="28"/>
      <w:szCs w:val="20"/>
      <w:lang w:val="x-none" w:eastAsia="x-none"/>
    </w:rPr>
  </w:style>
  <w:style w:type="paragraph" w:styleId="Nagwek5">
    <w:name w:val="heading 5"/>
    <w:basedOn w:val="Normalny"/>
    <w:next w:val="Normalny"/>
    <w:link w:val="Nagwek5Znak"/>
    <w:qFormat/>
    <w:rsid w:val="008701D5"/>
    <w:pPr>
      <w:keepNext/>
      <w:pBdr>
        <w:top w:val="single" w:sz="4" w:space="1" w:color="auto"/>
        <w:left w:val="single" w:sz="4" w:space="4" w:color="auto"/>
        <w:bottom w:val="single" w:sz="4" w:space="0" w:color="auto"/>
        <w:right w:val="single" w:sz="4" w:space="0" w:color="auto"/>
      </w:pBdr>
      <w:spacing w:after="0" w:line="240" w:lineRule="auto"/>
      <w:ind w:right="6943"/>
      <w:jc w:val="center"/>
      <w:outlineLvl w:val="4"/>
    </w:pPr>
    <w:rPr>
      <w:rFonts w:ascii="Times New Roman" w:hAnsi="Times New Roman"/>
      <w:i/>
      <w:iCs/>
      <w:sz w:val="18"/>
      <w:szCs w:val="24"/>
      <w:lang w:val="x-none" w:eastAsia="x-none"/>
    </w:rPr>
  </w:style>
  <w:style w:type="paragraph" w:styleId="Nagwek6">
    <w:name w:val="heading 6"/>
    <w:basedOn w:val="Normalny"/>
    <w:next w:val="Normalny"/>
    <w:link w:val="Nagwek6Znak"/>
    <w:qFormat/>
    <w:rsid w:val="008701D5"/>
    <w:pPr>
      <w:numPr>
        <w:ilvl w:val="5"/>
        <w:numId w:val="8"/>
      </w:numPr>
      <w:spacing w:before="240" w:after="60" w:line="240" w:lineRule="auto"/>
      <w:outlineLvl w:val="5"/>
    </w:pPr>
    <w:rPr>
      <w:rFonts w:ascii="Times New Roman" w:hAnsi="Times New Roman"/>
      <w:b/>
      <w:szCs w:val="20"/>
      <w:lang w:val="x-none" w:eastAsia="x-none"/>
    </w:rPr>
  </w:style>
  <w:style w:type="paragraph" w:styleId="Nagwek7">
    <w:name w:val="heading 7"/>
    <w:basedOn w:val="Normalny"/>
    <w:next w:val="Normalny"/>
    <w:link w:val="Nagwek7Znak"/>
    <w:qFormat/>
    <w:rsid w:val="008701D5"/>
    <w:pPr>
      <w:numPr>
        <w:ilvl w:val="6"/>
        <w:numId w:val="8"/>
      </w:numPr>
      <w:spacing w:before="240" w:after="60" w:line="240" w:lineRule="auto"/>
      <w:outlineLvl w:val="6"/>
    </w:pPr>
    <w:rPr>
      <w:rFonts w:ascii="Times New Roman" w:hAnsi="Times New Roman"/>
      <w:sz w:val="24"/>
      <w:szCs w:val="20"/>
      <w:lang w:val="x-none" w:eastAsia="x-none"/>
    </w:rPr>
  </w:style>
  <w:style w:type="paragraph" w:styleId="Nagwek8">
    <w:name w:val="heading 8"/>
    <w:basedOn w:val="Normalny"/>
    <w:next w:val="Normalny"/>
    <w:link w:val="Nagwek8Znak"/>
    <w:qFormat/>
    <w:rsid w:val="008701D5"/>
    <w:pPr>
      <w:numPr>
        <w:ilvl w:val="7"/>
        <w:numId w:val="8"/>
      </w:numPr>
      <w:spacing w:before="240" w:after="60" w:line="240" w:lineRule="auto"/>
      <w:outlineLvl w:val="7"/>
    </w:pPr>
    <w:rPr>
      <w:rFonts w:ascii="Times New Roman" w:hAnsi="Times New Roman"/>
      <w:i/>
      <w:sz w:val="24"/>
      <w:szCs w:val="20"/>
      <w:lang w:val="x-none" w:eastAsia="x-none"/>
    </w:rPr>
  </w:style>
  <w:style w:type="paragraph" w:styleId="Nagwek9">
    <w:name w:val="heading 9"/>
    <w:basedOn w:val="Normalny"/>
    <w:next w:val="Normalny"/>
    <w:link w:val="Nagwek9Znak"/>
    <w:qFormat/>
    <w:rsid w:val="008701D5"/>
    <w:pPr>
      <w:numPr>
        <w:ilvl w:val="8"/>
        <w:numId w:val="8"/>
      </w:numPr>
      <w:spacing w:before="240" w:after="60" w:line="240" w:lineRule="auto"/>
      <w:outlineLvl w:val="8"/>
    </w:pPr>
    <w:rPr>
      <w:rFonts w:ascii="Arial" w:hAnsi="Arial"/>
      <w:szCs w:val="20"/>
      <w:lang w:val="x-none" w:eastAsia="x-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aliases w:val="stand"/>
    <w:basedOn w:val="Normalny"/>
    <w:link w:val="StopkaZnak"/>
    <w:uiPriority w:val="99"/>
    <w:rsid w:val="00F46F87"/>
    <w:pPr>
      <w:tabs>
        <w:tab w:val="center" w:pos="4536"/>
        <w:tab w:val="right" w:pos="9072"/>
      </w:tabs>
      <w:autoSpaceDE w:val="0"/>
      <w:autoSpaceDN w:val="0"/>
      <w:spacing w:after="0" w:line="240" w:lineRule="auto"/>
    </w:pPr>
    <w:rPr>
      <w:rFonts w:ascii="Arial" w:eastAsia="Calibri" w:hAnsi="Arial"/>
      <w:sz w:val="24"/>
      <w:szCs w:val="24"/>
      <w:lang w:eastAsia="pl-PL"/>
    </w:rPr>
  </w:style>
  <w:style w:type="character" w:customStyle="1" w:styleId="StopkaZnak">
    <w:name w:val="Stopka Znak"/>
    <w:aliases w:val="stand Znak"/>
    <w:link w:val="Stopka"/>
    <w:uiPriority w:val="99"/>
    <w:locked/>
    <w:rsid w:val="00F46F87"/>
    <w:rPr>
      <w:rFonts w:ascii="Arial" w:eastAsia="Calibri" w:hAnsi="Arial"/>
      <w:sz w:val="24"/>
      <w:szCs w:val="24"/>
      <w:lang w:val="pl-PL" w:eastAsia="pl-PL" w:bidi="ar-SA"/>
    </w:rPr>
  </w:style>
  <w:style w:type="character" w:styleId="Numerstrony">
    <w:name w:val="page number"/>
    <w:rsid w:val="00F46F87"/>
    <w:rPr>
      <w:rFonts w:cs="Times New Roman"/>
    </w:rPr>
  </w:style>
  <w:style w:type="paragraph" w:styleId="Nagwek">
    <w:name w:val="header"/>
    <w:aliases w:val="Nagłówek strony"/>
    <w:basedOn w:val="Normalny"/>
    <w:link w:val="NagwekZnak"/>
    <w:rsid w:val="00F46F87"/>
    <w:pPr>
      <w:tabs>
        <w:tab w:val="center" w:pos="4536"/>
        <w:tab w:val="right" w:pos="9072"/>
      </w:tabs>
      <w:autoSpaceDE w:val="0"/>
      <w:autoSpaceDN w:val="0"/>
      <w:spacing w:after="0" w:line="240" w:lineRule="auto"/>
    </w:pPr>
    <w:rPr>
      <w:rFonts w:ascii="Arial" w:eastAsia="Calibri" w:hAnsi="Arial" w:cs="Arial"/>
      <w:lang w:eastAsia="pl-PL"/>
    </w:rPr>
  </w:style>
  <w:style w:type="character" w:customStyle="1" w:styleId="NagwekZnak">
    <w:name w:val="Nagłówek Znak"/>
    <w:aliases w:val="Nagłówek strony Znak"/>
    <w:link w:val="Nagwek"/>
    <w:locked/>
    <w:rsid w:val="00F46F87"/>
    <w:rPr>
      <w:rFonts w:ascii="Arial" w:eastAsia="Calibri" w:hAnsi="Arial" w:cs="Arial"/>
      <w:sz w:val="22"/>
      <w:szCs w:val="22"/>
      <w:lang w:val="pl-PL" w:eastAsia="pl-PL" w:bidi="ar-SA"/>
    </w:rPr>
  </w:style>
  <w:style w:type="paragraph" w:styleId="Tytu">
    <w:name w:val="Title"/>
    <w:basedOn w:val="Normalny"/>
    <w:link w:val="TytuZnak"/>
    <w:qFormat/>
    <w:rsid w:val="00F46F87"/>
    <w:pPr>
      <w:autoSpaceDE w:val="0"/>
      <w:autoSpaceDN w:val="0"/>
      <w:spacing w:after="0" w:line="240" w:lineRule="auto"/>
      <w:jc w:val="center"/>
    </w:pPr>
    <w:rPr>
      <w:rFonts w:ascii="Times New Roman" w:eastAsia="Calibri" w:hAnsi="Times New Roman"/>
      <w:b/>
      <w:bCs/>
      <w:sz w:val="40"/>
      <w:szCs w:val="40"/>
      <w:lang w:eastAsia="pl-PL"/>
    </w:rPr>
  </w:style>
  <w:style w:type="character" w:customStyle="1" w:styleId="TytuZnak">
    <w:name w:val="Tytuł Znak"/>
    <w:link w:val="Tytu"/>
    <w:locked/>
    <w:rsid w:val="00F46F87"/>
    <w:rPr>
      <w:rFonts w:eastAsia="Calibri"/>
      <w:b/>
      <w:bCs/>
      <w:sz w:val="40"/>
      <w:szCs w:val="40"/>
      <w:lang w:val="pl-PL" w:eastAsia="pl-PL" w:bidi="ar-SA"/>
    </w:rPr>
  </w:style>
  <w:style w:type="paragraph" w:styleId="Tekstprzypisukocowego">
    <w:name w:val="endnote text"/>
    <w:basedOn w:val="Normalny"/>
    <w:link w:val="TekstprzypisukocowegoZnak"/>
    <w:rsid w:val="00AA60EF"/>
    <w:rPr>
      <w:sz w:val="20"/>
      <w:szCs w:val="20"/>
    </w:rPr>
  </w:style>
  <w:style w:type="character" w:styleId="Odwoanieprzypisukocowego">
    <w:name w:val="endnote reference"/>
    <w:rsid w:val="00AA60EF"/>
    <w:rPr>
      <w:vertAlign w:val="superscript"/>
    </w:rPr>
  </w:style>
  <w:style w:type="paragraph" w:styleId="Tekstpodstawowy">
    <w:name w:val="Body Text"/>
    <w:basedOn w:val="Normalny"/>
    <w:link w:val="TekstpodstawowyZnak"/>
    <w:rsid w:val="00B360D0"/>
    <w:pPr>
      <w:spacing w:after="0" w:line="240" w:lineRule="auto"/>
      <w:jc w:val="both"/>
    </w:pPr>
    <w:rPr>
      <w:rFonts w:ascii="Times New Roman" w:hAnsi="Times New Roman"/>
      <w:sz w:val="32"/>
      <w:szCs w:val="32"/>
      <w:lang w:eastAsia="pl-PL"/>
    </w:rPr>
  </w:style>
  <w:style w:type="paragraph" w:customStyle="1" w:styleId="odpowiedz">
    <w:name w:val="odpowiedz"/>
    <w:basedOn w:val="Normalny"/>
    <w:rsid w:val="00B360D0"/>
    <w:pPr>
      <w:numPr>
        <w:numId w:val="3"/>
      </w:numPr>
      <w:spacing w:after="0" w:line="240" w:lineRule="auto"/>
      <w:jc w:val="both"/>
    </w:pPr>
    <w:rPr>
      <w:rFonts w:ascii="Times New Roman" w:hAnsi="Times New Roman"/>
      <w:sz w:val="24"/>
      <w:szCs w:val="24"/>
      <w:lang w:eastAsia="pl-PL"/>
    </w:rPr>
  </w:style>
  <w:style w:type="paragraph" w:styleId="Tekstpodstawowywcity">
    <w:name w:val="Body Text Indent"/>
    <w:basedOn w:val="Normalny"/>
    <w:link w:val="TekstpodstawowywcityZnak"/>
    <w:rsid w:val="00B360D0"/>
    <w:pPr>
      <w:spacing w:after="120"/>
      <w:ind w:left="283"/>
    </w:pPr>
  </w:style>
  <w:style w:type="paragraph" w:styleId="Tekstpodstawowy3">
    <w:name w:val="Body Text 3"/>
    <w:basedOn w:val="Normalny"/>
    <w:link w:val="Tekstpodstawowy3Znak"/>
    <w:rsid w:val="00B360D0"/>
    <w:pPr>
      <w:spacing w:after="120" w:line="240" w:lineRule="auto"/>
    </w:pPr>
    <w:rPr>
      <w:rFonts w:ascii="Times New Roman" w:hAnsi="Times New Roman"/>
      <w:sz w:val="16"/>
      <w:szCs w:val="16"/>
      <w:lang w:eastAsia="pl-PL"/>
    </w:rPr>
  </w:style>
  <w:style w:type="paragraph" w:styleId="Akapitzlist">
    <w:name w:val="List Paragraph"/>
    <w:aliases w:val="L1,Numerowanie,Akapit z listą siwz"/>
    <w:basedOn w:val="Normalny"/>
    <w:link w:val="AkapitzlistZnak"/>
    <w:uiPriority w:val="34"/>
    <w:qFormat/>
    <w:rsid w:val="00B360D0"/>
    <w:pPr>
      <w:spacing w:after="0" w:line="240" w:lineRule="auto"/>
      <w:ind w:left="720"/>
      <w:contextualSpacing/>
    </w:pPr>
    <w:rPr>
      <w:rFonts w:ascii="Arial" w:eastAsia="Calibri" w:hAnsi="Arial"/>
    </w:rPr>
  </w:style>
  <w:style w:type="table" w:styleId="Tabela-Siatka">
    <w:name w:val="Table Grid"/>
    <w:basedOn w:val="Standardowy"/>
    <w:uiPriority w:val="59"/>
    <w:rsid w:val="00A159F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rsid w:val="007E71E5"/>
    <w:pPr>
      <w:spacing w:after="0" w:line="240" w:lineRule="auto"/>
    </w:pPr>
    <w:rPr>
      <w:rFonts w:ascii="Tahoma" w:hAnsi="Tahoma"/>
      <w:sz w:val="16"/>
      <w:szCs w:val="16"/>
      <w:lang w:val="x-none"/>
    </w:rPr>
  </w:style>
  <w:style w:type="character" w:customStyle="1" w:styleId="TekstdymkaZnak">
    <w:name w:val="Tekst dymka Znak"/>
    <w:link w:val="Tekstdymka"/>
    <w:uiPriority w:val="99"/>
    <w:rsid w:val="007E71E5"/>
    <w:rPr>
      <w:rFonts w:ascii="Tahoma" w:hAnsi="Tahoma" w:cs="Tahoma"/>
      <w:sz w:val="16"/>
      <w:szCs w:val="16"/>
      <w:lang w:eastAsia="en-US"/>
    </w:rPr>
  </w:style>
  <w:style w:type="character" w:styleId="Hipercze">
    <w:name w:val="Hyperlink"/>
    <w:rsid w:val="005D7688"/>
    <w:rPr>
      <w:color w:val="0000FF"/>
      <w:u w:val="single"/>
    </w:rPr>
  </w:style>
  <w:style w:type="character" w:customStyle="1" w:styleId="st">
    <w:name w:val="st"/>
    <w:basedOn w:val="Domylnaczcionkaakapitu"/>
    <w:rsid w:val="00561C38"/>
  </w:style>
  <w:style w:type="character" w:styleId="Uwydatnienie">
    <w:name w:val="Emphasis"/>
    <w:uiPriority w:val="20"/>
    <w:qFormat/>
    <w:rsid w:val="00561C38"/>
    <w:rPr>
      <w:i/>
      <w:iCs/>
    </w:rPr>
  </w:style>
  <w:style w:type="paragraph" w:styleId="Tekstpodstawowywcity2">
    <w:name w:val="Body Text Indent 2"/>
    <w:basedOn w:val="Normalny"/>
    <w:link w:val="Tekstpodstawowywcity2Znak"/>
    <w:rsid w:val="00E51030"/>
    <w:pPr>
      <w:spacing w:after="120" w:line="480" w:lineRule="auto"/>
      <w:ind w:left="283"/>
    </w:pPr>
  </w:style>
  <w:style w:type="character" w:customStyle="1" w:styleId="Nagwek1Znak">
    <w:name w:val="Nagłówek 1 Znak"/>
    <w:link w:val="Nagwek1"/>
    <w:rsid w:val="00C45127"/>
    <w:rPr>
      <w:b/>
      <w:sz w:val="28"/>
    </w:rPr>
  </w:style>
  <w:style w:type="character" w:styleId="Odwoaniedokomentarza">
    <w:name w:val="annotation reference"/>
    <w:uiPriority w:val="99"/>
    <w:semiHidden/>
    <w:rsid w:val="000D7DBF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rsid w:val="000D7DBF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rsid w:val="000D7DBF"/>
    <w:rPr>
      <w:b/>
      <w:bCs/>
    </w:rPr>
  </w:style>
  <w:style w:type="paragraph" w:customStyle="1" w:styleId="jabar">
    <w:name w:val="jabar"/>
    <w:basedOn w:val="Normalny"/>
    <w:rsid w:val="00B109A1"/>
    <w:pPr>
      <w:widowControl w:val="0"/>
      <w:autoSpaceDE w:val="0"/>
      <w:autoSpaceDN w:val="0"/>
      <w:spacing w:after="120" w:line="360" w:lineRule="auto"/>
      <w:ind w:firstLine="567"/>
    </w:pPr>
    <w:rPr>
      <w:rFonts w:ascii="Times New Roman" w:hAnsi="Times New Roman"/>
      <w:sz w:val="24"/>
      <w:szCs w:val="24"/>
      <w:lang w:eastAsia="pl-PL"/>
    </w:rPr>
  </w:style>
  <w:style w:type="paragraph" w:customStyle="1" w:styleId="projekty">
    <w:name w:val="projekty"/>
    <w:basedOn w:val="Tekstpodstawowywcity2"/>
    <w:rsid w:val="00B109A1"/>
    <w:pPr>
      <w:spacing w:after="0" w:line="360" w:lineRule="auto"/>
      <w:ind w:left="0"/>
      <w:jc w:val="both"/>
    </w:pPr>
    <w:rPr>
      <w:rFonts w:ascii="Arial" w:hAnsi="Arial"/>
      <w:szCs w:val="20"/>
      <w:lang w:eastAsia="pl-PL"/>
    </w:rPr>
  </w:style>
  <w:style w:type="paragraph" w:customStyle="1" w:styleId="BodyText21">
    <w:name w:val="Body Text 21"/>
    <w:basedOn w:val="Normalny"/>
    <w:rsid w:val="0054795E"/>
    <w:pPr>
      <w:widowControl w:val="0"/>
      <w:spacing w:after="0" w:line="240" w:lineRule="auto"/>
      <w:jc w:val="both"/>
    </w:pPr>
    <w:rPr>
      <w:rFonts w:ascii="Arial" w:hAnsi="Arial"/>
      <w:szCs w:val="20"/>
      <w:lang w:eastAsia="pl-PL"/>
    </w:rPr>
  </w:style>
  <w:style w:type="paragraph" w:styleId="Tekstprzypisudolnego">
    <w:name w:val="footnote text"/>
    <w:basedOn w:val="Normalny"/>
    <w:link w:val="TekstprzypisudolnegoZnak"/>
    <w:uiPriority w:val="99"/>
    <w:rsid w:val="003C4042"/>
    <w:rPr>
      <w:sz w:val="20"/>
      <w:szCs w:val="20"/>
      <w:lang w:val="x-none"/>
    </w:rPr>
  </w:style>
  <w:style w:type="character" w:customStyle="1" w:styleId="TekstprzypisudolnegoZnak">
    <w:name w:val="Tekst przypisu dolnego Znak"/>
    <w:link w:val="Tekstprzypisudolnego"/>
    <w:uiPriority w:val="99"/>
    <w:rsid w:val="003C4042"/>
    <w:rPr>
      <w:rFonts w:ascii="Calibri" w:hAnsi="Calibri"/>
      <w:lang w:eastAsia="en-US"/>
    </w:rPr>
  </w:style>
  <w:style w:type="character" w:styleId="Odwoanieprzypisudolnego">
    <w:name w:val="footnote reference"/>
    <w:aliases w:val="Footnote Reference Number,Footnote symbol,Footnote"/>
    <w:uiPriority w:val="99"/>
    <w:rsid w:val="003C4042"/>
    <w:rPr>
      <w:vertAlign w:val="superscript"/>
    </w:rPr>
  </w:style>
  <w:style w:type="character" w:customStyle="1" w:styleId="ZnakZnak7">
    <w:name w:val="Znak Znak7"/>
    <w:locked/>
    <w:rsid w:val="00E61D53"/>
    <w:rPr>
      <w:rFonts w:ascii="Arial" w:eastAsia="Calibri" w:hAnsi="Arial"/>
      <w:sz w:val="24"/>
      <w:szCs w:val="24"/>
      <w:lang w:val="pl-PL" w:eastAsia="pl-PL" w:bidi="ar-SA"/>
    </w:rPr>
  </w:style>
  <w:style w:type="character" w:customStyle="1" w:styleId="ZnakZnak6">
    <w:name w:val="Znak Znak6"/>
    <w:locked/>
    <w:rsid w:val="00E61D53"/>
    <w:rPr>
      <w:rFonts w:ascii="Arial" w:eastAsia="Calibri" w:hAnsi="Arial" w:cs="Arial"/>
      <w:sz w:val="22"/>
      <w:szCs w:val="22"/>
      <w:lang w:val="pl-PL" w:eastAsia="pl-PL" w:bidi="ar-SA"/>
    </w:rPr>
  </w:style>
  <w:style w:type="paragraph" w:customStyle="1" w:styleId="Tekstpodstawowywcity20">
    <w:name w:val="Tekst podstawowy wci?ty 2"/>
    <w:basedOn w:val="Normalny"/>
    <w:rsid w:val="00D01DA8"/>
    <w:pPr>
      <w:suppressAutoHyphens/>
      <w:overflowPunct w:val="0"/>
      <w:autoSpaceDE w:val="0"/>
      <w:autoSpaceDN w:val="0"/>
      <w:adjustRightInd w:val="0"/>
      <w:spacing w:after="0" w:line="360" w:lineRule="auto"/>
      <w:ind w:firstLine="708"/>
      <w:jc w:val="both"/>
      <w:textAlignment w:val="baseline"/>
    </w:pPr>
    <w:rPr>
      <w:rFonts w:ascii="Times New Roman" w:hAnsi="Times New Roman"/>
      <w:sz w:val="24"/>
      <w:szCs w:val="20"/>
      <w:lang w:eastAsia="pl-PL"/>
    </w:rPr>
  </w:style>
  <w:style w:type="character" w:customStyle="1" w:styleId="Nagwek2Znak">
    <w:name w:val="Nagłówek 2 Znak"/>
    <w:link w:val="Nagwek2"/>
    <w:rsid w:val="00935617"/>
    <w:rPr>
      <w:rFonts w:ascii="Arial" w:hAnsi="Arial" w:cs="Arial"/>
      <w:b/>
      <w:bCs/>
      <w:i/>
      <w:iCs/>
      <w:sz w:val="28"/>
      <w:szCs w:val="28"/>
      <w:lang w:eastAsia="en-US"/>
    </w:rPr>
  </w:style>
  <w:style w:type="paragraph" w:customStyle="1" w:styleId="Akapitzlist1">
    <w:name w:val="Akapit z listą1"/>
    <w:basedOn w:val="Normalny"/>
    <w:rsid w:val="00F136F1"/>
    <w:pPr>
      <w:ind w:left="720"/>
      <w:contextualSpacing/>
    </w:pPr>
  </w:style>
  <w:style w:type="character" w:customStyle="1" w:styleId="h2">
    <w:name w:val="h2"/>
    <w:rsid w:val="00641899"/>
  </w:style>
  <w:style w:type="character" w:customStyle="1" w:styleId="h1">
    <w:name w:val="h1"/>
    <w:rsid w:val="00074FB5"/>
  </w:style>
  <w:style w:type="character" w:customStyle="1" w:styleId="TekstprzypisukocowegoZnak">
    <w:name w:val="Tekst przypisu końcowego Znak"/>
    <w:link w:val="Tekstprzypisukocowego"/>
    <w:rsid w:val="00325B92"/>
    <w:rPr>
      <w:rFonts w:ascii="Calibri" w:hAnsi="Calibri"/>
      <w:lang w:eastAsia="en-US"/>
    </w:rPr>
  </w:style>
  <w:style w:type="paragraph" w:customStyle="1" w:styleId="ListParagraph1">
    <w:name w:val="List Paragraph1"/>
    <w:basedOn w:val="Normalny"/>
    <w:rsid w:val="00E116FC"/>
    <w:pPr>
      <w:ind w:left="720"/>
      <w:contextualSpacing/>
    </w:pPr>
  </w:style>
  <w:style w:type="character" w:customStyle="1" w:styleId="Nagwek4Znak">
    <w:name w:val="Nagłówek 4 Znak"/>
    <w:link w:val="Nagwek4"/>
    <w:rsid w:val="008701D5"/>
    <w:rPr>
      <w:b/>
      <w:sz w:val="28"/>
      <w:lang w:val="x-none" w:eastAsia="x-none"/>
    </w:rPr>
  </w:style>
  <w:style w:type="character" w:customStyle="1" w:styleId="Nagwek5Znak">
    <w:name w:val="Nagłówek 5 Znak"/>
    <w:link w:val="Nagwek5"/>
    <w:rsid w:val="008701D5"/>
    <w:rPr>
      <w:i/>
      <w:iCs/>
      <w:sz w:val="18"/>
      <w:szCs w:val="24"/>
      <w:lang w:val="x-none" w:eastAsia="x-none"/>
    </w:rPr>
  </w:style>
  <w:style w:type="character" w:customStyle="1" w:styleId="Nagwek6Znak">
    <w:name w:val="Nagłówek 6 Znak"/>
    <w:link w:val="Nagwek6"/>
    <w:rsid w:val="008701D5"/>
    <w:rPr>
      <w:b/>
      <w:sz w:val="22"/>
      <w:lang w:val="x-none" w:eastAsia="x-none"/>
    </w:rPr>
  </w:style>
  <w:style w:type="character" w:customStyle="1" w:styleId="Nagwek7Znak">
    <w:name w:val="Nagłówek 7 Znak"/>
    <w:link w:val="Nagwek7"/>
    <w:rsid w:val="008701D5"/>
    <w:rPr>
      <w:sz w:val="24"/>
      <w:lang w:val="x-none" w:eastAsia="x-none"/>
    </w:rPr>
  </w:style>
  <w:style w:type="character" w:customStyle="1" w:styleId="Nagwek8Znak">
    <w:name w:val="Nagłówek 8 Znak"/>
    <w:link w:val="Nagwek8"/>
    <w:rsid w:val="008701D5"/>
    <w:rPr>
      <w:i/>
      <w:sz w:val="24"/>
      <w:lang w:val="x-none" w:eastAsia="x-none"/>
    </w:rPr>
  </w:style>
  <w:style w:type="character" w:customStyle="1" w:styleId="Nagwek9Znak">
    <w:name w:val="Nagłówek 9 Znak"/>
    <w:link w:val="Nagwek9"/>
    <w:rsid w:val="008701D5"/>
    <w:rPr>
      <w:rFonts w:ascii="Arial" w:hAnsi="Arial"/>
      <w:sz w:val="22"/>
      <w:lang w:val="x-none" w:eastAsia="x-none"/>
    </w:rPr>
  </w:style>
  <w:style w:type="paragraph" w:customStyle="1" w:styleId="TabelkaBulety">
    <w:name w:val="Tabelka Bulety"/>
    <w:basedOn w:val="Normalny"/>
    <w:rsid w:val="008701D5"/>
    <w:pPr>
      <w:numPr>
        <w:numId w:val="5"/>
      </w:numPr>
      <w:spacing w:after="0" w:line="240" w:lineRule="auto"/>
    </w:pPr>
    <w:rPr>
      <w:rFonts w:ascii="Times New Roman" w:hAnsi="Times New Roman"/>
      <w:sz w:val="24"/>
      <w:szCs w:val="24"/>
      <w:lang w:eastAsia="pl-PL"/>
    </w:rPr>
  </w:style>
  <w:style w:type="table" w:customStyle="1" w:styleId="Tabela-Siatka1">
    <w:name w:val="Tabela - Siatka1"/>
    <w:basedOn w:val="Standardowy"/>
    <w:next w:val="Tabela-Siatka"/>
    <w:rsid w:val="008701D5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odstawowy2">
    <w:name w:val="Body Text 2"/>
    <w:basedOn w:val="Normalny"/>
    <w:link w:val="Tekstpodstawowy2Znak"/>
    <w:rsid w:val="008701D5"/>
    <w:pPr>
      <w:spacing w:after="0" w:line="240" w:lineRule="auto"/>
      <w:jc w:val="both"/>
    </w:pPr>
    <w:rPr>
      <w:rFonts w:ascii="Times New Roman" w:hAnsi="Times New Roman"/>
      <w:b/>
      <w:sz w:val="24"/>
      <w:szCs w:val="20"/>
      <w:lang w:eastAsia="pl-PL"/>
    </w:rPr>
  </w:style>
  <w:style w:type="character" w:customStyle="1" w:styleId="Tekstpodstawowy2Znak">
    <w:name w:val="Tekst podstawowy 2 Znak"/>
    <w:link w:val="Tekstpodstawowy2"/>
    <w:rsid w:val="008701D5"/>
    <w:rPr>
      <w:b/>
      <w:sz w:val="24"/>
    </w:rPr>
  </w:style>
  <w:style w:type="paragraph" w:customStyle="1" w:styleId="poparagrafie">
    <w:name w:val="poparagrafie"/>
    <w:basedOn w:val="Normalny"/>
    <w:rsid w:val="008701D5"/>
    <w:pPr>
      <w:spacing w:after="0" w:line="360" w:lineRule="auto"/>
      <w:jc w:val="both"/>
    </w:pPr>
    <w:rPr>
      <w:rFonts w:ascii="Times New Roman" w:hAnsi="Times New Roman"/>
      <w:sz w:val="24"/>
      <w:szCs w:val="20"/>
      <w:lang w:eastAsia="pl-PL"/>
    </w:rPr>
  </w:style>
  <w:style w:type="paragraph" w:customStyle="1" w:styleId="Subitemnumbered">
    <w:name w:val="Subitem numbered"/>
    <w:basedOn w:val="Normalny"/>
    <w:rsid w:val="008701D5"/>
    <w:pPr>
      <w:spacing w:after="0" w:line="360" w:lineRule="auto"/>
      <w:ind w:left="567" w:hanging="283"/>
    </w:pPr>
    <w:rPr>
      <w:rFonts w:ascii="Arial" w:hAnsi="Arial"/>
      <w:sz w:val="20"/>
      <w:szCs w:val="20"/>
      <w:lang w:eastAsia="pl-PL"/>
    </w:rPr>
  </w:style>
  <w:style w:type="character" w:customStyle="1" w:styleId="TekstpodstawowyZnak">
    <w:name w:val="Tekst podstawowy Znak"/>
    <w:link w:val="Tekstpodstawowy"/>
    <w:rsid w:val="008701D5"/>
    <w:rPr>
      <w:sz w:val="32"/>
      <w:szCs w:val="32"/>
    </w:rPr>
  </w:style>
  <w:style w:type="character" w:customStyle="1" w:styleId="BodyTextChar">
    <w:name w:val="Body Text Char"/>
    <w:locked/>
    <w:rsid w:val="008701D5"/>
    <w:rPr>
      <w:sz w:val="32"/>
      <w:lang w:val="pl-PL" w:eastAsia="pl-PL" w:bidi="ar-SA"/>
    </w:rPr>
  </w:style>
  <w:style w:type="paragraph" w:customStyle="1" w:styleId="default">
    <w:name w:val="default"/>
    <w:basedOn w:val="Normalny"/>
    <w:rsid w:val="008701D5"/>
    <w:pPr>
      <w:autoSpaceDE w:val="0"/>
      <w:autoSpaceDN w:val="0"/>
      <w:spacing w:after="0" w:line="240" w:lineRule="auto"/>
    </w:pPr>
    <w:rPr>
      <w:rFonts w:ascii="Times New Roman" w:hAnsi="Times New Roman"/>
      <w:color w:val="000000"/>
      <w:sz w:val="24"/>
      <w:szCs w:val="24"/>
      <w:lang w:eastAsia="pl-PL"/>
    </w:rPr>
  </w:style>
  <w:style w:type="paragraph" w:styleId="NormalnyWeb">
    <w:name w:val="Normal (Web)"/>
    <w:basedOn w:val="Normalny"/>
    <w:rsid w:val="008701D5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pl-PL"/>
    </w:rPr>
  </w:style>
  <w:style w:type="character" w:customStyle="1" w:styleId="ZnakZnak1">
    <w:name w:val="Znak Znak1"/>
    <w:rsid w:val="008701D5"/>
    <w:rPr>
      <w:sz w:val="32"/>
      <w:lang w:val="pl-PL" w:eastAsia="pl-PL" w:bidi="ar-SA"/>
    </w:rPr>
  </w:style>
  <w:style w:type="paragraph" w:styleId="Tekstpodstawowywcity3">
    <w:name w:val="Body Text Indent 3"/>
    <w:basedOn w:val="Normalny"/>
    <w:link w:val="Tekstpodstawowywcity3Znak"/>
    <w:rsid w:val="008701D5"/>
    <w:pPr>
      <w:spacing w:after="120" w:line="240" w:lineRule="auto"/>
      <w:ind w:left="283"/>
    </w:pPr>
    <w:rPr>
      <w:rFonts w:ascii="Times New Roman" w:hAnsi="Times New Roman"/>
      <w:sz w:val="16"/>
      <w:szCs w:val="16"/>
      <w:lang w:eastAsia="pl-PL"/>
    </w:rPr>
  </w:style>
  <w:style w:type="character" w:customStyle="1" w:styleId="Tekstpodstawowywcity3Znak">
    <w:name w:val="Tekst podstawowy wcięty 3 Znak"/>
    <w:link w:val="Tekstpodstawowywcity3"/>
    <w:rsid w:val="008701D5"/>
    <w:rPr>
      <w:sz w:val="16"/>
      <w:szCs w:val="16"/>
    </w:rPr>
  </w:style>
  <w:style w:type="paragraph" w:customStyle="1" w:styleId="ZnakZnak9ZnakZnakZnakZnakZnakZnak">
    <w:name w:val="Znak Znak9 Znak Znak Znak Znak Znak Znak"/>
    <w:basedOn w:val="Normalny"/>
    <w:rsid w:val="008701D5"/>
    <w:pPr>
      <w:spacing w:after="0" w:line="240" w:lineRule="auto"/>
    </w:pPr>
    <w:rPr>
      <w:rFonts w:ascii="Times New Roman" w:hAnsi="Times New Roman"/>
      <w:sz w:val="24"/>
      <w:szCs w:val="24"/>
      <w:lang w:eastAsia="pl-PL"/>
    </w:rPr>
  </w:style>
  <w:style w:type="character" w:customStyle="1" w:styleId="ZnakZnak2">
    <w:name w:val="Znak Znak2"/>
    <w:rsid w:val="008701D5"/>
    <w:rPr>
      <w:sz w:val="32"/>
      <w:lang w:val="pl-PL" w:eastAsia="pl-PL" w:bidi="ar-SA"/>
    </w:rPr>
  </w:style>
  <w:style w:type="character" w:customStyle="1" w:styleId="Nagwek3Znak">
    <w:name w:val="Nagłówek 3 Znak"/>
    <w:link w:val="Nagwek3"/>
    <w:rsid w:val="008701D5"/>
    <w:rPr>
      <w:rFonts w:ascii="Arial" w:hAnsi="Arial" w:cs="Arial"/>
      <w:b/>
      <w:bCs/>
      <w:sz w:val="26"/>
      <w:szCs w:val="26"/>
      <w:lang w:eastAsia="en-US"/>
    </w:rPr>
  </w:style>
  <w:style w:type="numbering" w:customStyle="1" w:styleId="Bezlisty1">
    <w:name w:val="Bez listy1"/>
    <w:next w:val="Bezlisty"/>
    <w:uiPriority w:val="99"/>
    <w:semiHidden/>
    <w:rsid w:val="008701D5"/>
  </w:style>
  <w:style w:type="paragraph" w:customStyle="1" w:styleId="Zacznik1">
    <w:name w:val="Załącznik 1"/>
    <w:basedOn w:val="Nagwek1"/>
    <w:next w:val="Tekstblokowy"/>
    <w:rsid w:val="008701D5"/>
    <w:pPr>
      <w:pageBreakBefore/>
      <w:tabs>
        <w:tab w:val="num" w:pos="720"/>
      </w:tabs>
      <w:spacing w:before="120" w:after="360"/>
      <w:ind w:left="720" w:hanging="360"/>
    </w:pPr>
    <w:rPr>
      <w:sz w:val="32"/>
      <w:lang w:val="pl-PL" w:eastAsia="pl-PL"/>
    </w:rPr>
  </w:style>
  <w:style w:type="paragraph" w:styleId="Tekstblokowy">
    <w:name w:val="Block Text"/>
    <w:basedOn w:val="Normalny"/>
    <w:rsid w:val="008701D5"/>
    <w:pPr>
      <w:spacing w:after="120" w:line="240" w:lineRule="auto"/>
      <w:ind w:left="1440" w:right="1440"/>
    </w:pPr>
    <w:rPr>
      <w:rFonts w:ascii="Times New Roman" w:hAnsi="Times New Roman"/>
      <w:sz w:val="20"/>
      <w:szCs w:val="20"/>
      <w:lang w:eastAsia="pl-PL"/>
    </w:rPr>
  </w:style>
  <w:style w:type="paragraph" w:styleId="Listapunktowana2">
    <w:name w:val="List Bullet 2"/>
    <w:basedOn w:val="Normalny"/>
    <w:autoRedefine/>
    <w:rsid w:val="008701D5"/>
    <w:pPr>
      <w:numPr>
        <w:numId w:val="9"/>
      </w:numPr>
      <w:tabs>
        <w:tab w:val="clear" w:pos="720"/>
      </w:tabs>
      <w:spacing w:after="0" w:line="240" w:lineRule="auto"/>
      <w:ind w:left="0" w:firstLine="0"/>
    </w:pPr>
    <w:rPr>
      <w:rFonts w:ascii="Times New Roman" w:hAnsi="Times New Roman"/>
      <w:sz w:val="24"/>
      <w:szCs w:val="20"/>
      <w:lang w:eastAsia="pl-PL"/>
    </w:rPr>
  </w:style>
  <w:style w:type="paragraph" w:customStyle="1" w:styleId="Paragraf">
    <w:name w:val="Paragraf"/>
    <w:basedOn w:val="Nagwek1"/>
    <w:rsid w:val="008701D5"/>
    <w:pPr>
      <w:tabs>
        <w:tab w:val="num" w:pos="1647"/>
      </w:tabs>
      <w:spacing w:before="120" w:after="360"/>
      <w:ind w:left="1647" w:hanging="360"/>
      <w:jc w:val="center"/>
    </w:pPr>
    <w:rPr>
      <w:sz w:val="32"/>
      <w:lang w:val="pl-PL" w:eastAsia="pl-PL"/>
    </w:rPr>
  </w:style>
  <w:style w:type="character" w:customStyle="1" w:styleId="Tekstpodstawowywcity2Znak">
    <w:name w:val="Tekst podstawowy wcięty 2 Znak"/>
    <w:link w:val="Tekstpodstawowywcity2"/>
    <w:rsid w:val="008701D5"/>
    <w:rPr>
      <w:rFonts w:ascii="Calibri" w:hAnsi="Calibri"/>
      <w:sz w:val="22"/>
      <w:szCs w:val="22"/>
      <w:lang w:eastAsia="en-US"/>
    </w:rPr>
  </w:style>
  <w:style w:type="paragraph" w:styleId="Podtytu">
    <w:name w:val="Subtitle"/>
    <w:basedOn w:val="Normalny"/>
    <w:link w:val="PodtytuZnak"/>
    <w:qFormat/>
    <w:rsid w:val="008701D5"/>
    <w:pPr>
      <w:spacing w:after="0" w:line="240" w:lineRule="auto"/>
      <w:jc w:val="center"/>
    </w:pPr>
    <w:rPr>
      <w:rFonts w:ascii="Times New Roman" w:hAnsi="Times New Roman"/>
      <w:sz w:val="24"/>
      <w:szCs w:val="20"/>
      <w:lang w:val="x-none" w:eastAsia="x-none"/>
    </w:rPr>
  </w:style>
  <w:style w:type="character" w:customStyle="1" w:styleId="PodtytuZnak">
    <w:name w:val="Podtytuł Znak"/>
    <w:link w:val="Podtytu"/>
    <w:rsid w:val="008701D5"/>
    <w:rPr>
      <w:sz w:val="24"/>
      <w:lang w:val="x-none" w:eastAsia="x-none"/>
    </w:rPr>
  </w:style>
  <w:style w:type="paragraph" w:customStyle="1" w:styleId="ShortReturnAddress">
    <w:name w:val="Short Return Address"/>
    <w:basedOn w:val="Normalny"/>
    <w:rsid w:val="008701D5"/>
    <w:pPr>
      <w:spacing w:after="0" w:line="240" w:lineRule="auto"/>
    </w:pPr>
    <w:rPr>
      <w:rFonts w:ascii="Times New Roman" w:hAnsi="Times New Roman"/>
      <w:sz w:val="24"/>
      <w:szCs w:val="20"/>
      <w:lang w:eastAsia="pl-PL"/>
    </w:rPr>
  </w:style>
  <w:style w:type="character" w:customStyle="1" w:styleId="stylwiadomociemail19">
    <w:name w:val="stylwiadomociemail19"/>
    <w:rsid w:val="008701D5"/>
    <w:rPr>
      <w:rFonts w:ascii="Arial Narrow" w:hAnsi="Arial Narrow" w:cs="Arial"/>
      <w:b/>
      <w:bCs/>
      <w:i w:val="0"/>
      <w:iCs w:val="0"/>
      <w:color w:val="0000FF"/>
      <w:sz w:val="20"/>
    </w:rPr>
  </w:style>
  <w:style w:type="paragraph" w:customStyle="1" w:styleId="ust">
    <w:name w:val="ust"/>
    <w:rsid w:val="008701D5"/>
    <w:pPr>
      <w:spacing w:before="60" w:after="60"/>
      <w:ind w:left="426" w:hanging="284"/>
      <w:jc w:val="both"/>
    </w:pPr>
    <w:rPr>
      <w:sz w:val="24"/>
      <w:szCs w:val="24"/>
    </w:rPr>
  </w:style>
  <w:style w:type="paragraph" w:customStyle="1" w:styleId="xl24">
    <w:name w:val="xl24"/>
    <w:basedOn w:val="Normalny"/>
    <w:rsid w:val="008701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 w:line="240" w:lineRule="auto"/>
      <w:textAlignment w:val="top"/>
    </w:pPr>
    <w:rPr>
      <w:rFonts w:ascii="Verdana" w:eastAsia="Arial Unicode MS" w:hAnsi="Verdana" w:cs="Arial Unicode MS"/>
      <w:color w:val="000000"/>
      <w:sz w:val="16"/>
      <w:szCs w:val="16"/>
      <w:lang w:eastAsia="pl-PL"/>
    </w:rPr>
  </w:style>
  <w:style w:type="paragraph" w:customStyle="1" w:styleId="xl25">
    <w:name w:val="xl25"/>
    <w:basedOn w:val="Normalny"/>
    <w:rsid w:val="008701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 w:line="240" w:lineRule="auto"/>
      <w:textAlignment w:val="center"/>
    </w:pPr>
    <w:rPr>
      <w:rFonts w:ascii="Arial Unicode MS" w:eastAsia="Arial Unicode MS" w:hAnsi="Arial Unicode MS" w:cs="Arial Unicode MS"/>
      <w:sz w:val="24"/>
      <w:szCs w:val="24"/>
      <w:lang w:eastAsia="pl-PL"/>
    </w:rPr>
  </w:style>
  <w:style w:type="paragraph" w:customStyle="1" w:styleId="xl26">
    <w:name w:val="xl26"/>
    <w:basedOn w:val="Normalny"/>
    <w:rsid w:val="008701D5"/>
    <w:pPr>
      <w:spacing w:before="100" w:beforeAutospacing="1" w:after="100" w:afterAutospacing="1" w:line="240" w:lineRule="auto"/>
    </w:pPr>
    <w:rPr>
      <w:rFonts w:ascii="Verdana" w:eastAsia="Arial Unicode MS" w:hAnsi="Verdana" w:cs="Arial Unicode MS"/>
      <w:b/>
      <w:bCs/>
      <w:color w:val="000000"/>
      <w:sz w:val="32"/>
      <w:szCs w:val="32"/>
      <w:lang w:eastAsia="pl-PL"/>
    </w:rPr>
  </w:style>
  <w:style w:type="paragraph" w:customStyle="1" w:styleId="xl27">
    <w:name w:val="xl27"/>
    <w:basedOn w:val="Normalny"/>
    <w:rsid w:val="008701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auto" w:fill="FFFFFF"/>
      <w:spacing w:before="100" w:beforeAutospacing="1" w:after="100" w:afterAutospacing="1" w:line="240" w:lineRule="auto"/>
      <w:textAlignment w:val="center"/>
    </w:pPr>
    <w:rPr>
      <w:rFonts w:ascii="Verdana" w:eastAsia="Arial Unicode MS" w:hAnsi="Verdana" w:cs="Arial Unicode MS"/>
      <w:color w:val="000000"/>
      <w:sz w:val="16"/>
      <w:szCs w:val="16"/>
      <w:lang w:eastAsia="pl-PL"/>
    </w:rPr>
  </w:style>
  <w:style w:type="paragraph" w:customStyle="1" w:styleId="xl28">
    <w:name w:val="xl28"/>
    <w:basedOn w:val="Normalny"/>
    <w:rsid w:val="008701D5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 w:line="240" w:lineRule="auto"/>
      <w:textAlignment w:val="center"/>
    </w:pPr>
    <w:rPr>
      <w:rFonts w:ascii="Verdana" w:eastAsia="Arial Unicode MS" w:hAnsi="Verdana" w:cs="Arial Unicode MS"/>
      <w:color w:val="000000"/>
      <w:sz w:val="16"/>
      <w:szCs w:val="16"/>
      <w:lang w:eastAsia="pl-PL"/>
    </w:rPr>
  </w:style>
  <w:style w:type="paragraph" w:customStyle="1" w:styleId="xl29">
    <w:name w:val="xl29"/>
    <w:basedOn w:val="Normalny"/>
    <w:rsid w:val="008701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 w:line="240" w:lineRule="auto"/>
      <w:textAlignment w:val="center"/>
    </w:pPr>
    <w:rPr>
      <w:rFonts w:ascii="Verdana" w:eastAsia="Arial Unicode MS" w:hAnsi="Verdana" w:cs="Arial Unicode MS"/>
      <w:color w:val="000000"/>
      <w:sz w:val="16"/>
      <w:szCs w:val="16"/>
      <w:lang w:eastAsia="pl-PL"/>
    </w:rPr>
  </w:style>
  <w:style w:type="paragraph" w:customStyle="1" w:styleId="xl30">
    <w:name w:val="xl30"/>
    <w:basedOn w:val="Normalny"/>
    <w:rsid w:val="008701D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 w:line="240" w:lineRule="auto"/>
      <w:textAlignment w:val="center"/>
    </w:pPr>
    <w:rPr>
      <w:rFonts w:ascii="Verdana" w:eastAsia="Arial Unicode MS" w:hAnsi="Verdana" w:cs="Arial Unicode MS"/>
      <w:color w:val="000000"/>
      <w:sz w:val="16"/>
      <w:szCs w:val="16"/>
      <w:lang w:eastAsia="pl-PL"/>
    </w:rPr>
  </w:style>
  <w:style w:type="paragraph" w:customStyle="1" w:styleId="xl31">
    <w:name w:val="xl31"/>
    <w:basedOn w:val="Normalny"/>
    <w:rsid w:val="008701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auto" w:fill="FFFFFF"/>
      <w:spacing w:before="100" w:beforeAutospacing="1" w:after="100" w:afterAutospacing="1" w:line="240" w:lineRule="auto"/>
    </w:pPr>
    <w:rPr>
      <w:rFonts w:ascii="Verdana" w:eastAsia="Arial Unicode MS" w:hAnsi="Verdana" w:cs="Arial Unicode MS"/>
      <w:color w:val="000000"/>
      <w:sz w:val="16"/>
      <w:szCs w:val="16"/>
      <w:lang w:eastAsia="pl-PL"/>
    </w:rPr>
  </w:style>
  <w:style w:type="paragraph" w:customStyle="1" w:styleId="xl32">
    <w:name w:val="xl32"/>
    <w:basedOn w:val="Normalny"/>
    <w:rsid w:val="008701D5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 w:line="240" w:lineRule="auto"/>
    </w:pPr>
    <w:rPr>
      <w:rFonts w:ascii="Verdana" w:eastAsia="Arial Unicode MS" w:hAnsi="Verdana" w:cs="Arial Unicode MS"/>
      <w:color w:val="000000"/>
      <w:sz w:val="16"/>
      <w:szCs w:val="16"/>
      <w:lang w:eastAsia="pl-PL"/>
    </w:rPr>
  </w:style>
  <w:style w:type="character" w:styleId="UyteHipercze">
    <w:name w:val="FollowedHyperlink"/>
    <w:rsid w:val="008701D5"/>
    <w:rPr>
      <w:color w:val="800080"/>
      <w:u w:val="single"/>
    </w:rPr>
  </w:style>
  <w:style w:type="table" w:customStyle="1" w:styleId="Tabela-Siatka11">
    <w:name w:val="Tabela - Siatka11"/>
    <w:basedOn w:val="Standardowy"/>
    <w:next w:val="Tabela-Siatka"/>
    <w:rsid w:val="008701D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ekstdokbold">
    <w:name w:val="tekst dok. bold"/>
    <w:rsid w:val="008701D5"/>
    <w:rPr>
      <w:b/>
    </w:rPr>
  </w:style>
  <w:style w:type="character" w:styleId="Pogrubienie">
    <w:name w:val="Strong"/>
    <w:uiPriority w:val="22"/>
    <w:qFormat/>
    <w:rsid w:val="008701D5"/>
    <w:rPr>
      <w:b/>
      <w:bCs/>
    </w:rPr>
  </w:style>
  <w:style w:type="paragraph" w:customStyle="1" w:styleId="Kreska">
    <w:name w:val="Kreska"/>
    <w:basedOn w:val="Normalny"/>
    <w:rsid w:val="008701D5"/>
    <w:pPr>
      <w:numPr>
        <w:numId w:val="4"/>
      </w:numPr>
      <w:tabs>
        <w:tab w:val="left" w:pos="794"/>
      </w:tabs>
      <w:spacing w:after="0" w:line="360" w:lineRule="auto"/>
      <w:jc w:val="both"/>
    </w:pPr>
    <w:rPr>
      <w:rFonts w:ascii="Arial" w:hAnsi="Arial" w:cs="Arial"/>
      <w:sz w:val="24"/>
      <w:szCs w:val="24"/>
      <w:lang w:eastAsia="pl-PL"/>
    </w:rPr>
  </w:style>
  <w:style w:type="paragraph" w:customStyle="1" w:styleId="Normal10pt">
    <w:name w:val="Normal + 10 pt"/>
    <w:basedOn w:val="Normalny"/>
    <w:rsid w:val="008701D5"/>
    <w:pPr>
      <w:autoSpaceDE w:val="0"/>
      <w:autoSpaceDN w:val="0"/>
      <w:adjustRightInd w:val="0"/>
      <w:spacing w:after="0" w:line="240" w:lineRule="auto"/>
    </w:pPr>
    <w:rPr>
      <w:rFonts w:ascii="Times New Roman" w:hAnsi="Times New Roman"/>
      <w:color w:val="000000"/>
      <w:sz w:val="20"/>
      <w:szCs w:val="20"/>
    </w:rPr>
  </w:style>
  <w:style w:type="paragraph" w:customStyle="1" w:styleId="Default0">
    <w:name w:val="Default"/>
    <w:rsid w:val="008701D5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CM1">
    <w:name w:val="CM1"/>
    <w:basedOn w:val="Default0"/>
    <w:next w:val="Default0"/>
    <w:rsid w:val="008701D5"/>
    <w:pPr>
      <w:widowControl w:val="0"/>
      <w:spacing w:line="271" w:lineRule="atLeast"/>
    </w:pPr>
    <w:rPr>
      <w:rFonts w:ascii="Garamond" w:hAnsi="Garamond"/>
      <w:color w:val="auto"/>
    </w:rPr>
  </w:style>
  <w:style w:type="paragraph" w:customStyle="1" w:styleId="ZnakZnak10">
    <w:name w:val="Znak Znak1"/>
    <w:basedOn w:val="Normalny"/>
    <w:rsid w:val="008701D5"/>
    <w:pPr>
      <w:spacing w:after="0" w:line="240" w:lineRule="auto"/>
    </w:pPr>
    <w:rPr>
      <w:rFonts w:ascii="Arial" w:hAnsi="Arial" w:cs="Arial"/>
      <w:sz w:val="24"/>
      <w:szCs w:val="24"/>
      <w:lang w:eastAsia="pl-PL"/>
    </w:rPr>
  </w:style>
  <w:style w:type="paragraph" w:customStyle="1" w:styleId="Naglowek3beznumeracj">
    <w:name w:val="Naglowek 3 bez numeracj"/>
    <w:basedOn w:val="Nagwek3"/>
    <w:link w:val="Naglowek3beznumeracjZnak"/>
    <w:rsid w:val="008701D5"/>
    <w:pPr>
      <w:spacing w:before="480" w:after="240" w:line="240" w:lineRule="auto"/>
      <w:jc w:val="both"/>
    </w:pPr>
    <w:rPr>
      <w:rFonts w:ascii="Times New Roman" w:hAnsi="Times New Roman" w:cs="Times New Roman"/>
      <w:bCs w:val="0"/>
      <w:sz w:val="28"/>
      <w:szCs w:val="20"/>
      <w:lang w:val="x-none" w:eastAsia="x-none"/>
    </w:rPr>
  </w:style>
  <w:style w:type="character" w:customStyle="1" w:styleId="Naglowek3beznumeracjZnak">
    <w:name w:val="Naglowek 3 bez numeracj Znak"/>
    <w:link w:val="Naglowek3beznumeracj"/>
    <w:rsid w:val="008701D5"/>
    <w:rPr>
      <w:b/>
      <w:sz w:val="28"/>
      <w:lang w:val="x-none" w:eastAsia="x-none"/>
    </w:rPr>
  </w:style>
  <w:style w:type="paragraph" w:styleId="Lista-kontynuacja">
    <w:name w:val="List Continue"/>
    <w:basedOn w:val="Normalny"/>
    <w:rsid w:val="008701D5"/>
    <w:pPr>
      <w:autoSpaceDE w:val="0"/>
      <w:autoSpaceDN w:val="0"/>
      <w:spacing w:after="120" w:line="240" w:lineRule="auto"/>
      <w:jc w:val="both"/>
    </w:pPr>
    <w:rPr>
      <w:rFonts w:ascii="Times New Roman" w:hAnsi="Times New Roman"/>
      <w:sz w:val="24"/>
      <w:szCs w:val="24"/>
      <w:lang w:eastAsia="pl-PL"/>
    </w:rPr>
  </w:style>
  <w:style w:type="paragraph" w:customStyle="1" w:styleId="Nagwek3Wysrodkowany">
    <w:name w:val="Nagłówek 3 Wysrodkowany"/>
    <w:basedOn w:val="Nagwek3"/>
    <w:rsid w:val="008701D5"/>
    <w:pPr>
      <w:numPr>
        <w:numId w:val="6"/>
      </w:numPr>
      <w:tabs>
        <w:tab w:val="clear" w:pos="720"/>
      </w:tabs>
      <w:spacing w:before="360" w:after="120" w:line="240" w:lineRule="auto"/>
      <w:ind w:left="0" w:firstLine="0"/>
      <w:jc w:val="center"/>
    </w:pPr>
    <w:rPr>
      <w:rFonts w:ascii="Times New Roman" w:hAnsi="Times New Roman" w:cs="Times New Roman"/>
      <w:bCs w:val="0"/>
      <w:sz w:val="22"/>
      <w:szCs w:val="22"/>
      <w:lang w:val="x-none" w:eastAsia="x-none"/>
    </w:rPr>
  </w:style>
  <w:style w:type="paragraph" w:customStyle="1" w:styleId="subitemnumbered0">
    <w:name w:val="subitemnumbered"/>
    <w:basedOn w:val="Normalny"/>
    <w:rsid w:val="008701D5"/>
    <w:pPr>
      <w:spacing w:after="0" w:line="360" w:lineRule="auto"/>
      <w:ind w:left="567" w:hanging="283"/>
    </w:pPr>
    <w:rPr>
      <w:rFonts w:ascii="Arial" w:hAnsi="Arial" w:cs="Arial"/>
      <w:sz w:val="20"/>
      <w:szCs w:val="20"/>
      <w:lang w:eastAsia="pl-PL"/>
    </w:rPr>
  </w:style>
  <w:style w:type="paragraph" w:customStyle="1" w:styleId="msolistparagraph0">
    <w:name w:val="msolistparagraph"/>
    <w:basedOn w:val="Normalny"/>
    <w:rsid w:val="008701D5"/>
    <w:pPr>
      <w:numPr>
        <w:numId w:val="10"/>
      </w:numPr>
      <w:tabs>
        <w:tab w:val="clear" w:pos="1080"/>
      </w:tabs>
      <w:spacing w:after="0" w:line="240" w:lineRule="auto"/>
      <w:ind w:left="720" w:firstLine="0"/>
    </w:pPr>
    <w:rPr>
      <w:rFonts w:ascii="Times New Roman" w:hAnsi="Times New Roman"/>
      <w:sz w:val="24"/>
      <w:szCs w:val="24"/>
      <w:lang w:eastAsia="pl-PL"/>
    </w:rPr>
  </w:style>
  <w:style w:type="paragraph" w:styleId="Spistreci1">
    <w:name w:val="toc 1"/>
    <w:basedOn w:val="Normalny"/>
    <w:next w:val="Normalny"/>
    <w:autoRedefine/>
    <w:rsid w:val="008701D5"/>
    <w:pPr>
      <w:numPr>
        <w:numId w:val="7"/>
      </w:numPr>
      <w:tabs>
        <w:tab w:val="num" w:pos="720"/>
        <w:tab w:val="right" w:leader="underscore" w:pos="9060"/>
        <w:tab w:val="left" w:pos="9360"/>
      </w:tabs>
      <w:spacing w:before="120" w:after="120" w:line="240" w:lineRule="auto"/>
      <w:ind w:left="1077" w:right="22"/>
    </w:pPr>
    <w:rPr>
      <w:rFonts w:ascii="Times New Roman" w:hAnsi="Times New Roman"/>
      <w:b/>
      <w:bCs/>
      <w:iCs/>
      <w:noProof/>
      <w:sz w:val="24"/>
      <w:szCs w:val="24"/>
      <w:lang w:eastAsia="pl-PL"/>
    </w:rPr>
  </w:style>
  <w:style w:type="character" w:customStyle="1" w:styleId="JoannaChemiska">
    <w:name w:val="Joanna Chełmińska"/>
    <w:semiHidden/>
    <w:rsid w:val="008701D5"/>
    <w:rPr>
      <w:rFonts w:ascii="Arial" w:hAnsi="Arial" w:cs="Arial"/>
      <w:color w:val="auto"/>
      <w:sz w:val="20"/>
      <w:szCs w:val="20"/>
    </w:rPr>
  </w:style>
  <w:style w:type="paragraph" w:customStyle="1" w:styleId="Kasia">
    <w:name w:val="Kasia"/>
    <w:basedOn w:val="Normalny"/>
    <w:rsid w:val="008701D5"/>
    <w:pPr>
      <w:tabs>
        <w:tab w:val="left" w:pos="284"/>
      </w:tabs>
      <w:overflowPunct w:val="0"/>
      <w:autoSpaceDE w:val="0"/>
      <w:autoSpaceDN w:val="0"/>
      <w:adjustRightInd w:val="0"/>
      <w:spacing w:after="0" w:line="240" w:lineRule="auto"/>
      <w:jc w:val="both"/>
      <w:textAlignment w:val="baseline"/>
    </w:pPr>
    <w:rPr>
      <w:rFonts w:ascii="Times New Roman" w:hAnsi="Times New Roman"/>
      <w:sz w:val="24"/>
      <w:szCs w:val="20"/>
      <w:lang w:eastAsia="pl-PL"/>
    </w:rPr>
  </w:style>
  <w:style w:type="paragraph" w:customStyle="1" w:styleId="Tekstpodstawowy21">
    <w:name w:val="Tekst podstawowy 21"/>
    <w:basedOn w:val="Normalny"/>
    <w:rsid w:val="008701D5"/>
    <w:pPr>
      <w:overflowPunct w:val="0"/>
      <w:autoSpaceDE w:val="0"/>
      <w:autoSpaceDN w:val="0"/>
      <w:adjustRightInd w:val="0"/>
      <w:spacing w:after="0" w:line="240" w:lineRule="auto"/>
      <w:jc w:val="both"/>
      <w:textAlignment w:val="baseline"/>
    </w:pPr>
    <w:rPr>
      <w:rFonts w:ascii="Times New Roman" w:hAnsi="Times New Roman"/>
      <w:sz w:val="20"/>
      <w:szCs w:val="20"/>
      <w:lang w:eastAsia="pl-PL"/>
    </w:rPr>
  </w:style>
  <w:style w:type="paragraph" w:customStyle="1" w:styleId="Pytanie">
    <w:name w:val="Pytanie"/>
    <w:basedOn w:val="Normalny"/>
    <w:next w:val="odpowiedz"/>
    <w:rsid w:val="008701D5"/>
    <w:pPr>
      <w:numPr>
        <w:numId w:val="11"/>
      </w:numPr>
      <w:spacing w:before="120" w:after="120" w:line="240" w:lineRule="auto"/>
      <w:jc w:val="both"/>
    </w:pPr>
    <w:rPr>
      <w:rFonts w:ascii="Times New Roman" w:hAnsi="Times New Roman"/>
      <w:sz w:val="24"/>
      <w:szCs w:val="20"/>
      <w:lang w:eastAsia="pl-PL"/>
    </w:rPr>
  </w:style>
  <w:style w:type="paragraph" w:customStyle="1" w:styleId="ZnakZnakZnakZnak">
    <w:name w:val="Znak Znak Znak Znak"/>
    <w:basedOn w:val="Normalny"/>
    <w:rsid w:val="008701D5"/>
    <w:pPr>
      <w:spacing w:after="0" w:line="240" w:lineRule="auto"/>
    </w:pPr>
    <w:rPr>
      <w:rFonts w:ascii="Arial" w:hAnsi="Arial"/>
      <w:sz w:val="24"/>
      <w:szCs w:val="24"/>
      <w:lang w:eastAsia="pl-PL"/>
    </w:rPr>
  </w:style>
  <w:style w:type="paragraph" w:customStyle="1" w:styleId="Style1">
    <w:name w:val="Style1"/>
    <w:basedOn w:val="Normalny"/>
    <w:rsid w:val="008701D5"/>
    <w:pPr>
      <w:keepNext/>
      <w:overflowPunct w:val="0"/>
      <w:autoSpaceDE w:val="0"/>
      <w:autoSpaceDN w:val="0"/>
      <w:adjustRightInd w:val="0"/>
      <w:spacing w:after="240" w:line="360" w:lineRule="auto"/>
      <w:ind w:left="391" w:hanging="391"/>
      <w:jc w:val="both"/>
      <w:textAlignment w:val="baseline"/>
    </w:pPr>
    <w:rPr>
      <w:rFonts w:ascii="Times New Roman" w:hAnsi="Times New Roman"/>
      <w:sz w:val="24"/>
      <w:szCs w:val="20"/>
      <w:lang w:val="en-GB" w:eastAsia="pl-PL"/>
    </w:rPr>
  </w:style>
  <w:style w:type="character" w:customStyle="1" w:styleId="TekstkomentarzaZnak">
    <w:name w:val="Tekst komentarza Znak"/>
    <w:link w:val="Tekstkomentarza"/>
    <w:uiPriority w:val="99"/>
    <w:rsid w:val="008701D5"/>
    <w:rPr>
      <w:rFonts w:ascii="Calibri" w:hAnsi="Calibri"/>
      <w:lang w:eastAsia="en-US"/>
    </w:rPr>
  </w:style>
  <w:style w:type="character" w:customStyle="1" w:styleId="TematkomentarzaZnak">
    <w:name w:val="Temat komentarza Znak"/>
    <w:link w:val="Tematkomentarza"/>
    <w:uiPriority w:val="99"/>
    <w:rsid w:val="008701D5"/>
    <w:rPr>
      <w:rFonts w:ascii="Calibri" w:hAnsi="Calibri"/>
      <w:b/>
      <w:bCs/>
      <w:lang w:eastAsia="en-US"/>
    </w:rPr>
  </w:style>
  <w:style w:type="paragraph" w:styleId="Poprawka">
    <w:name w:val="Revision"/>
    <w:hidden/>
    <w:uiPriority w:val="99"/>
    <w:semiHidden/>
    <w:rsid w:val="008701D5"/>
    <w:rPr>
      <w:rFonts w:ascii="Calibri" w:hAnsi="Calibri"/>
      <w:sz w:val="22"/>
      <w:szCs w:val="22"/>
      <w:lang w:eastAsia="en-US"/>
    </w:rPr>
  </w:style>
  <w:style w:type="paragraph" w:styleId="Mapadokumentu">
    <w:name w:val="Document Map"/>
    <w:basedOn w:val="Normalny"/>
    <w:link w:val="MapadokumentuZnak"/>
    <w:rsid w:val="008701D5"/>
    <w:rPr>
      <w:rFonts w:ascii="Tahoma" w:hAnsi="Tahoma"/>
      <w:sz w:val="16"/>
      <w:szCs w:val="16"/>
      <w:lang w:val="x-none"/>
    </w:rPr>
  </w:style>
  <w:style w:type="character" w:customStyle="1" w:styleId="MapadokumentuZnak">
    <w:name w:val="Mapa dokumentu Znak"/>
    <w:link w:val="Mapadokumentu"/>
    <w:rsid w:val="008701D5"/>
    <w:rPr>
      <w:rFonts w:ascii="Tahoma" w:hAnsi="Tahoma"/>
      <w:sz w:val="16"/>
      <w:szCs w:val="16"/>
      <w:lang w:val="x-none" w:eastAsia="en-US"/>
    </w:rPr>
  </w:style>
  <w:style w:type="paragraph" w:styleId="Bezodstpw">
    <w:name w:val="No Spacing"/>
    <w:uiPriority w:val="1"/>
    <w:qFormat/>
    <w:rsid w:val="008701D5"/>
    <w:rPr>
      <w:rFonts w:ascii="Calibri" w:hAnsi="Calibri"/>
      <w:sz w:val="22"/>
      <w:szCs w:val="22"/>
      <w:lang w:eastAsia="en-US"/>
    </w:rPr>
  </w:style>
  <w:style w:type="paragraph" w:styleId="Zwykytekst">
    <w:name w:val="Plain Text"/>
    <w:basedOn w:val="Normalny"/>
    <w:link w:val="ZwykytekstZnak"/>
    <w:rsid w:val="008701D5"/>
    <w:pPr>
      <w:spacing w:after="0" w:line="240" w:lineRule="auto"/>
    </w:pPr>
    <w:rPr>
      <w:rFonts w:ascii="Courier New" w:hAnsi="Courier New" w:cs="Courier New"/>
      <w:sz w:val="20"/>
      <w:szCs w:val="20"/>
      <w:lang w:eastAsia="pl-PL"/>
    </w:rPr>
  </w:style>
  <w:style w:type="character" w:customStyle="1" w:styleId="ZwykytekstZnak">
    <w:name w:val="Zwykły tekst Znak"/>
    <w:link w:val="Zwykytekst"/>
    <w:rsid w:val="008701D5"/>
    <w:rPr>
      <w:rFonts w:ascii="Courier New" w:hAnsi="Courier New" w:cs="Courier New"/>
    </w:rPr>
  </w:style>
  <w:style w:type="character" w:customStyle="1" w:styleId="style11">
    <w:name w:val="style11"/>
    <w:rsid w:val="008701D5"/>
  </w:style>
  <w:style w:type="character" w:customStyle="1" w:styleId="TekstpodstawowywcityZnak">
    <w:name w:val="Tekst podstawowy wcięty Znak"/>
    <w:link w:val="Tekstpodstawowywcity"/>
    <w:locked/>
    <w:rsid w:val="008701D5"/>
    <w:rPr>
      <w:rFonts w:ascii="Calibri" w:hAnsi="Calibri"/>
      <w:sz w:val="22"/>
      <w:szCs w:val="22"/>
      <w:lang w:eastAsia="en-US"/>
    </w:rPr>
  </w:style>
  <w:style w:type="character" w:customStyle="1" w:styleId="BodyTextChar1">
    <w:name w:val="Body Text Char1"/>
    <w:locked/>
    <w:rsid w:val="008701D5"/>
    <w:rPr>
      <w:sz w:val="32"/>
      <w:lang w:val="pl-PL" w:eastAsia="pl-PL"/>
    </w:rPr>
  </w:style>
  <w:style w:type="paragraph" w:customStyle="1" w:styleId="Tekstpodstawowywcity21">
    <w:name w:val="Tekst podstawowy wcięty 21"/>
    <w:basedOn w:val="Normalny"/>
    <w:rsid w:val="008701D5"/>
    <w:pPr>
      <w:widowControl w:val="0"/>
      <w:spacing w:after="0" w:line="240" w:lineRule="auto"/>
      <w:ind w:left="3686" w:hanging="1843"/>
      <w:jc w:val="both"/>
    </w:pPr>
    <w:rPr>
      <w:rFonts w:ascii="Times New Roman" w:hAnsi="Times New Roman"/>
      <w:sz w:val="24"/>
      <w:szCs w:val="20"/>
      <w:lang w:eastAsia="pl-PL"/>
    </w:rPr>
  </w:style>
  <w:style w:type="paragraph" w:customStyle="1" w:styleId="Akapitzlist10">
    <w:name w:val="Akapit z listą1"/>
    <w:basedOn w:val="Normalny"/>
    <w:link w:val="ListParagraphChar1"/>
    <w:rsid w:val="008701D5"/>
    <w:pPr>
      <w:spacing w:after="160" w:line="259" w:lineRule="auto"/>
      <w:ind w:left="720"/>
      <w:contextualSpacing/>
    </w:pPr>
  </w:style>
  <w:style w:type="paragraph" w:customStyle="1" w:styleId="CM2">
    <w:name w:val="CM2"/>
    <w:basedOn w:val="Default0"/>
    <w:next w:val="Default0"/>
    <w:uiPriority w:val="99"/>
    <w:rsid w:val="008701D5"/>
    <w:pPr>
      <w:widowControl w:val="0"/>
      <w:spacing w:line="160" w:lineRule="atLeast"/>
    </w:pPr>
    <w:rPr>
      <w:rFonts w:ascii="Arial" w:hAnsi="Arial" w:cs="Arial"/>
      <w:color w:val="auto"/>
    </w:rPr>
  </w:style>
  <w:style w:type="paragraph" w:customStyle="1" w:styleId="CM3">
    <w:name w:val="CM3"/>
    <w:basedOn w:val="Default0"/>
    <w:next w:val="Default0"/>
    <w:uiPriority w:val="99"/>
    <w:rsid w:val="008701D5"/>
    <w:pPr>
      <w:widowControl w:val="0"/>
      <w:spacing w:line="160" w:lineRule="atLeast"/>
    </w:pPr>
    <w:rPr>
      <w:rFonts w:ascii="Arial" w:hAnsi="Arial" w:cs="Arial"/>
      <w:color w:val="auto"/>
    </w:rPr>
  </w:style>
  <w:style w:type="paragraph" w:customStyle="1" w:styleId="CM112">
    <w:name w:val="CM112"/>
    <w:basedOn w:val="Default0"/>
    <w:next w:val="Default0"/>
    <w:uiPriority w:val="99"/>
    <w:rsid w:val="008701D5"/>
    <w:pPr>
      <w:widowControl w:val="0"/>
      <w:spacing w:after="238"/>
    </w:pPr>
    <w:rPr>
      <w:rFonts w:ascii="Arial" w:hAnsi="Arial" w:cs="Arial"/>
      <w:color w:val="auto"/>
    </w:rPr>
  </w:style>
  <w:style w:type="paragraph" w:customStyle="1" w:styleId="CM4">
    <w:name w:val="CM4"/>
    <w:basedOn w:val="Default0"/>
    <w:next w:val="Default0"/>
    <w:uiPriority w:val="99"/>
    <w:rsid w:val="008701D5"/>
    <w:pPr>
      <w:widowControl w:val="0"/>
    </w:pPr>
    <w:rPr>
      <w:rFonts w:ascii="Arial" w:hAnsi="Arial" w:cs="Arial"/>
      <w:color w:val="auto"/>
    </w:rPr>
  </w:style>
  <w:style w:type="paragraph" w:customStyle="1" w:styleId="CM113">
    <w:name w:val="CM113"/>
    <w:basedOn w:val="Default0"/>
    <w:next w:val="Default0"/>
    <w:uiPriority w:val="99"/>
    <w:rsid w:val="008701D5"/>
    <w:pPr>
      <w:widowControl w:val="0"/>
      <w:spacing w:after="523"/>
    </w:pPr>
    <w:rPr>
      <w:rFonts w:ascii="Arial" w:hAnsi="Arial" w:cs="Arial"/>
      <w:color w:val="auto"/>
    </w:rPr>
  </w:style>
  <w:style w:type="paragraph" w:customStyle="1" w:styleId="CM5">
    <w:name w:val="CM5"/>
    <w:basedOn w:val="Default0"/>
    <w:next w:val="Default0"/>
    <w:uiPriority w:val="99"/>
    <w:rsid w:val="008701D5"/>
    <w:pPr>
      <w:widowControl w:val="0"/>
    </w:pPr>
    <w:rPr>
      <w:rFonts w:ascii="Arial" w:hAnsi="Arial" w:cs="Arial"/>
      <w:color w:val="auto"/>
    </w:rPr>
  </w:style>
  <w:style w:type="paragraph" w:customStyle="1" w:styleId="CM6">
    <w:name w:val="CM6"/>
    <w:basedOn w:val="Default0"/>
    <w:next w:val="Default0"/>
    <w:uiPriority w:val="99"/>
    <w:rsid w:val="008701D5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7">
    <w:name w:val="CM7"/>
    <w:basedOn w:val="Default0"/>
    <w:next w:val="Default0"/>
    <w:uiPriority w:val="99"/>
    <w:rsid w:val="008701D5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114">
    <w:name w:val="CM114"/>
    <w:basedOn w:val="Default0"/>
    <w:next w:val="Default0"/>
    <w:uiPriority w:val="99"/>
    <w:rsid w:val="008701D5"/>
    <w:pPr>
      <w:widowControl w:val="0"/>
      <w:spacing w:after="600"/>
    </w:pPr>
    <w:rPr>
      <w:rFonts w:ascii="Arial" w:hAnsi="Arial" w:cs="Arial"/>
      <w:color w:val="auto"/>
    </w:rPr>
  </w:style>
  <w:style w:type="paragraph" w:customStyle="1" w:styleId="CM115">
    <w:name w:val="CM115"/>
    <w:basedOn w:val="Default0"/>
    <w:next w:val="Default0"/>
    <w:uiPriority w:val="99"/>
    <w:rsid w:val="008701D5"/>
    <w:pPr>
      <w:widowControl w:val="0"/>
      <w:spacing w:after="133"/>
    </w:pPr>
    <w:rPr>
      <w:rFonts w:ascii="Arial" w:hAnsi="Arial" w:cs="Arial"/>
      <w:color w:val="auto"/>
    </w:rPr>
  </w:style>
  <w:style w:type="paragraph" w:customStyle="1" w:styleId="CM8">
    <w:name w:val="CM8"/>
    <w:basedOn w:val="Default0"/>
    <w:next w:val="Default0"/>
    <w:uiPriority w:val="99"/>
    <w:rsid w:val="008701D5"/>
    <w:pPr>
      <w:widowControl w:val="0"/>
      <w:spacing w:line="233" w:lineRule="atLeast"/>
    </w:pPr>
    <w:rPr>
      <w:rFonts w:ascii="Arial" w:hAnsi="Arial" w:cs="Arial"/>
      <w:color w:val="auto"/>
    </w:rPr>
  </w:style>
  <w:style w:type="paragraph" w:customStyle="1" w:styleId="CM116">
    <w:name w:val="CM116"/>
    <w:basedOn w:val="Default0"/>
    <w:next w:val="Default0"/>
    <w:uiPriority w:val="99"/>
    <w:rsid w:val="008701D5"/>
    <w:pPr>
      <w:widowControl w:val="0"/>
      <w:spacing w:after="795"/>
    </w:pPr>
    <w:rPr>
      <w:rFonts w:ascii="Arial" w:hAnsi="Arial" w:cs="Arial"/>
      <w:color w:val="auto"/>
    </w:rPr>
  </w:style>
  <w:style w:type="paragraph" w:customStyle="1" w:styleId="CM9">
    <w:name w:val="CM9"/>
    <w:basedOn w:val="Default0"/>
    <w:next w:val="Default0"/>
    <w:uiPriority w:val="99"/>
    <w:rsid w:val="008701D5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10">
    <w:name w:val="CM10"/>
    <w:basedOn w:val="Default0"/>
    <w:next w:val="Default0"/>
    <w:uiPriority w:val="99"/>
    <w:rsid w:val="008701D5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12">
    <w:name w:val="CM12"/>
    <w:basedOn w:val="Default0"/>
    <w:next w:val="Default0"/>
    <w:uiPriority w:val="99"/>
    <w:rsid w:val="008701D5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124">
    <w:name w:val="CM124"/>
    <w:basedOn w:val="Default0"/>
    <w:next w:val="Default0"/>
    <w:uiPriority w:val="99"/>
    <w:rsid w:val="008701D5"/>
    <w:pPr>
      <w:widowControl w:val="0"/>
      <w:spacing w:after="400"/>
    </w:pPr>
    <w:rPr>
      <w:rFonts w:ascii="Arial" w:hAnsi="Arial" w:cs="Arial"/>
      <w:color w:val="auto"/>
    </w:rPr>
  </w:style>
  <w:style w:type="paragraph" w:customStyle="1" w:styleId="CM13">
    <w:name w:val="CM13"/>
    <w:basedOn w:val="Default0"/>
    <w:next w:val="Default0"/>
    <w:uiPriority w:val="99"/>
    <w:rsid w:val="008701D5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118">
    <w:name w:val="CM118"/>
    <w:basedOn w:val="Default0"/>
    <w:next w:val="Default0"/>
    <w:uiPriority w:val="99"/>
    <w:rsid w:val="008701D5"/>
    <w:pPr>
      <w:widowControl w:val="0"/>
      <w:spacing w:after="450"/>
    </w:pPr>
    <w:rPr>
      <w:rFonts w:ascii="Arial" w:hAnsi="Arial" w:cs="Arial"/>
      <w:color w:val="auto"/>
    </w:rPr>
  </w:style>
  <w:style w:type="paragraph" w:customStyle="1" w:styleId="CM14">
    <w:name w:val="CM14"/>
    <w:basedOn w:val="Default0"/>
    <w:next w:val="Default0"/>
    <w:uiPriority w:val="99"/>
    <w:rsid w:val="008701D5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15">
    <w:name w:val="CM15"/>
    <w:basedOn w:val="Default0"/>
    <w:next w:val="Default0"/>
    <w:uiPriority w:val="99"/>
    <w:rsid w:val="008701D5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117">
    <w:name w:val="CM117"/>
    <w:basedOn w:val="Default0"/>
    <w:next w:val="Default0"/>
    <w:uiPriority w:val="99"/>
    <w:rsid w:val="008701D5"/>
    <w:pPr>
      <w:widowControl w:val="0"/>
      <w:spacing w:after="350"/>
    </w:pPr>
    <w:rPr>
      <w:rFonts w:ascii="Arial" w:hAnsi="Arial" w:cs="Arial"/>
      <w:color w:val="auto"/>
    </w:rPr>
  </w:style>
  <w:style w:type="paragraph" w:customStyle="1" w:styleId="CM17">
    <w:name w:val="CM17"/>
    <w:basedOn w:val="Default0"/>
    <w:next w:val="Default0"/>
    <w:uiPriority w:val="99"/>
    <w:rsid w:val="008701D5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19">
    <w:name w:val="CM19"/>
    <w:basedOn w:val="Default0"/>
    <w:next w:val="Default0"/>
    <w:uiPriority w:val="99"/>
    <w:rsid w:val="008701D5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20">
    <w:name w:val="CM20"/>
    <w:basedOn w:val="Default0"/>
    <w:next w:val="Default0"/>
    <w:uiPriority w:val="99"/>
    <w:rsid w:val="008701D5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21">
    <w:name w:val="CM21"/>
    <w:basedOn w:val="Default0"/>
    <w:next w:val="Default0"/>
    <w:uiPriority w:val="99"/>
    <w:rsid w:val="008701D5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22">
    <w:name w:val="CM22"/>
    <w:basedOn w:val="Default0"/>
    <w:next w:val="Default0"/>
    <w:uiPriority w:val="99"/>
    <w:rsid w:val="008701D5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23">
    <w:name w:val="CM23"/>
    <w:basedOn w:val="Default0"/>
    <w:next w:val="Default0"/>
    <w:uiPriority w:val="99"/>
    <w:rsid w:val="008701D5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120">
    <w:name w:val="CM120"/>
    <w:basedOn w:val="Default0"/>
    <w:next w:val="Default0"/>
    <w:uiPriority w:val="99"/>
    <w:rsid w:val="008701D5"/>
    <w:pPr>
      <w:widowControl w:val="0"/>
      <w:spacing w:after="1238"/>
    </w:pPr>
    <w:rPr>
      <w:rFonts w:ascii="Arial" w:hAnsi="Arial" w:cs="Arial"/>
      <w:color w:val="auto"/>
    </w:rPr>
  </w:style>
  <w:style w:type="paragraph" w:customStyle="1" w:styleId="CM25">
    <w:name w:val="CM25"/>
    <w:basedOn w:val="Default0"/>
    <w:next w:val="Default0"/>
    <w:uiPriority w:val="99"/>
    <w:rsid w:val="008701D5"/>
    <w:pPr>
      <w:widowControl w:val="0"/>
      <w:spacing w:line="233" w:lineRule="atLeast"/>
    </w:pPr>
    <w:rPr>
      <w:rFonts w:ascii="Arial" w:hAnsi="Arial" w:cs="Arial"/>
      <w:color w:val="auto"/>
    </w:rPr>
  </w:style>
  <w:style w:type="paragraph" w:customStyle="1" w:styleId="CM31">
    <w:name w:val="CM31"/>
    <w:basedOn w:val="Default0"/>
    <w:next w:val="Default0"/>
    <w:uiPriority w:val="99"/>
    <w:rsid w:val="008701D5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32">
    <w:name w:val="CM32"/>
    <w:basedOn w:val="Default0"/>
    <w:next w:val="Default0"/>
    <w:uiPriority w:val="99"/>
    <w:rsid w:val="008701D5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33">
    <w:name w:val="CM33"/>
    <w:basedOn w:val="Default0"/>
    <w:next w:val="Default0"/>
    <w:uiPriority w:val="99"/>
    <w:rsid w:val="008701D5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34">
    <w:name w:val="CM34"/>
    <w:basedOn w:val="Default0"/>
    <w:next w:val="Default0"/>
    <w:uiPriority w:val="99"/>
    <w:rsid w:val="008701D5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119">
    <w:name w:val="CM119"/>
    <w:basedOn w:val="Default0"/>
    <w:next w:val="Default0"/>
    <w:uiPriority w:val="99"/>
    <w:rsid w:val="008701D5"/>
    <w:pPr>
      <w:widowControl w:val="0"/>
      <w:spacing w:after="290"/>
    </w:pPr>
    <w:rPr>
      <w:rFonts w:ascii="Arial" w:hAnsi="Arial" w:cs="Arial"/>
      <w:color w:val="auto"/>
    </w:rPr>
  </w:style>
  <w:style w:type="paragraph" w:customStyle="1" w:styleId="CM35">
    <w:name w:val="CM35"/>
    <w:basedOn w:val="Default0"/>
    <w:next w:val="Default0"/>
    <w:uiPriority w:val="99"/>
    <w:rsid w:val="008701D5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36">
    <w:name w:val="CM36"/>
    <w:basedOn w:val="Default0"/>
    <w:next w:val="Default0"/>
    <w:uiPriority w:val="99"/>
    <w:rsid w:val="008701D5"/>
    <w:pPr>
      <w:widowControl w:val="0"/>
    </w:pPr>
    <w:rPr>
      <w:rFonts w:ascii="Arial" w:hAnsi="Arial" w:cs="Arial"/>
      <w:color w:val="auto"/>
    </w:rPr>
  </w:style>
  <w:style w:type="paragraph" w:customStyle="1" w:styleId="CM37">
    <w:name w:val="CM37"/>
    <w:basedOn w:val="Default0"/>
    <w:next w:val="Default0"/>
    <w:uiPriority w:val="99"/>
    <w:rsid w:val="008701D5"/>
    <w:pPr>
      <w:widowControl w:val="0"/>
    </w:pPr>
    <w:rPr>
      <w:rFonts w:ascii="Arial" w:hAnsi="Arial" w:cs="Arial"/>
      <w:color w:val="auto"/>
    </w:rPr>
  </w:style>
  <w:style w:type="paragraph" w:customStyle="1" w:styleId="CM38">
    <w:name w:val="CM38"/>
    <w:basedOn w:val="Default0"/>
    <w:next w:val="Default0"/>
    <w:uiPriority w:val="99"/>
    <w:rsid w:val="008701D5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39">
    <w:name w:val="CM39"/>
    <w:basedOn w:val="Default0"/>
    <w:next w:val="Default0"/>
    <w:uiPriority w:val="99"/>
    <w:rsid w:val="008701D5"/>
    <w:pPr>
      <w:widowControl w:val="0"/>
    </w:pPr>
    <w:rPr>
      <w:rFonts w:ascii="Arial" w:hAnsi="Arial" w:cs="Arial"/>
      <w:color w:val="auto"/>
    </w:rPr>
  </w:style>
  <w:style w:type="paragraph" w:customStyle="1" w:styleId="CM40">
    <w:name w:val="CM40"/>
    <w:basedOn w:val="Default0"/>
    <w:next w:val="Default0"/>
    <w:uiPriority w:val="99"/>
    <w:rsid w:val="008701D5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41">
    <w:name w:val="CM41"/>
    <w:basedOn w:val="Default0"/>
    <w:next w:val="Default0"/>
    <w:uiPriority w:val="99"/>
    <w:rsid w:val="008701D5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42">
    <w:name w:val="CM42"/>
    <w:basedOn w:val="Default0"/>
    <w:next w:val="Default0"/>
    <w:uiPriority w:val="99"/>
    <w:rsid w:val="008701D5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43">
    <w:name w:val="CM43"/>
    <w:basedOn w:val="Default0"/>
    <w:next w:val="Default0"/>
    <w:uiPriority w:val="99"/>
    <w:rsid w:val="008701D5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122">
    <w:name w:val="CM122"/>
    <w:basedOn w:val="Default0"/>
    <w:next w:val="Default0"/>
    <w:uiPriority w:val="99"/>
    <w:rsid w:val="008701D5"/>
    <w:pPr>
      <w:widowControl w:val="0"/>
      <w:spacing w:after="60"/>
    </w:pPr>
    <w:rPr>
      <w:rFonts w:ascii="Arial" w:hAnsi="Arial" w:cs="Arial"/>
      <w:color w:val="auto"/>
    </w:rPr>
  </w:style>
  <w:style w:type="paragraph" w:customStyle="1" w:styleId="CM44">
    <w:name w:val="CM44"/>
    <w:basedOn w:val="Default0"/>
    <w:next w:val="Default0"/>
    <w:uiPriority w:val="99"/>
    <w:rsid w:val="008701D5"/>
    <w:pPr>
      <w:widowControl w:val="0"/>
    </w:pPr>
    <w:rPr>
      <w:rFonts w:ascii="Arial" w:hAnsi="Arial" w:cs="Arial"/>
      <w:color w:val="auto"/>
    </w:rPr>
  </w:style>
  <w:style w:type="paragraph" w:customStyle="1" w:styleId="CM45">
    <w:name w:val="CM45"/>
    <w:basedOn w:val="Default0"/>
    <w:next w:val="Default0"/>
    <w:uiPriority w:val="99"/>
    <w:rsid w:val="008701D5"/>
    <w:pPr>
      <w:widowControl w:val="0"/>
      <w:spacing w:line="346" w:lineRule="atLeast"/>
    </w:pPr>
    <w:rPr>
      <w:rFonts w:ascii="Arial" w:hAnsi="Arial" w:cs="Arial"/>
      <w:color w:val="auto"/>
    </w:rPr>
  </w:style>
  <w:style w:type="paragraph" w:customStyle="1" w:styleId="CM46">
    <w:name w:val="CM46"/>
    <w:basedOn w:val="Default0"/>
    <w:next w:val="Default0"/>
    <w:uiPriority w:val="99"/>
    <w:rsid w:val="008701D5"/>
    <w:pPr>
      <w:widowControl w:val="0"/>
      <w:spacing w:line="346" w:lineRule="atLeast"/>
    </w:pPr>
    <w:rPr>
      <w:rFonts w:ascii="Arial" w:hAnsi="Arial" w:cs="Arial"/>
      <w:color w:val="auto"/>
    </w:rPr>
  </w:style>
  <w:style w:type="paragraph" w:customStyle="1" w:styleId="CM47">
    <w:name w:val="CM47"/>
    <w:basedOn w:val="Default0"/>
    <w:next w:val="Default0"/>
    <w:uiPriority w:val="99"/>
    <w:rsid w:val="008701D5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48">
    <w:name w:val="CM48"/>
    <w:basedOn w:val="Default0"/>
    <w:next w:val="Default0"/>
    <w:uiPriority w:val="99"/>
    <w:rsid w:val="008701D5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49">
    <w:name w:val="CM49"/>
    <w:basedOn w:val="Default0"/>
    <w:next w:val="Default0"/>
    <w:uiPriority w:val="99"/>
    <w:rsid w:val="008701D5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51">
    <w:name w:val="CM51"/>
    <w:basedOn w:val="Default0"/>
    <w:next w:val="Default0"/>
    <w:uiPriority w:val="99"/>
    <w:rsid w:val="008701D5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55">
    <w:name w:val="CM55"/>
    <w:basedOn w:val="Default0"/>
    <w:next w:val="Default0"/>
    <w:uiPriority w:val="99"/>
    <w:rsid w:val="008701D5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56">
    <w:name w:val="CM56"/>
    <w:basedOn w:val="Default0"/>
    <w:next w:val="Default0"/>
    <w:uiPriority w:val="99"/>
    <w:rsid w:val="008701D5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58">
    <w:name w:val="CM58"/>
    <w:basedOn w:val="Default0"/>
    <w:next w:val="Default0"/>
    <w:uiPriority w:val="99"/>
    <w:rsid w:val="008701D5"/>
    <w:pPr>
      <w:widowControl w:val="0"/>
    </w:pPr>
    <w:rPr>
      <w:rFonts w:ascii="Arial" w:hAnsi="Arial" w:cs="Arial"/>
      <w:color w:val="auto"/>
    </w:rPr>
  </w:style>
  <w:style w:type="paragraph" w:customStyle="1" w:styleId="CM121">
    <w:name w:val="CM121"/>
    <w:basedOn w:val="Default0"/>
    <w:next w:val="Default0"/>
    <w:uiPriority w:val="99"/>
    <w:rsid w:val="008701D5"/>
    <w:pPr>
      <w:widowControl w:val="0"/>
      <w:spacing w:after="178"/>
    </w:pPr>
    <w:rPr>
      <w:rFonts w:ascii="Arial" w:hAnsi="Arial" w:cs="Arial"/>
      <w:color w:val="auto"/>
    </w:rPr>
  </w:style>
  <w:style w:type="paragraph" w:customStyle="1" w:styleId="CM59">
    <w:name w:val="CM59"/>
    <w:basedOn w:val="Default0"/>
    <w:next w:val="Default0"/>
    <w:uiPriority w:val="99"/>
    <w:rsid w:val="008701D5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60">
    <w:name w:val="CM60"/>
    <w:basedOn w:val="Default0"/>
    <w:next w:val="Default0"/>
    <w:uiPriority w:val="99"/>
    <w:rsid w:val="008701D5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63">
    <w:name w:val="CM63"/>
    <w:basedOn w:val="Default0"/>
    <w:next w:val="Default0"/>
    <w:uiPriority w:val="99"/>
    <w:rsid w:val="008701D5"/>
    <w:pPr>
      <w:widowControl w:val="0"/>
    </w:pPr>
    <w:rPr>
      <w:rFonts w:ascii="Arial" w:hAnsi="Arial" w:cs="Arial"/>
      <w:color w:val="auto"/>
    </w:rPr>
  </w:style>
  <w:style w:type="paragraph" w:customStyle="1" w:styleId="CM64">
    <w:name w:val="CM64"/>
    <w:basedOn w:val="Default0"/>
    <w:next w:val="Default0"/>
    <w:uiPriority w:val="99"/>
    <w:rsid w:val="008701D5"/>
    <w:pPr>
      <w:widowControl w:val="0"/>
    </w:pPr>
    <w:rPr>
      <w:rFonts w:ascii="Arial" w:hAnsi="Arial" w:cs="Arial"/>
      <w:color w:val="auto"/>
    </w:rPr>
  </w:style>
  <w:style w:type="paragraph" w:customStyle="1" w:styleId="CM65">
    <w:name w:val="CM65"/>
    <w:basedOn w:val="Default0"/>
    <w:next w:val="Default0"/>
    <w:uiPriority w:val="99"/>
    <w:rsid w:val="008701D5"/>
    <w:pPr>
      <w:widowControl w:val="0"/>
    </w:pPr>
    <w:rPr>
      <w:rFonts w:ascii="Arial" w:hAnsi="Arial" w:cs="Arial"/>
      <w:color w:val="auto"/>
    </w:rPr>
  </w:style>
  <w:style w:type="paragraph" w:customStyle="1" w:styleId="CM123">
    <w:name w:val="CM123"/>
    <w:basedOn w:val="Default0"/>
    <w:next w:val="Default0"/>
    <w:uiPriority w:val="99"/>
    <w:rsid w:val="008701D5"/>
    <w:pPr>
      <w:widowControl w:val="0"/>
      <w:spacing w:after="162"/>
    </w:pPr>
    <w:rPr>
      <w:rFonts w:ascii="Arial" w:hAnsi="Arial" w:cs="Arial"/>
      <w:color w:val="auto"/>
    </w:rPr>
  </w:style>
  <w:style w:type="paragraph" w:customStyle="1" w:styleId="CM69">
    <w:name w:val="CM69"/>
    <w:basedOn w:val="Default0"/>
    <w:next w:val="Default0"/>
    <w:uiPriority w:val="99"/>
    <w:rsid w:val="008701D5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71">
    <w:name w:val="CM71"/>
    <w:basedOn w:val="Default0"/>
    <w:next w:val="Default0"/>
    <w:uiPriority w:val="99"/>
    <w:rsid w:val="008701D5"/>
    <w:pPr>
      <w:widowControl w:val="0"/>
      <w:spacing w:line="293" w:lineRule="atLeast"/>
    </w:pPr>
    <w:rPr>
      <w:rFonts w:ascii="Arial" w:hAnsi="Arial" w:cs="Arial"/>
      <w:color w:val="auto"/>
    </w:rPr>
  </w:style>
  <w:style w:type="paragraph" w:customStyle="1" w:styleId="CM74">
    <w:name w:val="CM74"/>
    <w:basedOn w:val="Default0"/>
    <w:next w:val="Default0"/>
    <w:uiPriority w:val="99"/>
    <w:rsid w:val="008701D5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75">
    <w:name w:val="CM75"/>
    <w:basedOn w:val="Default0"/>
    <w:next w:val="Default0"/>
    <w:uiPriority w:val="99"/>
    <w:rsid w:val="008701D5"/>
    <w:pPr>
      <w:widowControl w:val="0"/>
    </w:pPr>
    <w:rPr>
      <w:rFonts w:ascii="Arial" w:hAnsi="Arial" w:cs="Arial"/>
      <w:color w:val="auto"/>
    </w:rPr>
  </w:style>
  <w:style w:type="paragraph" w:customStyle="1" w:styleId="CM77">
    <w:name w:val="CM77"/>
    <w:basedOn w:val="Default0"/>
    <w:next w:val="Default0"/>
    <w:uiPriority w:val="99"/>
    <w:rsid w:val="008701D5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78">
    <w:name w:val="CM78"/>
    <w:basedOn w:val="Default0"/>
    <w:next w:val="Default0"/>
    <w:uiPriority w:val="99"/>
    <w:rsid w:val="008701D5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79">
    <w:name w:val="CM79"/>
    <w:basedOn w:val="Default0"/>
    <w:next w:val="Default0"/>
    <w:uiPriority w:val="99"/>
    <w:rsid w:val="008701D5"/>
    <w:pPr>
      <w:widowControl w:val="0"/>
    </w:pPr>
    <w:rPr>
      <w:rFonts w:ascii="Arial" w:hAnsi="Arial" w:cs="Arial"/>
      <w:color w:val="auto"/>
    </w:rPr>
  </w:style>
  <w:style w:type="paragraph" w:customStyle="1" w:styleId="CM80">
    <w:name w:val="CM80"/>
    <w:basedOn w:val="Default0"/>
    <w:next w:val="Default0"/>
    <w:uiPriority w:val="99"/>
    <w:rsid w:val="008701D5"/>
    <w:pPr>
      <w:widowControl w:val="0"/>
    </w:pPr>
    <w:rPr>
      <w:rFonts w:ascii="Arial" w:hAnsi="Arial" w:cs="Arial"/>
      <w:color w:val="auto"/>
    </w:rPr>
  </w:style>
  <w:style w:type="paragraph" w:customStyle="1" w:styleId="CM81">
    <w:name w:val="CM81"/>
    <w:basedOn w:val="Default0"/>
    <w:next w:val="Default0"/>
    <w:uiPriority w:val="99"/>
    <w:rsid w:val="008701D5"/>
    <w:pPr>
      <w:widowControl w:val="0"/>
      <w:spacing w:line="288" w:lineRule="atLeast"/>
    </w:pPr>
    <w:rPr>
      <w:rFonts w:ascii="Arial" w:hAnsi="Arial" w:cs="Arial"/>
      <w:color w:val="auto"/>
    </w:rPr>
  </w:style>
  <w:style w:type="paragraph" w:customStyle="1" w:styleId="CM82">
    <w:name w:val="CM82"/>
    <w:basedOn w:val="Default0"/>
    <w:next w:val="Default0"/>
    <w:uiPriority w:val="99"/>
    <w:rsid w:val="008701D5"/>
    <w:pPr>
      <w:widowControl w:val="0"/>
      <w:spacing w:line="258" w:lineRule="atLeast"/>
    </w:pPr>
    <w:rPr>
      <w:rFonts w:ascii="Arial" w:hAnsi="Arial" w:cs="Arial"/>
      <w:color w:val="auto"/>
    </w:rPr>
  </w:style>
  <w:style w:type="paragraph" w:customStyle="1" w:styleId="CM18">
    <w:name w:val="CM18"/>
    <w:basedOn w:val="Default0"/>
    <w:next w:val="Default0"/>
    <w:uiPriority w:val="99"/>
    <w:rsid w:val="008701D5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89">
    <w:name w:val="CM89"/>
    <w:basedOn w:val="Default0"/>
    <w:next w:val="Default0"/>
    <w:uiPriority w:val="99"/>
    <w:rsid w:val="008701D5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90">
    <w:name w:val="CM90"/>
    <w:basedOn w:val="Default0"/>
    <w:next w:val="Default0"/>
    <w:uiPriority w:val="99"/>
    <w:rsid w:val="008701D5"/>
    <w:pPr>
      <w:widowControl w:val="0"/>
    </w:pPr>
    <w:rPr>
      <w:rFonts w:ascii="Arial" w:hAnsi="Arial" w:cs="Arial"/>
      <w:color w:val="auto"/>
    </w:rPr>
  </w:style>
  <w:style w:type="paragraph" w:customStyle="1" w:styleId="CM92">
    <w:name w:val="CM92"/>
    <w:basedOn w:val="Default0"/>
    <w:next w:val="Default0"/>
    <w:uiPriority w:val="99"/>
    <w:rsid w:val="008701D5"/>
    <w:pPr>
      <w:widowControl w:val="0"/>
      <w:spacing w:line="258" w:lineRule="atLeast"/>
    </w:pPr>
    <w:rPr>
      <w:rFonts w:ascii="Arial" w:hAnsi="Arial" w:cs="Arial"/>
      <w:color w:val="auto"/>
    </w:rPr>
  </w:style>
  <w:style w:type="paragraph" w:customStyle="1" w:styleId="CM95">
    <w:name w:val="CM95"/>
    <w:basedOn w:val="Default0"/>
    <w:next w:val="Default0"/>
    <w:uiPriority w:val="99"/>
    <w:rsid w:val="008701D5"/>
    <w:pPr>
      <w:widowControl w:val="0"/>
      <w:spacing w:line="346" w:lineRule="atLeast"/>
    </w:pPr>
    <w:rPr>
      <w:rFonts w:ascii="Arial" w:hAnsi="Arial" w:cs="Arial"/>
      <w:color w:val="auto"/>
    </w:rPr>
  </w:style>
  <w:style w:type="paragraph" w:customStyle="1" w:styleId="CM127">
    <w:name w:val="CM127"/>
    <w:basedOn w:val="Default0"/>
    <w:next w:val="Default0"/>
    <w:uiPriority w:val="99"/>
    <w:rsid w:val="008701D5"/>
    <w:pPr>
      <w:widowControl w:val="0"/>
      <w:spacing w:after="115"/>
    </w:pPr>
    <w:rPr>
      <w:rFonts w:ascii="Arial" w:hAnsi="Arial" w:cs="Arial"/>
      <w:color w:val="auto"/>
    </w:rPr>
  </w:style>
  <w:style w:type="paragraph" w:customStyle="1" w:styleId="CM126">
    <w:name w:val="CM126"/>
    <w:basedOn w:val="Default0"/>
    <w:next w:val="Default0"/>
    <w:uiPriority w:val="99"/>
    <w:rsid w:val="008701D5"/>
    <w:pPr>
      <w:widowControl w:val="0"/>
      <w:spacing w:after="230"/>
    </w:pPr>
    <w:rPr>
      <w:rFonts w:ascii="Arial" w:hAnsi="Arial" w:cs="Arial"/>
      <w:color w:val="auto"/>
    </w:rPr>
  </w:style>
  <w:style w:type="paragraph" w:customStyle="1" w:styleId="CM97">
    <w:name w:val="CM97"/>
    <w:basedOn w:val="Default0"/>
    <w:next w:val="Default0"/>
    <w:uiPriority w:val="99"/>
    <w:rsid w:val="008701D5"/>
    <w:pPr>
      <w:widowControl w:val="0"/>
      <w:spacing w:line="460" w:lineRule="atLeast"/>
    </w:pPr>
    <w:rPr>
      <w:rFonts w:ascii="Arial" w:hAnsi="Arial" w:cs="Arial"/>
      <w:color w:val="auto"/>
    </w:rPr>
  </w:style>
  <w:style w:type="paragraph" w:customStyle="1" w:styleId="CM99">
    <w:name w:val="CM99"/>
    <w:basedOn w:val="Default0"/>
    <w:next w:val="Default0"/>
    <w:uiPriority w:val="99"/>
    <w:rsid w:val="008701D5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11">
    <w:name w:val="CM11"/>
    <w:basedOn w:val="Default0"/>
    <w:next w:val="Default0"/>
    <w:uiPriority w:val="99"/>
    <w:rsid w:val="008701D5"/>
    <w:pPr>
      <w:widowControl w:val="0"/>
      <w:spacing w:line="233" w:lineRule="atLeast"/>
    </w:pPr>
    <w:rPr>
      <w:rFonts w:ascii="Arial" w:hAnsi="Arial" w:cs="Arial"/>
      <w:color w:val="auto"/>
    </w:rPr>
  </w:style>
  <w:style w:type="paragraph" w:customStyle="1" w:styleId="CM105">
    <w:name w:val="CM105"/>
    <w:basedOn w:val="Default0"/>
    <w:next w:val="Default0"/>
    <w:uiPriority w:val="99"/>
    <w:rsid w:val="008701D5"/>
    <w:pPr>
      <w:widowControl w:val="0"/>
      <w:spacing w:line="286" w:lineRule="atLeast"/>
    </w:pPr>
    <w:rPr>
      <w:rFonts w:ascii="Arial" w:hAnsi="Arial" w:cs="Arial"/>
      <w:color w:val="auto"/>
    </w:rPr>
  </w:style>
  <w:style w:type="paragraph" w:customStyle="1" w:styleId="CM54">
    <w:name w:val="CM54"/>
    <w:basedOn w:val="Default0"/>
    <w:next w:val="Default0"/>
    <w:uiPriority w:val="99"/>
    <w:rsid w:val="008701D5"/>
    <w:pPr>
      <w:widowControl w:val="0"/>
      <w:spacing w:after="238"/>
    </w:pPr>
    <w:rPr>
      <w:rFonts w:ascii="Arial" w:hAnsi="Arial" w:cs="Arial"/>
      <w:color w:val="auto"/>
    </w:rPr>
  </w:style>
  <w:style w:type="paragraph" w:customStyle="1" w:styleId="CM57">
    <w:name w:val="CM57"/>
    <w:basedOn w:val="Default0"/>
    <w:next w:val="Default0"/>
    <w:uiPriority w:val="99"/>
    <w:rsid w:val="008701D5"/>
    <w:pPr>
      <w:widowControl w:val="0"/>
      <w:spacing w:after="450"/>
    </w:pPr>
    <w:rPr>
      <w:rFonts w:ascii="Arial" w:hAnsi="Arial" w:cs="Arial"/>
      <w:color w:val="auto"/>
    </w:rPr>
  </w:style>
  <w:style w:type="paragraph" w:customStyle="1" w:styleId="CM24">
    <w:name w:val="CM24"/>
    <w:basedOn w:val="Default0"/>
    <w:next w:val="Default0"/>
    <w:uiPriority w:val="99"/>
    <w:rsid w:val="008701D5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26">
    <w:name w:val="CM26"/>
    <w:basedOn w:val="Default0"/>
    <w:next w:val="Default0"/>
    <w:uiPriority w:val="99"/>
    <w:rsid w:val="008701D5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30">
    <w:name w:val="CM30"/>
    <w:basedOn w:val="Default0"/>
    <w:next w:val="Default0"/>
    <w:uiPriority w:val="99"/>
    <w:rsid w:val="008701D5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29">
    <w:name w:val="CM29"/>
    <w:basedOn w:val="Default0"/>
    <w:next w:val="Default0"/>
    <w:uiPriority w:val="99"/>
    <w:rsid w:val="008701D5"/>
    <w:pPr>
      <w:widowControl w:val="0"/>
      <w:spacing w:line="233" w:lineRule="atLeast"/>
    </w:pPr>
    <w:rPr>
      <w:rFonts w:ascii="Arial" w:hAnsi="Arial" w:cs="Arial"/>
      <w:color w:val="auto"/>
    </w:rPr>
  </w:style>
  <w:style w:type="paragraph" w:customStyle="1" w:styleId="CM62">
    <w:name w:val="CM62"/>
    <w:basedOn w:val="Default0"/>
    <w:next w:val="Default0"/>
    <w:uiPriority w:val="99"/>
    <w:rsid w:val="008701D5"/>
    <w:pPr>
      <w:widowControl w:val="0"/>
      <w:spacing w:after="675"/>
    </w:pPr>
    <w:rPr>
      <w:rFonts w:ascii="Arial" w:hAnsi="Arial" w:cs="Arial"/>
      <w:color w:val="auto"/>
    </w:rPr>
  </w:style>
  <w:style w:type="character" w:customStyle="1" w:styleId="apple-converted-space">
    <w:name w:val="apple-converted-space"/>
    <w:rsid w:val="008701D5"/>
  </w:style>
  <w:style w:type="paragraph" w:customStyle="1" w:styleId="SPECYFIKACJE">
    <w:name w:val="SPECYFIKACJE"/>
    <w:basedOn w:val="Normalny"/>
    <w:rsid w:val="008701D5"/>
    <w:pPr>
      <w:spacing w:after="0" w:line="240" w:lineRule="auto"/>
    </w:pPr>
    <w:rPr>
      <w:rFonts w:ascii="Times New Roman" w:hAnsi="Times New Roman"/>
      <w:szCs w:val="20"/>
      <w:lang w:eastAsia="pl-PL"/>
    </w:rPr>
  </w:style>
  <w:style w:type="character" w:customStyle="1" w:styleId="z21">
    <w:name w:val="z21"/>
    <w:rsid w:val="008701D5"/>
    <w:rPr>
      <w:rFonts w:ascii="Times New Roman" w:hAnsi="Times New Roman" w:cs="Times New Roman" w:hint="default"/>
      <w:color w:val="000000"/>
      <w:spacing w:val="0"/>
      <w:sz w:val="22"/>
      <w:szCs w:val="14"/>
      <w:u w:val="single"/>
    </w:rPr>
  </w:style>
  <w:style w:type="character" w:customStyle="1" w:styleId="znormal1">
    <w:name w:val="z_normal1"/>
    <w:rsid w:val="008701D5"/>
    <w:rPr>
      <w:rFonts w:ascii="Times New Roman" w:hAnsi="Times New Roman" w:cs="Times New Roman" w:hint="default"/>
      <w:color w:val="000000"/>
      <w:spacing w:val="0"/>
      <w:sz w:val="22"/>
      <w:szCs w:val="14"/>
    </w:rPr>
  </w:style>
  <w:style w:type="character" w:customStyle="1" w:styleId="z41">
    <w:name w:val="z41"/>
    <w:rsid w:val="008701D5"/>
    <w:rPr>
      <w:rFonts w:ascii="Times New Roman" w:hAnsi="Times New Roman" w:cs="Times New Roman" w:hint="default"/>
      <w:color w:val="000000"/>
      <w:spacing w:val="0"/>
      <w:sz w:val="22"/>
      <w:szCs w:val="14"/>
    </w:rPr>
  </w:style>
  <w:style w:type="character" w:customStyle="1" w:styleId="z11">
    <w:name w:val="z11"/>
    <w:rsid w:val="008701D5"/>
    <w:rPr>
      <w:rFonts w:ascii="Times New Roman" w:hAnsi="Times New Roman" w:cs="Times New Roman" w:hint="default"/>
      <w:color w:val="000000"/>
      <w:spacing w:val="0"/>
      <w:sz w:val="22"/>
      <w:szCs w:val="14"/>
    </w:rPr>
  </w:style>
  <w:style w:type="character" w:customStyle="1" w:styleId="z31">
    <w:name w:val="z31"/>
    <w:rsid w:val="008701D5"/>
    <w:rPr>
      <w:rFonts w:ascii="Times New Roman" w:hAnsi="Times New Roman" w:cs="Times New Roman" w:hint="default"/>
      <w:color w:val="000000"/>
      <w:spacing w:val="0"/>
      <w:sz w:val="22"/>
      <w:szCs w:val="14"/>
    </w:rPr>
  </w:style>
  <w:style w:type="character" w:customStyle="1" w:styleId="dynamic-style-31">
    <w:name w:val="dynamic-style-31"/>
    <w:rsid w:val="008701D5"/>
    <w:rPr>
      <w:rFonts w:ascii="Times New Roman" w:hAnsi="Times New Roman" w:cs="Times New Roman" w:hint="default"/>
      <w:color w:val="000000"/>
      <w:spacing w:val="0"/>
      <w:sz w:val="22"/>
      <w:szCs w:val="14"/>
    </w:rPr>
  </w:style>
  <w:style w:type="numbering" w:customStyle="1" w:styleId="Bezlisty2">
    <w:name w:val="Bez listy2"/>
    <w:next w:val="Bezlisty"/>
    <w:uiPriority w:val="99"/>
    <w:semiHidden/>
    <w:unhideWhenUsed/>
    <w:rsid w:val="008701D5"/>
  </w:style>
  <w:style w:type="numbering" w:customStyle="1" w:styleId="Bezlisty3">
    <w:name w:val="Bez listy3"/>
    <w:next w:val="Bezlisty"/>
    <w:uiPriority w:val="99"/>
    <w:semiHidden/>
    <w:unhideWhenUsed/>
    <w:rsid w:val="008701D5"/>
  </w:style>
  <w:style w:type="numbering" w:customStyle="1" w:styleId="Bezlisty4">
    <w:name w:val="Bez listy4"/>
    <w:next w:val="Bezlisty"/>
    <w:uiPriority w:val="99"/>
    <w:semiHidden/>
    <w:unhideWhenUsed/>
    <w:rsid w:val="008701D5"/>
  </w:style>
  <w:style w:type="numbering" w:customStyle="1" w:styleId="Bezlisty5">
    <w:name w:val="Bez listy5"/>
    <w:next w:val="Bezlisty"/>
    <w:uiPriority w:val="99"/>
    <w:semiHidden/>
    <w:unhideWhenUsed/>
    <w:rsid w:val="008701D5"/>
  </w:style>
  <w:style w:type="numbering" w:customStyle="1" w:styleId="Bezlisty6">
    <w:name w:val="Bez listy6"/>
    <w:next w:val="Bezlisty"/>
    <w:uiPriority w:val="99"/>
    <w:semiHidden/>
    <w:unhideWhenUsed/>
    <w:rsid w:val="008701D5"/>
  </w:style>
  <w:style w:type="character" w:customStyle="1" w:styleId="HeaderChar">
    <w:name w:val="Header Char"/>
    <w:semiHidden/>
    <w:locked/>
    <w:rsid w:val="008701D5"/>
    <w:rPr>
      <w:rFonts w:cs="Times New Roman"/>
    </w:rPr>
  </w:style>
  <w:style w:type="character" w:customStyle="1" w:styleId="FooterChar">
    <w:name w:val="Footer Char"/>
    <w:locked/>
    <w:rsid w:val="008701D5"/>
    <w:rPr>
      <w:rFonts w:cs="Times New Roman"/>
    </w:rPr>
  </w:style>
  <w:style w:type="paragraph" w:customStyle="1" w:styleId="Akapitzlist11">
    <w:name w:val="Akapit z listą11"/>
    <w:basedOn w:val="Normalny"/>
    <w:rsid w:val="008701D5"/>
    <w:pPr>
      <w:spacing w:after="160" w:line="259" w:lineRule="auto"/>
      <w:ind w:left="720"/>
      <w:contextualSpacing/>
    </w:pPr>
  </w:style>
  <w:style w:type="paragraph" w:customStyle="1" w:styleId="Standardowy1">
    <w:name w:val="Standardowy1"/>
    <w:rsid w:val="008701D5"/>
    <w:rPr>
      <w:rFonts w:cs="Mangal"/>
      <w:lang w:bidi="hi-IN"/>
    </w:rPr>
  </w:style>
  <w:style w:type="paragraph" w:customStyle="1" w:styleId="Style3">
    <w:name w:val="Style3"/>
    <w:basedOn w:val="Normalny"/>
    <w:rsid w:val="008701D5"/>
    <w:pPr>
      <w:widowControl w:val="0"/>
      <w:autoSpaceDE w:val="0"/>
      <w:autoSpaceDN w:val="0"/>
      <w:adjustRightInd w:val="0"/>
      <w:spacing w:after="0" w:line="277" w:lineRule="exact"/>
      <w:jc w:val="both"/>
    </w:pPr>
    <w:rPr>
      <w:rFonts w:ascii="Times New Roman" w:hAnsi="Times New Roman"/>
      <w:sz w:val="24"/>
      <w:szCs w:val="24"/>
      <w:lang w:eastAsia="pl-PL"/>
    </w:rPr>
  </w:style>
  <w:style w:type="character" w:customStyle="1" w:styleId="AkapitzlistZnak">
    <w:name w:val="Akapit z listą Znak"/>
    <w:aliases w:val="L1 Znak,Numerowanie Znak,Akapit z listą siwz Znak"/>
    <w:link w:val="Akapitzlist"/>
    <w:uiPriority w:val="34"/>
    <w:locked/>
    <w:rsid w:val="00BA026C"/>
    <w:rPr>
      <w:rFonts w:ascii="Arial" w:eastAsia="Calibri" w:hAnsi="Arial"/>
      <w:sz w:val="22"/>
      <w:szCs w:val="22"/>
      <w:lang w:eastAsia="en-US"/>
    </w:rPr>
  </w:style>
  <w:style w:type="paragraph" w:customStyle="1" w:styleId="StylParagrafZprawej-1cm">
    <w:name w:val="Styl Paragraf + Z prawej:  -1 cm"/>
    <w:basedOn w:val="Normalny"/>
    <w:rsid w:val="00FA3981"/>
    <w:pPr>
      <w:tabs>
        <w:tab w:val="num" w:pos="360"/>
      </w:tabs>
      <w:suppressAutoHyphens/>
      <w:spacing w:before="360" w:after="240" w:line="240" w:lineRule="auto"/>
      <w:ind w:left="578" w:right="-569" w:hanging="360"/>
      <w:jc w:val="center"/>
    </w:pPr>
    <w:rPr>
      <w:rFonts w:ascii="Times New Roman" w:eastAsia="Calibri" w:hAnsi="Times New Roman"/>
      <w:b/>
      <w:bCs/>
      <w:i/>
      <w:iCs/>
      <w:szCs w:val="20"/>
      <w:lang w:eastAsia="ar-SA"/>
    </w:rPr>
  </w:style>
  <w:style w:type="paragraph" w:styleId="Lista4">
    <w:name w:val="List 4"/>
    <w:basedOn w:val="Normalny"/>
    <w:rsid w:val="003E0FA8"/>
    <w:pPr>
      <w:ind w:left="1132" w:hanging="283"/>
      <w:contextualSpacing/>
    </w:pPr>
  </w:style>
  <w:style w:type="paragraph" w:styleId="Listapunktowana">
    <w:name w:val="List Bullet"/>
    <w:basedOn w:val="Normalny"/>
    <w:rsid w:val="003E0FA8"/>
    <w:pPr>
      <w:numPr>
        <w:numId w:val="13"/>
      </w:numPr>
      <w:contextualSpacing/>
    </w:pPr>
  </w:style>
  <w:style w:type="paragraph" w:customStyle="1" w:styleId="NormalBold">
    <w:name w:val="NormalBold"/>
    <w:basedOn w:val="Normalny"/>
    <w:link w:val="NormalBoldChar"/>
    <w:rsid w:val="00C915D1"/>
    <w:pPr>
      <w:widowControl w:val="0"/>
      <w:spacing w:after="0" w:line="240" w:lineRule="auto"/>
    </w:pPr>
    <w:rPr>
      <w:rFonts w:ascii="Times New Roman" w:hAnsi="Times New Roman"/>
      <w:b/>
      <w:sz w:val="24"/>
      <w:lang w:eastAsia="en-GB"/>
    </w:rPr>
  </w:style>
  <w:style w:type="character" w:customStyle="1" w:styleId="NormalBoldChar">
    <w:name w:val="NormalBold Char"/>
    <w:link w:val="NormalBold"/>
    <w:locked/>
    <w:rsid w:val="00C915D1"/>
    <w:rPr>
      <w:b/>
      <w:sz w:val="24"/>
      <w:szCs w:val="22"/>
      <w:lang w:eastAsia="en-GB"/>
    </w:rPr>
  </w:style>
  <w:style w:type="character" w:customStyle="1" w:styleId="DeltaViewInsertion">
    <w:name w:val="DeltaView Insertion"/>
    <w:rsid w:val="00C915D1"/>
    <w:rPr>
      <w:b/>
      <w:i/>
      <w:spacing w:val="0"/>
    </w:rPr>
  </w:style>
  <w:style w:type="paragraph" w:customStyle="1" w:styleId="Text1">
    <w:name w:val="Text 1"/>
    <w:basedOn w:val="Normalny"/>
    <w:rsid w:val="00C915D1"/>
    <w:pPr>
      <w:spacing w:before="120" w:after="120" w:line="240" w:lineRule="auto"/>
      <w:ind w:left="850"/>
      <w:jc w:val="both"/>
    </w:pPr>
    <w:rPr>
      <w:rFonts w:ascii="Times New Roman" w:eastAsia="Calibri" w:hAnsi="Times New Roman"/>
      <w:sz w:val="24"/>
      <w:lang w:eastAsia="en-GB"/>
    </w:rPr>
  </w:style>
  <w:style w:type="paragraph" w:customStyle="1" w:styleId="NormalLeft">
    <w:name w:val="Normal Left"/>
    <w:basedOn w:val="Normalny"/>
    <w:rsid w:val="00C915D1"/>
    <w:pPr>
      <w:spacing w:before="120" w:after="120" w:line="240" w:lineRule="auto"/>
    </w:pPr>
    <w:rPr>
      <w:rFonts w:ascii="Times New Roman" w:eastAsia="Calibri" w:hAnsi="Times New Roman"/>
      <w:sz w:val="24"/>
      <w:lang w:eastAsia="en-GB"/>
    </w:rPr>
  </w:style>
  <w:style w:type="paragraph" w:customStyle="1" w:styleId="Tiret0">
    <w:name w:val="Tiret 0"/>
    <w:basedOn w:val="Normalny"/>
    <w:rsid w:val="00C915D1"/>
    <w:pPr>
      <w:numPr>
        <w:numId w:val="14"/>
      </w:numPr>
      <w:spacing w:before="120" w:after="120" w:line="240" w:lineRule="auto"/>
      <w:jc w:val="both"/>
    </w:pPr>
    <w:rPr>
      <w:rFonts w:ascii="Times New Roman" w:eastAsia="Calibri" w:hAnsi="Times New Roman"/>
      <w:sz w:val="24"/>
      <w:lang w:eastAsia="en-GB"/>
    </w:rPr>
  </w:style>
  <w:style w:type="paragraph" w:customStyle="1" w:styleId="Tiret1">
    <w:name w:val="Tiret 1"/>
    <w:basedOn w:val="Normalny"/>
    <w:rsid w:val="00C915D1"/>
    <w:pPr>
      <w:numPr>
        <w:numId w:val="15"/>
      </w:numPr>
      <w:spacing w:before="120" w:after="120" w:line="240" w:lineRule="auto"/>
      <w:jc w:val="both"/>
    </w:pPr>
    <w:rPr>
      <w:rFonts w:ascii="Times New Roman" w:eastAsia="Calibri" w:hAnsi="Times New Roman"/>
      <w:sz w:val="24"/>
      <w:lang w:eastAsia="en-GB"/>
    </w:rPr>
  </w:style>
  <w:style w:type="paragraph" w:customStyle="1" w:styleId="NumPar1">
    <w:name w:val="NumPar 1"/>
    <w:basedOn w:val="Normalny"/>
    <w:next w:val="Text1"/>
    <w:rsid w:val="00C915D1"/>
    <w:pPr>
      <w:numPr>
        <w:numId w:val="16"/>
      </w:numPr>
      <w:spacing w:before="120" w:after="120" w:line="240" w:lineRule="auto"/>
      <w:jc w:val="both"/>
    </w:pPr>
    <w:rPr>
      <w:rFonts w:ascii="Times New Roman" w:eastAsia="Calibri" w:hAnsi="Times New Roman"/>
      <w:sz w:val="24"/>
      <w:lang w:eastAsia="en-GB"/>
    </w:rPr>
  </w:style>
  <w:style w:type="paragraph" w:customStyle="1" w:styleId="NumPar2">
    <w:name w:val="NumPar 2"/>
    <w:basedOn w:val="Normalny"/>
    <w:next w:val="Text1"/>
    <w:rsid w:val="00C915D1"/>
    <w:pPr>
      <w:numPr>
        <w:ilvl w:val="1"/>
        <w:numId w:val="16"/>
      </w:numPr>
      <w:spacing w:before="120" w:after="120" w:line="240" w:lineRule="auto"/>
      <w:jc w:val="both"/>
    </w:pPr>
    <w:rPr>
      <w:rFonts w:ascii="Times New Roman" w:eastAsia="Calibri" w:hAnsi="Times New Roman"/>
      <w:sz w:val="24"/>
      <w:lang w:eastAsia="en-GB"/>
    </w:rPr>
  </w:style>
  <w:style w:type="paragraph" w:customStyle="1" w:styleId="NumPar3">
    <w:name w:val="NumPar 3"/>
    <w:basedOn w:val="Normalny"/>
    <w:next w:val="Text1"/>
    <w:rsid w:val="00C915D1"/>
    <w:pPr>
      <w:numPr>
        <w:ilvl w:val="2"/>
        <w:numId w:val="16"/>
      </w:numPr>
      <w:spacing w:before="120" w:after="120" w:line="240" w:lineRule="auto"/>
      <w:jc w:val="both"/>
    </w:pPr>
    <w:rPr>
      <w:rFonts w:ascii="Times New Roman" w:eastAsia="Calibri" w:hAnsi="Times New Roman"/>
      <w:sz w:val="24"/>
      <w:lang w:eastAsia="en-GB"/>
    </w:rPr>
  </w:style>
  <w:style w:type="paragraph" w:customStyle="1" w:styleId="NumPar4">
    <w:name w:val="NumPar 4"/>
    <w:basedOn w:val="Normalny"/>
    <w:next w:val="Text1"/>
    <w:rsid w:val="00C915D1"/>
    <w:pPr>
      <w:numPr>
        <w:ilvl w:val="3"/>
        <w:numId w:val="16"/>
      </w:numPr>
      <w:spacing w:before="120" w:after="120" w:line="240" w:lineRule="auto"/>
      <w:jc w:val="both"/>
    </w:pPr>
    <w:rPr>
      <w:rFonts w:ascii="Times New Roman" w:eastAsia="Calibri" w:hAnsi="Times New Roman"/>
      <w:sz w:val="24"/>
      <w:lang w:eastAsia="en-GB"/>
    </w:rPr>
  </w:style>
  <w:style w:type="paragraph" w:customStyle="1" w:styleId="ChapterTitle">
    <w:name w:val="ChapterTitle"/>
    <w:basedOn w:val="Normalny"/>
    <w:next w:val="Normalny"/>
    <w:rsid w:val="00C915D1"/>
    <w:pPr>
      <w:keepNext/>
      <w:spacing w:before="120" w:after="360" w:line="240" w:lineRule="auto"/>
      <w:jc w:val="center"/>
    </w:pPr>
    <w:rPr>
      <w:rFonts w:ascii="Times New Roman" w:eastAsia="Calibri" w:hAnsi="Times New Roman"/>
      <w:b/>
      <w:sz w:val="32"/>
      <w:lang w:eastAsia="en-GB"/>
    </w:rPr>
  </w:style>
  <w:style w:type="paragraph" w:customStyle="1" w:styleId="SectionTitle">
    <w:name w:val="SectionTitle"/>
    <w:basedOn w:val="Normalny"/>
    <w:next w:val="Nagwek1"/>
    <w:rsid w:val="00C915D1"/>
    <w:pPr>
      <w:keepNext/>
      <w:spacing w:before="120" w:after="360" w:line="240" w:lineRule="auto"/>
      <w:jc w:val="center"/>
    </w:pPr>
    <w:rPr>
      <w:rFonts w:ascii="Times New Roman" w:eastAsia="Calibri" w:hAnsi="Times New Roman"/>
      <w:b/>
      <w:smallCaps/>
      <w:sz w:val="28"/>
      <w:lang w:eastAsia="en-GB"/>
    </w:rPr>
  </w:style>
  <w:style w:type="paragraph" w:customStyle="1" w:styleId="Annexetitre">
    <w:name w:val="Annexe titre"/>
    <w:basedOn w:val="Normalny"/>
    <w:next w:val="Normalny"/>
    <w:rsid w:val="00C915D1"/>
    <w:pPr>
      <w:spacing w:before="120" w:after="120" w:line="240" w:lineRule="auto"/>
      <w:jc w:val="center"/>
    </w:pPr>
    <w:rPr>
      <w:rFonts w:ascii="Times New Roman" w:eastAsia="Calibri" w:hAnsi="Times New Roman"/>
      <w:b/>
      <w:sz w:val="24"/>
      <w:u w:val="single"/>
      <w:lang w:eastAsia="en-GB"/>
    </w:rPr>
  </w:style>
  <w:style w:type="paragraph" w:customStyle="1" w:styleId="zacznik10">
    <w:name w:val="zacznik1"/>
    <w:basedOn w:val="Normalny"/>
    <w:rsid w:val="00EB7C99"/>
    <w:pPr>
      <w:keepNext/>
      <w:pageBreakBefore/>
      <w:tabs>
        <w:tab w:val="num" w:pos="1778"/>
      </w:tabs>
      <w:spacing w:before="120" w:after="360" w:line="240" w:lineRule="auto"/>
      <w:ind w:left="1778" w:hanging="360"/>
      <w:jc w:val="both"/>
    </w:pPr>
    <w:rPr>
      <w:rFonts w:ascii="Times New Roman" w:hAnsi="Times New Roman"/>
      <w:b/>
      <w:bCs/>
      <w:sz w:val="32"/>
      <w:szCs w:val="32"/>
      <w:lang w:eastAsia="pl-PL"/>
    </w:rPr>
  </w:style>
  <w:style w:type="paragraph" w:customStyle="1" w:styleId="Normalny1">
    <w:name w:val="Normalny 1"/>
    <w:basedOn w:val="Tekstpodstawowy"/>
    <w:qFormat/>
    <w:rsid w:val="00EB7C99"/>
    <w:pPr>
      <w:spacing w:after="120"/>
      <w:ind w:left="426" w:firstLine="425"/>
    </w:pPr>
    <w:rPr>
      <w:rFonts w:ascii="Garamond" w:hAnsi="Garamond"/>
      <w:color w:val="000000"/>
      <w:sz w:val="20"/>
      <w:szCs w:val="20"/>
      <w:lang w:eastAsia="x-none"/>
    </w:rPr>
  </w:style>
  <w:style w:type="paragraph" w:customStyle="1" w:styleId="Normalny2">
    <w:name w:val="Normalny 2"/>
    <w:basedOn w:val="Tekstpodstawowy"/>
    <w:qFormat/>
    <w:rsid w:val="007D23F9"/>
    <w:pPr>
      <w:numPr>
        <w:numId w:val="17"/>
      </w:numPr>
      <w:spacing w:before="120" w:after="120"/>
      <w:ind w:left="357" w:hanging="357"/>
    </w:pPr>
    <w:rPr>
      <w:rFonts w:ascii="Garamond" w:hAnsi="Garamond"/>
      <w:b/>
      <w:color w:val="000000"/>
      <w:sz w:val="20"/>
      <w:szCs w:val="20"/>
      <w:lang w:val="x-none" w:eastAsia="x-none"/>
    </w:rPr>
  </w:style>
  <w:style w:type="character" w:customStyle="1" w:styleId="Tekstpodstawowy3Znak">
    <w:name w:val="Tekst podstawowy 3 Znak"/>
    <w:link w:val="Tekstpodstawowy3"/>
    <w:rsid w:val="009158F0"/>
    <w:rPr>
      <w:sz w:val="16"/>
      <w:szCs w:val="16"/>
    </w:rPr>
  </w:style>
  <w:style w:type="character" w:customStyle="1" w:styleId="WW8Num1z0">
    <w:name w:val="WW8Num1z0"/>
    <w:rsid w:val="009158F0"/>
    <w:rPr>
      <w:rFonts w:ascii="Symbol" w:hAnsi="Symbol"/>
    </w:rPr>
  </w:style>
  <w:style w:type="character" w:customStyle="1" w:styleId="WW8Num2z0">
    <w:name w:val="WW8Num2z0"/>
    <w:rsid w:val="009158F0"/>
    <w:rPr>
      <w:rFonts w:ascii="Symbol" w:hAnsi="Symbol"/>
    </w:rPr>
  </w:style>
  <w:style w:type="character" w:customStyle="1" w:styleId="WW8Num3z0">
    <w:name w:val="WW8Num3z0"/>
    <w:rsid w:val="009158F0"/>
    <w:rPr>
      <w:rFonts w:ascii="Symbol" w:hAnsi="Symbol"/>
    </w:rPr>
  </w:style>
  <w:style w:type="character" w:customStyle="1" w:styleId="WW8Num5z0">
    <w:name w:val="WW8Num5z0"/>
    <w:rsid w:val="009158F0"/>
    <w:rPr>
      <w:rFonts w:ascii="Times New Roman" w:hAnsi="Times New Roman" w:cs="Times New Roman"/>
    </w:rPr>
  </w:style>
  <w:style w:type="character" w:customStyle="1" w:styleId="WW8Num7z0">
    <w:name w:val="WW8Num7z0"/>
    <w:rsid w:val="009158F0"/>
    <w:rPr>
      <w:i w:val="0"/>
      <w:color w:val="auto"/>
    </w:rPr>
  </w:style>
  <w:style w:type="character" w:customStyle="1" w:styleId="WW8Num9z0">
    <w:name w:val="WW8Num9z0"/>
    <w:rsid w:val="009158F0"/>
    <w:rPr>
      <w:b/>
      <w:i w:val="0"/>
    </w:rPr>
  </w:style>
  <w:style w:type="character" w:customStyle="1" w:styleId="WW8Num11z0">
    <w:name w:val="WW8Num11z0"/>
    <w:rsid w:val="009158F0"/>
    <w:rPr>
      <w:rFonts w:ascii="Symbol" w:hAnsi="Symbol"/>
    </w:rPr>
  </w:style>
  <w:style w:type="character" w:customStyle="1" w:styleId="WW8Num11z1">
    <w:name w:val="WW8Num11z1"/>
    <w:rsid w:val="009158F0"/>
    <w:rPr>
      <w:rFonts w:ascii="Courier New" w:hAnsi="Courier New" w:cs="Courier New"/>
    </w:rPr>
  </w:style>
  <w:style w:type="character" w:customStyle="1" w:styleId="WW8Num11z2">
    <w:name w:val="WW8Num11z2"/>
    <w:rsid w:val="009158F0"/>
    <w:rPr>
      <w:rFonts w:ascii="Wingdings" w:hAnsi="Wingdings"/>
    </w:rPr>
  </w:style>
  <w:style w:type="character" w:customStyle="1" w:styleId="WW8Num16z0">
    <w:name w:val="WW8Num16z0"/>
    <w:rsid w:val="009158F0"/>
    <w:rPr>
      <w:b/>
      <w:i w:val="0"/>
    </w:rPr>
  </w:style>
  <w:style w:type="character" w:customStyle="1" w:styleId="WW8Num17z0">
    <w:name w:val="WW8Num17z0"/>
    <w:rsid w:val="009158F0"/>
    <w:rPr>
      <w:rFonts w:ascii="Times New Roman" w:hAnsi="Times New Roman"/>
    </w:rPr>
  </w:style>
  <w:style w:type="character" w:customStyle="1" w:styleId="WW8Num19z0">
    <w:name w:val="WW8Num19z0"/>
    <w:rsid w:val="009158F0"/>
    <w:rPr>
      <w:rFonts w:ascii="Times New Roman" w:hAnsi="Times New Roman"/>
      <w:b/>
      <w:i w:val="0"/>
      <w:sz w:val="32"/>
    </w:rPr>
  </w:style>
  <w:style w:type="character" w:customStyle="1" w:styleId="WW8Num24z1">
    <w:name w:val="WW8Num24z1"/>
    <w:rsid w:val="009158F0"/>
    <w:rPr>
      <w:color w:val="auto"/>
    </w:rPr>
  </w:style>
  <w:style w:type="character" w:customStyle="1" w:styleId="WW8Num31z0">
    <w:name w:val="WW8Num31z0"/>
    <w:rsid w:val="009158F0"/>
    <w:rPr>
      <w:b w:val="0"/>
    </w:rPr>
  </w:style>
  <w:style w:type="character" w:customStyle="1" w:styleId="WW8Num33z0">
    <w:name w:val="WW8Num33z0"/>
    <w:rsid w:val="009158F0"/>
    <w:rPr>
      <w:rFonts w:ascii="Times New Roman" w:hAnsi="Times New Roman"/>
    </w:rPr>
  </w:style>
  <w:style w:type="character" w:customStyle="1" w:styleId="WW8Num34z0">
    <w:name w:val="WW8Num34z0"/>
    <w:rsid w:val="009158F0"/>
    <w:rPr>
      <w:rFonts w:ascii="Symbol" w:hAnsi="Symbol"/>
    </w:rPr>
  </w:style>
  <w:style w:type="character" w:customStyle="1" w:styleId="WW8Num34z1">
    <w:name w:val="WW8Num34z1"/>
    <w:rsid w:val="009158F0"/>
    <w:rPr>
      <w:rFonts w:ascii="Symbol" w:hAnsi="Symbol"/>
      <w:color w:val="auto"/>
    </w:rPr>
  </w:style>
  <w:style w:type="character" w:customStyle="1" w:styleId="WW8Num38z0">
    <w:name w:val="WW8Num38z0"/>
    <w:rsid w:val="009158F0"/>
    <w:rPr>
      <w:rFonts w:ascii="Times New Roman" w:hAnsi="Times New Roman"/>
      <w:b/>
      <w:i w:val="0"/>
      <w:sz w:val="32"/>
    </w:rPr>
  </w:style>
  <w:style w:type="character" w:customStyle="1" w:styleId="WW8Num47z0">
    <w:name w:val="WW8Num47z0"/>
    <w:rsid w:val="009158F0"/>
    <w:rPr>
      <w:rFonts w:ascii="Times New Roman" w:eastAsia="Times New Roman" w:hAnsi="Times New Roman" w:cs="Times New Roman"/>
    </w:rPr>
  </w:style>
  <w:style w:type="character" w:customStyle="1" w:styleId="WW8Num47z1">
    <w:name w:val="WW8Num47z1"/>
    <w:rsid w:val="009158F0"/>
    <w:rPr>
      <w:rFonts w:ascii="Courier New" w:hAnsi="Courier New" w:cs="Courier New"/>
    </w:rPr>
  </w:style>
  <w:style w:type="character" w:customStyle="1" w:styleId="WW8Num47z2">
    <w:name w:val="WW8Num47z2"/>
    <w:rsid w:val="009158F0"/>
    <w:rPr>
      <w:rFonts w:ascii="Wingdings" w:hAnsi="Wingdings"/>
    </w:rPr>
  </w:style>
  <w:style w:type="character" w:customStyle="1" w:styleId="WW8Num47z3">
    <w:name w:val="WW8Num47z3"/>
    <w:rsid w:val="009158F0"/>
    <w:rPr>
      <w:rFonts w:ascii="Symbol" w:hAnsi="Symbol"/>
    </w:rPr>
  </w:style>
  <w:style w:type="character" w:customStyle="1" w:styleId="WW8Num49z1">
    <w:name w:val="WW8Num49z1"/>
    <w:rsid w:val="009158F0"/>
    <w:rPr>
      <w:rFonts w:ascii="Courier New" w:hAnsi="Courier New" w:cs="Courier New"/>
    </w:rPr>
  </w:style>
  <w:style w:type="character" w:customStyle="1" w:styleId="WW8Num49z2">
    <w:name w:val="WW8Num49z2"/>
    <w:rsid w:val="009158F0"/>
    <w:rPr>
      <w:rFonts w:ascii="Wingdings" w:hAnsi="Wingdings"/>
    </w:rPr>
  </w:style>
  <w:style w:type="character" w:customStyle="1" w:styleId="WW8Num49z3">
    <w:name w:val="WW8Num49z3"/>
    <w:rsid w:val="009158F0"/>
    <w:rPr>
      <w:rFonts w:ascii="Symbol" w:hAnsi="Symbol"/>
    </w:rPr>
  </w:style>
  <w:style w:type="character" w:customStyle="1" w:styleId="Nagwek3ZnakZnak">
    <w:name w:val="Nagłówek 3 Znak Znak"/>
    <w:rsid w:val="009158F0"/>
    <w:rPr>
      <w:b/>
      <w:sz w:val="28"/>
      <w:szCs w:val="28"/>
      <w:lang w:val="pl-PL" w:eastAsia="ar-SA" w:bidi="ar-SA"/>
    </w:rPr>
  </w:style>
  <w:style w:type="character" w:customStyle="1" w:styleId="Symbolewypunktowania">
    <w:name w:val="Symbole wypunktowania"/>
    <w:rsid w:val="009158F0"/>
    <w:rPr>
      <w:rFonts w:ascii="StarSymbol" w:eastAsia="StarSymbol" w:hAnsi="StarSymbol" w:cs="StarSymbol"/>
      <w:sz w:val="18"/>
      <w:szCs w:val="18"/>
    </w:rPr>
  </w:style>
  <w:style w:type="paragraph" w:styleId="Lista">
    <w:name w:val="List"/>
    <w:basedOn w:val="Tekstpodstawowy"/>
    <w:rsid w:val="009158F0"/>
    <w:pPr>
      <w:suppressAutoHyphens/>
    </w:pPr>
    <w:rPr>
      <w:szCs w:val="20"/>
      <w:lang w:eastAsia="ar-SA"/>
    </w:rPr>
  </w:style>
  <w:style w:type="paragraph" w:styleId="Podpis">
    <w:name w:val="Signature"/>
    <w:basedOn w:val="Normalny"/>
    <w:link w:val="PodpisZnak"/>
    <w:rsid w:val="009158F0"/>
    <w:pPr>
      <w:suppressLineNumbers/>
      <w:suppressAutoHyphens/>
      <w:spacing w:before="120" w:after="120" w:line="240" w:lineRule="auto"/>
    </w:pPr>
    <w:rPr>
      <w:rFonts w:ascii="Times New Roman" w:hAnsi="Times New Roman"/>
      <w:i/>
      <w:iCs/>
      <w:sz w:val="24"/>
      <w:szCs w:val="24"/>
      <w:lang w:eastAsia="ar-SA"/>
    </w:rPr>
  </w:style>
  <w:style w:type="character" w:customStyle="1" w:styleId="PodpisZnak">
    <w:name w:val="Podpis Znak"/>
    <w:link w:val="Podpis"/>
    <w:rsid w:val="009158F0"/>
    <w:rPr>
      <w:i/>
      <w:iCs/>
      <w:sz w:val="24"/>
      <w:szCs w:val="24"/>
      <w:lang w:eastAsia="ar-SA"/>
    </w:rPr>
  </w:style>
  <w:style w:type="paragraph" w:customStyle="1" w:styleId="Indeks">
    <w:name w:val="Indeks"/>
    <w:basedOn w:val="Normalny"/>
    <w:rsid w:val="009158F0"/>
    <w:pPr>
      <w:suppressLineNumbers/>
      <w:suppressAutoHyphens/>
      <w:spacing w:after="0" w:line="240" w:lineRule="auto"/>
    </w:pPr>
    <w:rPr>
      <w:rFonts w:ascii="Times New Roman" w:hAnsi="Times New Roman"/>
      <w:sz w:val="24"/>
      <w:szCs w:val="24"/>
      <w:lang w:eastAsia="ar-SA"/>
    </w:rPr>
  </w:style>
  <w:style w:type="paragraph" w:customStyle="1" w:styleId="Tekstdymka1">
    <w:name w:val="Tekst dymka1"/>
    <w:basedOn w:val="Normalny"/>
    <w:rsid w:val="009158F0"/>
    <w:pPr>
      <w:widowControl w:val="0"/>
      <w:suppressAutoHyphens/>
      <w:autoSpaceDE w:val="0"/>
      <w:spacing w:before="200" w:after="0" w:line="240" w:lineRule="auto"/>
      <w:ind w:left="80"/>
      <w:jc w:val="both"/>
    </w:pPr>
    <w:rPr>
      <w:rFonts w:ascii="Tahoma" w:hAnsi="Tahoma" w:cs="Tahoma"/>
      <w:sz w:val="16"/>
      <w:szCs w:val="16"/>
      <w:lang w:eastAsia="ar-SA"/>
    </w:rPr>
  </w:style>
  <w:style w:type="paragraph" w:customStyle="1" w:styleId="NormalUnderline">
    <w:name w:val="Normal Underline"/>
    <w:basedOn w:val="Normalny"/>
    <w:rsid w:val="009158F0"/>
    <w:pPr>
      <w:suppressAutoHyphens/>
      <w:spacing w:after="120" w:line="360" w:lineRule="auto"/>
      <w:ind w:left="-255"/>
      <w:jc w:val="both"/>
    </w:pPr>
    <w:rPr>
      <w:rFonts w:ascii="Book Antiqua" w:hAnsi="Book Antiqua"/>
      <w:szCs w:val="24"/>
      <w:lang w:eastAsia="ar-SA"/>
    </w:rPr>
  </w:style>
  <w:style w:type="paragraph" w:customStyle="1" w:styleId="Bulety">
    <w:name w:val="Bulety"/>
    <w:basedOn w:val="Normalny"/>
    <w:rsid w:val="009158F0"/>
    <w:pPr>
      <w:suppressAutoHyphens/>
      <w:spacing w:after="0" w:line="360" w:lineRule="auto"/>
      <w:ind w:left="255"/>
      <w:jc w:val="both"/>
    </w:pPr>
    <w:rPr>
      <w:rFonts w:ascii="Arial" w:hAnsi="Arial"/>
      <w:szCs w:val="24"/>
      <w:lang w:val="en-US" w:eastAsia="ar-SA"/>
    </w:rPr>
  </w:style>
  <w:style w:type="paragraph" w:customStyle="1" w:styleId="Numberedlist23">
    <w:name w:val="Numbered list 2.3"/>
    <w:basedOn w:val="Nagwek3"/>
    <w:next w:val="Normalny"/>
    <w:rsid w:val="009158F0"/>
    <w:pPr>
      <w:keepLines/>
      <w:tabs>
        <w:tab w:val="left" w:pos="1080"/>
        <w:tab w:val="left" w:pos="1440"/>
      </w:tabs>
      <w:suppressAutoHyphens/>
      <w:overflowPunct w:val="0"/>
      <w:autoSpaceDE w:val="0"/>
      <w:spacing w:after="80" w:line="240" w:lineRule="atLeast"/>
      <w:jc w:val="both"/>
      <w:textAlignment w:val="baseline"/>
    </w:pPr>
    <w:rPr>
      <w:rFonts w:ascii="Futura Bk" w:hAnsi="Futura Bk" w:cs="Times New Roman"/>
      <w:bCs w:val="0"/>
      <w:sz w:val="22"/>
      <w:szCs w:val="28"/>
      <w:lang w:eastAsia="ar-SA"/>
    </w:rPr>
  </w:style>
  <w:style w:type="paragraph" w:styleId="Spistreci2">
    <w:name w:val="toc 2"/>
    <w:basedOn w:val="Normalny"/>
    <w:next w:val="Normalny"/>
    <w:rsid w:val="009158F0"/>
    <w:pPr>
      <w:suppressAutoHyphens/>
      <w:spacing w:before="120" w:after="60" w:line="240" w:lineRule="auto"/>
      <w:ind w:left="238"/>
      <w:jc w:val="both"/>
    </w:pPr>
    <w:rPr>
      <w:rFonts w:ascii="Times New Roman" w:hAnsi="Times New Roman"/>
      <w:b/>
      <w:bCs/>
      <w:lang w:eastAsia="ar-SA"/>
    </w:rPr>
  </w:style>
  <w:style w:type="paragraph" w:styleId="Spistreci3">
    <w:name w:val="toc 3"/>
    <w:basedOn w:val="Normalny"/>
    <w:next w:val="Normalny"/>
    <w:rsid w:val="009158F0"/>
    <w:pPr>
      <w:tabs>
        <w:tab w:val="left" w:pos="1382"/>
        <w:tab w:val="right" w:leader="underscore" w:pos="10202"/>
      </w:tabs>
      <w:suppressAutoHyphens/>
      <w:spacing w:after="0" w:line="240" w:lineRule="auto"/>
      <w:ind w:left="482" w:right="-158"/>
      <w:jc w:val="both"/>
    </w:pPr>
    <w:rPr>
      <w:rFonts w:ascii="Times New Roman" w:hAnsi="Times New Roman"/>
      <w:sz w:val="20"/>
      <w:szCs w:val="20"/>
      <w:lang w:eastAsia="ar-SA"/>
    </w:rPr>
  </w:style>
  <w:style w:type="paragraph" w:customStyle="1" w:styleId="Lista1">
    <w:name w:val="Lista1"/>
    <w:basedOn w:val="Normalny"/>
    <w:rsid w:val="009158F0"/>
    <w:pPr>
      <w:suppressAutoHyphens/>
      <w:overflowPunct w:val="0"/>
      <w:autoSpaceDE w:val="0"/>
      <w:spacing w:after="0" w:line="360" w:lineRule="auto"/>
      <w:jc w:val="both"/>
      <w:textAlignment w:val="baseline"/>
    </w:pPr>
    <w:rPr>
      <w:rFonts w:ascii="Times New Roman" w:hAnsi="Times New Roman"/>
      <w:sz w:val="24"/>
      <w:szCs w:val="20"/>
      <w:lang w:eastAsia="ar-SA"/>
    </w:rPr>
  </w:style>
  <w:style w:type="paragraph" w:customStyle="1" w:styleId="Zwykytekst1">
    <w:name w:val="Zwykły tekst1"/>
    <w:basedOn w:val="Normalny"/>
    <w:rsid w:val="009158F0"/>
    <w:pPr>
      <w:suppressAutoHyphens/>
      <w:overflowPunct w:val="0"/>
      <w:autoSpaceDE w:val="0"/>
      <w:spacing w:after="0" w:line="240" w:lineRule="auto"/>
      <w:textAlignment w:val="baseline"/>
    </w:pPr>
    <w:rPr>
      <w:rFonts w:ascii="Courier New" w:hAnsi="Courier New"/>
      <w:sz w:val="20"/>
      <w:szCs w:val="20"/>
      <w:lang w:eastAsia="ar-SA"/>
    </w:rPr>
  </w:style>
  <w:style w:type="paragraph" w:customStyle="1" w:styleId="Tekstpodstawowy210">
    <w:name w:val="Tekst podstawowy 21"/>
    <w:basedOn w:val="Normalny"/>
    <w:rsid w:val="009158F0"/>
    <w:pPr>
      <w:widowControl w:val="0"/>
      <w:suppressAutoHyphens/>
      <w:spacing w:after="0" w:line="360" w:lineRule="auto"/>
      <w:ind w:firstLine="360"/>
    </w:pPr>
    <w:rPr>
      <w:rFonts w:ascii="Times New Roman" w:hAnsi="Times New Roman"/>
      <w:sz w:val="24"/>
      <w:szCs w:val="20"/>
      <w:lang w:eastAsia="ar-SA"/>
    </w:rPr>
  </w:style>
  <w:style w:type="paragraph" w:customStyle="1" w:styleId="Zawartotabeli">
    <w:name w:val="Zawartość tabeli"/>
    <w:basedOn w:val="Normalny"/>
    <w:rsid w:val="009158F0"/>
    <w:pPr>
      <w:suppressLineNumbers/>
      <w:suppressAutoHyphens/>
      <w:spacing w:after="0" w:line="240" w:lineRule="auto"/>
    </w:pPr>
    <w:rPr>
      <w:rFonts w:ascii="Times New Roman" w:hAnsi="Times New Roman"/>
      <w:sz w:val="24"/>
      <w:szCs w:val="24"/>
      <w:lang w:eastAsia="ar-SA"/>
    </w:rPr>
  </w:style>
  <w:style w:type="paragraph" w:customStyle="1" w:styleId="Nagwektabeli">
    <w:name w:val="Nagłówek tabeli"/>
    <w:basedOn w:val="Zawartotabeli"/>
    <w:rsid w:val="009158F0"/>
    <w:pPr>
      <w:jc w:val="center"/>
    </w:pPr>
    <w:rPr>
      <w:b/>
      <w:bCs/>
    </w:rPr>
  </w:style>
  <w:style w:type="paragraph" w:customStyle="1" w:styleId="Zawartoramki">
    <w:name w:val="Zawartość ramki"/>
    <w:basedOn w:val="Tekstpodstawowy"/>
    <w:rsid w:val="009158F0"/>
    <w:pPr>
      <w:suppressAutoHyphens/>
    </w:pPr>
    <w:rPr>
      <w:szCs w:val="20"/>
      <w:lang w:eastAsia="ar-SA"/>
    </w:rPr>
  </w:style>
  <w:style w:type="paragraph" w:customStyle="1" w:styleId="TableText">
    <w:name w:val="Table Text"/>
    <w:rsid w:val="009158F0"/>
    <w:pPr>
      <w:autoSpaceDE w:val="0"/>
      <w:autoSpaceDN w:val="0"/>
      <w:adjustRightInd w:val="0"/>
    </w:pPr>
    <w:rPr>
      <w:color w:val="000000"/>
      <w:szCs w:val="24"/>
    </w:rPr>
  </w:style>
  <w:style w:type="character" w:customStyle="1" w:styleId="FontStyle105">
    <w:name w:val="Font Style105"/>
    <w:rsid w:val="009158F0"/>
    <w:rPr>
      <w:rFonts w:ascii="Arial" w:hAnsi="Arial" w:cs="Arial"/>
      <w:sz w:val="20"/>
      <w:szCs w:val="20"/>
    </w:rPr>
  </w:style>
  <w:style w:type="character" w:customStyle="1" w:styleId="ListParagraphChar1">
    <w:name w:val="List Paragraph Char1"/>
    <w:link w:val="Akapitzlist10"/>
    <w:locked/>
    <w:rsid w:val="009158F0"/>
    <w:rPr>
      <w:rFonts w:ascii="Calibri" w:hAnsi="Calibri"/>
      <w:sz w:val="22"/>
      <w:szCs w:val="22"/>
      <w:lang w:eastAsia="en-US"/>
    </w:rPr>
  </w:style>
  <w:style w:type="paragraph" w:customStyle="1" w:styleId="Punkt">
    <w:name w:val="Punkt"/>
    <w:basedOn w:val="Tekstpodstawowy"/>
    <w:rsid w:val="00157E13"/>
    <w:pPr>
      <w:tabs>
        <w:tab w:val="num" w:pos="0"/>
        <w:tab w:val="num" w:pos="1080"/>
      </w:tabs>
      <w:suppressAutoHyphens/>
      <w:spacing w:after="160"/>
      <w:ind w:left="1080"/>
    </w:pPr>
    <w:rPr>
      <w:rFonts w:eastAsia="Calibri"/>
      <w:sz w:val="24"/>
      <w:szCs w:val="24"/>
      <w:lang w:eastAsia="zh-CN"/>
    </w:rPr>
  </w:style>
  <w:style w:type="paragraph" w:customStyle="1" w:styleId="Akapitzlist2">
    <w:name w:val="Akapit z listą2"/>
    <w:basedOn w:val="Normalny"/>
    <w:rsid w:val="000F3058"/>
    <w:pPr>
      <w:spacing w:after="0" w:line="240" w:lineRule="auto"/>
      <w:ind w:left="720"/>
      <w:contextualSpacing/>
    </w:pPr>
    <w:rPr>
      <w:rFonts w:ascii="Times New Roman" w:hAnsi="Times New Roman"/>
      <w:sz w:val="24"/>
      <w:szCs w:val="24"/>
      <w:lang w:eastAsia="pl-PL"/>
    </w:rPr>
  </w:style>
  <w:style w:type="table" w:customStyle="1" w:styleId="TableGrid">
    <w:name w:val="TableGrid"/>
    <w:rsid w:val="00806F2D"/>
    <w:rPr>
      <w:rFonts w:asciiTheme="minorHAnsi" w:eastAsiaTheme="minorEastAsia" w:hAnsiTheme="minorHAnsi" w:cstheme="minorBidi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St4-punkt">
    <w:name w:val="St4-punkt"/>
    <w:basedOn w:val="Normalny"/>
    <w:uiPriority w:val="99"/>
    <w:rsid w:val="006D582A"/>
    <w:pPr>
      <w:autoSpaceDN w:val="0"/>
      <w:spacing w:after="0" w:line="240" w:lineRule="auto"/>
      <w:ind w:left="680" w:hanging="340"/>
      <w:jc w:val="both"/>
    </w:pPr>
    <w:rPr>
      <w:rFonts w:ascii="Times New Roman" w:hAnsi="Times New Roman"/>
      <w:sz w:val="24"/>
      <w:szCs w:val="20"/>
      <w:lang w:eastAsia="pl-PL"/>
    </w:rPr>
  </w:style>
  <w:style w:type="paragraph" w:customStyle="1" w:styleId="m-6039016010587971002gmail-msolistparagraph">
    <w:name w:val="m_-6039016010587971002gmail-msolistparagraph"/>
    <w:basedOn w:val="Normalny"/>
    <w:rsid w:val="00390735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pl-P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note text" w:uiPriority="99"/>
    <w:lsdException w:name="annotation text" w:uiPriority="99"/>
    <w:lsdException w:name="footer" w:uiPriority="99"/>
    <w:lsdException w:name="caption" w:qFormat="1"/>
    <w:lsdException w:name="footnote reference" w:uiPriority="99"/>
    <w:lsdException w:name="annotation reference" w:uiPriority="99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iPriority="22" w:unhideWhenUsed="0" w:qFormat="1"/>
    <w:lsdException w:name="Emphasis" w:semiHidden="0" w:uiPriority="20" w:unhideWhenUsed="0" w:qFormat="1"/>
    <w:lsdException w:name="annotation subject" w:uiPriority="99"/>
    <w:lsdException w:name="No List" w:uiPriority="99"/>
    <w:lsdException w:name="Balloon Text" w:uiPriority="99"/>
    <w:lsdException w:name="Table Grid" w:semiHidden="0" w:uiPriority="5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C24851"/>
    <w:pPr>
      <w:spacing w:after="200" w:line="276" w:lineRule="auto"/>
    </w:pPr>
    <w:rPr>
      <w:rFonts w:ascii="Calibri" w:hAnsi="Calibri"/>
      <w:sz w:val="22"/>
      <w:szCs w:val="22"/>
      <w:lang w:eastAsia="en-US"/>
    </w:rPr>
  </w:style>
  <w:style w:type="paragraph" w:styleId="Nagwek1">
    <w:name w:val="heading 1"/>
    <w:basedOn w:val="Normalny"/>
    <w:next w:val="Normalny"/>
    <w:link w:val="Nagwek1Znak"/>
    <w:qFormat/>
    <w:rsid w:val="00B360D0"/>
    <w:pPr>
      <w:keepNext/>
      <w:spacing w:after="0" w:line="240" w:lineRule="auto"/>
      <w:jc w:val="both"/>
      <w:outlineLvl w:val="0"/>
    </w:pPr>
    <w:rPr>
      <w:rFonts w:ascii="Times New Roman" w:hAnsi="Times New Roman"/>
      <w:b/>
      <w:sz w:val="28"/>
      <w:szCs w:val="20"/>
      <w:lang w:val="x-none" w:eastAsia="x-none"/>
    </w:rPr>
  </w:style>
  <w:style w:type="paragraph" w:styleId="Nagwek2">
    <w:name w:val="heading 2"/>
    <w:basedOn w:val="Normalny"/>
    <w:next w:val="Normalny"/>
    <w:link w:val="Nagwek2Znak"/>
    <w:qFormat/>
    <w:rsid w:val="00935617"/>
    <w:pPr>
      <w:keepNext/>
      <w:spacing w:before="240" w:after="60"/>
      <w:outlineLvl w:val="1"/>
    </w:pPr>
    <w:rPr>
      <w:rFonts w:ascii="Arial" w:hAnsi="Arial"/>
      <w:b/>
      <w:bCs/>
      <w:i/>
      <w:iCs/>
      <w:sz w:val="28"/>
      <w:szCs w:val="28"/>
      <w:lang w:val="x-none"/>
    </w:rPr>
  </w:style>
  <w:style w:type="paragraph" w:styleId="Nagwek3">
    <w:name w:val="heading 3"/>
    <w:basedOn w:val="Normalny"/>
    <w:next w:val="Normalny"/>
    <w:link w:val="Nagwek3Znak"/>
    <w:qFormat/>
    <w:rsid w:val="00B109A1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Nagwek4">
    <w:name w:val="heading 4"/>
    <w:basedOn w:val="Normalny"/>
    <w:next w:val="Normalny"/>
    <w:link w:val="Nagwek4Znak"/>
    <w:qFormat/>
    <w:rsid w:val="008701D5"/>
    <w:pPr>
      <w:keepNext/>
      <w:spacing w:after="0" w:line="240" w:lineRule="auto"/>
      <w:outlineLvl w:val="3"/>
    </w:pPr>
    <w:rPr>
      <w:rFonts w:ascii="Times New Roman" w:hAnsi="Times New Roman"/>
      <w:b/>
      <w:sz w:val="28"/>
      <w:szCs w:val="20"/>
      <w:lang w:val="x-none" w:eastAsia="x-none"/>
    </w:rPr>
  </w:style>
  <w:style w:type="paragraph" w:styleId="Nagwek5">
    <w:name w:val="heading 5"/>
    <w:basedOn w:val="Normalny"/>
    <w:next w:val="Normalny"/>
    <w:link w:val="Nagwek5Znak"/>
    <w:qFormat/>
    <w:rsid w:val="008701D5"/>
    <w:pPr>
      <w:keepNext/>
      <w:pBdr>
        <w:top w:val="single" w:sz="4" w:space="1" w:color="auto"/>
        <w:left w:val="single" w:sz="4" w:space="4" w:color="auto"/>
        <w:bottom w:val="single" w:sz="4" w:space="0" w:color="auto"/>
        <w:right w:val="single" w:sz="4" w:space="0" w:color="auto"/>
      </w:pBdr>
      <w:spacing w:after="0" w:line="240" w:lineRule="auto"/>
      <w:ind w:right="6943"/>
      <w:jc w:val="center"/>
      <w:outlineLvl w:val="4"/>
    </w:pPr>
    <w:rPr>
      <w:rFonts w:ascii="Times New Roman" w:hAnsi="Times New Roman"/>
      <w:i/>
      <w:iCs/>
      <w:sz w:val="18"/>
      <w:szCs w:val="24"/>
      <w:lang w:val="x-none" w:eastAsia="x-none"/>
    </w:rPr>
  </w:style>
  <w:style w:type="paragraph" w:styleId="Nagwek6">
    <w:name w:val="heading 6"/>
    <w:basedOn w:val="Normalny"/>
    <w:next w:val="Normalny"/>
    <w:link w:val="Nagwek6Znak"/>
    <w:qFormat/>
    <w:rsid w:val="008701D5"/>
    <w:pPr>
      <w:numPr>
        <w:ilvl w:val="5"/>
        <w:numId w:val="8"/>
      </w:numPr>
      <w:spacing w:before="240" w:after="60" w:line="240" w:lineRule="auto"/>
      <w:outlineLvl w:val="5"/>
    </w:pPr>
    <w:rPr>
      <w:rFonts w:ascii="Times New Roman" w:hAnsi="Times New Roman"/>
      <w:b/>
      <w:szCs w:val="20"/>
      <w:lang w:val="x-none" w:eastAsia="x-none"/>
    </w:rPr>
  </w:style>
  <w:style w:type="paragraph" w:styleId="Nagwek7">
    <w:name w:val="heading 7"/>
    <w:basedOn w:val="Normalny"/>
    <w:next w:val="Normalny"/>
    <w:link w:val="Nagwek7Znak"/>
    <w:qFormat/>
    <w:rsid w:val="008701D5"/>
    <w:pPr>
      <w:numPr>
        <w:ilvl w:val="6"/>
        <w:numId w:val="8"/>
      </w:numPr>
      <w:spacing w:before="240" w:after="60" w:line="240" w:lineRule="auto"/>
      <w:outlineLvl w:val="6"/>
    </w:pPr>
    <w:rPr>
      <w:rFonts w:ascii="Times New Roman" w:hAnsi="Times New Roman"/>
      <w:sz w:val="24"/>
      <w:szCs w:val="20"/>
      <w:lang w:val="x-none" w:eastAsia="x-none"/>
    </w:rPr>
  </w:style>
  <w:style w:type="paragraph" w:styleId="Nagwek8">
    <w:name w:val="heading 8"/>
    <w:basedOn w:val="Normalny"/>
    <w:next w:val="Normalny"/>
    <w:link w:val="Nagwek8Znak"/>
    <w:qFormat/>
    <w:rsid w:val="008701D5"/>
    <w:pPr>
      <w:numPr>
        <w:ilvl w:val="7"/>
        <w:numId w:val="8"/>
      </w:numPr>
      <w:spacing w:before="240" w:after="60" w:line="240" w:lineRule="auto"/>
      <w:outlineLvl w:val="7"/>
    </w:pPr>
    <w:rPr>
      <w:rFonts w:ascii="Times New Roman" w:hAnsi="Times New Roman"/>
      <w:i/>
      <w:sz w:val="24"/>
      <w:szCs w:val="20"/>
      <w:lang w:val="x-none" w:eastAsia="x-none"/>
    </w:rPr>
  </w:style>
  <w:style w:type="paragraph" w:styleId="Nagwek9">
    <w:name w:val="heading 9"/>
    <w:basedOn w:val="Normalny"/>
    <w:next w:val="Normalny"/>
    <w:link w:val="Nagwek9Znak"/>
    <w:qFormat/>
    <w:rsid w:val="008701D5"/>
    <w:pPr>
      <w:numPr>
        <w:ilvl w:val="8"/>
        <w:numId w:val="8"/>
      </w:numPr>
      <w:spacing w:before="240" w:after="60" w:line="240" w:lineRule="auto"/>
      <w:outlineLvl w:val="8"/>
    </w:pPr>
    <w:rPr>
      <w:rFonts w:ascii="Arial" w:hAnsi="Arial"/>
      <w:szCs w:val="20"/>
      <w:lang w:val="x-none" w:eastAsia="x-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aliases w:val="stand"/>
    <w:basedOn w:val="Normalny"/>
    <w:link w:val="StopkaZnak"/>
    <w:uiPriority w:val="99"/>
    <w:rsid w:val="00F46F87"/>
    <w:pPr>
      <w:tabs>
        <w:tab w:val="center" w:pos="4536"/>
        <w:tab w:val="right" w:pos="9072"/>
      </w:tabs>
      <w:autoSpaceDE w:val="0"/>
      <w:autoSpaceDN w:val="0"/>
      <w:spacing w:after="0" w:line="240" w:lineRule="auto"/>
    </w:pPr>
    <w:rPr>
      <w:rFonts w:ascii="Arial" w:eastAsia="Calibri" w:hAnsi="Arial"/>
      <w:sz w:val="24"/>
      <w:szCs w:val="24"/>
      <w:lang w:eastAsia="pl-PL"/>
    </w:rPr>
  </w:style>
  <w:style w:type="character" w:customStyle="1" w:styleId="StopkaZnak">
    <w:name w:val="Stopka Znak"/>
    <w:aliases w:val="stand Znak"/>
    <w:link w:val="Stopka"/>
    <w:uiPriority w:val="99"/>
    <w:locked/>
    <w:rsid w:val="00F46F87"/>
    <w:rPr>
      <w:rFonts w:ascii="Arial" w:eastAsia="Calibri" w:hAnsi="Arial"/>
      <w:sz w:val="24"/>
      <w:szCs w:val="24"/>
      <w:lang w:val="pl-PL" w:eastAsia="pl-PL" w:bidi="ar-SA"/>
    </w:rPr>
  </w:style>
  <w:style w:type="character" w:styleId="Numerstrony">
    <w:name w:val="page number"/>
    <w:rsid w:val="00F46F87"/>
    <w:rPr>
      <w:rFonts w:cs="Times New Roman"/>
    </w:rPr>
  </w:style>
  <w:style w:type="paragraph" w:styleId="Nagwek">
    <w:name w:val="header"/>
    <w:aliases w:val="Nagłówek strony"/>
    <w:basedOn w:val="Normalny"/>
    <w:link w:val="NagwekZnak"/>
    <w:rsid w:val="00F46F87"/>
    <w:pPr>
      <w:tabs>
        <w:tab w:val="center" w:pos="4536"/>
        <w:tab w:val="right" w:pos="9072"/>
      </w:tabs>
      <w:autoSpaceDE w:val="0"/>
      <w:autoSpaceDN w:val="0"/>
      <w:spacing w:after="0" w:line="240" w:lineRule="auto"/>
    </w:pPr>
    <w:rPr>
      <w:rFonts w:ascii="Arial" w:eastAsia="Calibri" w:hAnsi="Arial" w:cs="Arial"/>
      <w:lang w:eastAsia="pl-PL"/>
    </w:rPr>
  </w:style>
  <w:style w:type="character" w:customStyle="1" w:styleId="NagwekZnak">
    <w:name w:val="Nagłówek Znak"/>
    <w:aliases w:val="Nagłówek strony Znak"/>
    <w:link w:val="Nagwek"/>
    <w:locked/>
    <w:rsid w:val="00F46F87"/>
    <w:rPr>
      <w:rFonts w:ascii="Arial" w:eastAsia="Calibri" w:hAnsi="Arial" w:cs="Arial"/>
      <w:sz w:val="22"/>
      <w:szCs w:val="22"/>
      <w:lang w:val="pl-PL" w:eastAsia="pl-PL" w:bidi="ar-SA"/>
    </w:rPr>
  </w:style>
  <w:style w:type="paragraph" w:styleId="Tytu">
    <w:name w:val="Title"/>
    <w:basedOn w:val="Normalny"/>
    <w:link w:val="TytuZnak"/>
    <w:qFormat/>
    <w:rsid w:val="00F46F87"/>
    <w:pPr>
      <w:autoSpaceDE w:val="0"/>
      <w:autoSpaceDN w:val="0"/>
      <w:spacing w:after="0" w:line="240" w:lineRule="auto"/>
      <w:jc w:val="center"/>
    </w:pPr>
    <w:rPr>
      <w:rFonts w:ascii="Times New Roman" w:eastAsia="Calibri" w:hAnsi="Times New Roman"/>
      <w:b/>
      <w:bCs/>
      <w:sz w:val="40"/>
      <w:szCs w:val="40"/>
      <w:lang w:eastAsia="pl-PL"/>
    </w:rPr>
  </w:style>
  <w:style w:type="character" w:customStyle="1" w:styleId="TytuZnak">
    <w:name w:val="Tytuł Znak"/>
    <w:link w:val="Tytu"/>
    <w:locked/>
    <w:rsid w:val="00F46F87"/>
    <w:rPr>
      <w:rFonts w:eastAsia="Calibri"/>
      <w:b/>
      <w:bCs/>
      <w:sz w:val="40"/>
      <w:szCs w:val="40"/>
      <w:lang w:val="pl-PL" w:eastAsia="pl-PL" w:bidi="ar-SA"/>
    </w:rPr>
  </w:style>
  <w:style w:type="paragraph" w:styleId="Tekstprzypisukocowego">
    <w:name w:val="endnote text"/>
    <w:basedOn w:val="Normalny"/>
    <w:link w:val="TekstprzypisukocowegoZnak"/>
    <w:rsid w:val="00AA60EF"/>
    <w:rPr>
      <w:sz w:val="20"/>
      <w:szCs w:val="20"/>
    </w:rPr>
  </w:style>
  <w:style w:type="character" w:styleId="Odwoanieprzypisukocowego">
    <w:name w:val="endnote reference"/>
    <w:rsid w:val="00AA60EF"/>
    <w:rPr>
      <w:vertAlign w:val="superscript"/>
    </w:rPr>
  </w:style>
  <w:style w:type="paragraph" w:styleId="Tekstpodstawowy">
    <w:name w:val="Body Text"/>
    <w:basedOn w:val="Normalny"/>
    <w:link w:val="TekstpodstawowyZnak"/>
    <w:rsid w:val="00B360D0"/>
    <w:pPr>
      <w:spacing w:after="0" w:line="240" w:lineRule="auto"/>
      <w:jc w:val="both"/>
    </w:pPr>
    <w:rPr>
      <w:rFonts w:ascii="Times New Roman" w:hAnsi="Times New Roman"/>
      <w:sz w:val="32"/>
      <w:szCs w:val="32"/>
      <w:lang w:eastAsia="pl-PL"/>
    </w:rPr>
  </w:style>
  <w:style w:type="paragraph" w:customStyle="1" w:styleId="odpowiedz">
    <w:name w:val="odpowiedz"/>
    <w:basedOn w:val="Normalny"/>
    <w:rsid w:val="00B360D0"/>
    <w:pPr>
      <w:numPr>
        <w:numId w:val="3"/>
      </w:numPr>
      <w:spacing w:after="0" w:line="240" w:lineRule="auto"/>
      <w:jc w:val="both"/>
    </w:pPr>
    <w:rPr>
      <w:rFonts w:ascii="Times New Roman" w:hAnsi="Times New Roman"/>
      <w:sz w:val="24"/>
      <w:szCs w:val="24"/>
      <w:lang w:eastAsia="pl-PL"/>
    </w:rPr>
  </w:style>
  <w:style w:type="paragraph" w:styleId="Tekstpodstawowywcity">
    <w:name w:val="Body Text Indent"/>
    <w:basedOn w:val="Normalny"/>
    <w:link w:val="TekstpodstawowywcityZnak"/>
    <w:rsid w:val="00B360D0"/>
    <w:pPr>
      <w:spacing w:after="120"/>
      <w:ind w:left="283"/>
    </w:pPr>
  </w:style>
  <w:style w:type="paragraph" w:styleId="Tekstpodstawowy3">
    <w:name w:val="Body Text 3"/>
    <w:basedOn w:val="Normalny"/>
    <w:link w:val="Tekstpodstawowy3Znak"/>
    <w:rsid w:val="00B360D0"/>
    <w:pPr>
      <w:spacing w:after="120" w:line="240" w:lineRule="auto"/>
    </w:pPr>
    <w:rPr>
      <w:rFonts w:ascii="Times New Roman" w:hAnsi="Times New Roman"/>
      <w:sz w:val="16"/>
      <w:szCs w:val="16"/>
      <w:lang w:eastAsia="pl-PL"/>
    </w:rPr>
  </w:style>
  <w:style w:type="paragraph" w:styleId="Akapitzlist">
    <w:name w:val="List Paragraph"/>
    <w:aliases w:val="L1,Numerowanie,Akapit z listą siwz"/>
    <w:basedOn w:val="Normalny"/>
    <w:link w:val="AkapitzlistZnak"/>
    <w:uiPriority w:val="34"/>
    <w:qFormat/>
    <w:rsid w:val="00B360D0"/>
    <w:pPr>
      <w:spacing w:after="0" w:line="240" w:lineRule="auto"/>
      <w:ind w:left="720"/>
      <w:contextualSpacing/>
    </w:pPr>
    <w:rPr>
      <w:rFonts w:ascii="Arial" w:eastAsia="Calibri" w:hAnsi="Arial"/>
    </w:rPr>
  </w:style>
  <w:style w:type="table" w:styleId="Tabela-Siatka">
    <w:name w:val="Table Grid"/>
    <w:basedOn w:val="Standardowy"/>
    <w:uiPriority w:val="59"/>
    <w:rsid w:val="00A159F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rsid w:val="007E71E5"/>
    <w:pPr>
      <w:spacing w:after="0" w:line="240" w:lineRule="auto"/>
    </w:pPr>
    <w:rPr>
      <w:rFonts w:ascii="Tahoma" w:hAnsi="Tahoma"/>
      <w:sz w:val="16"/>
      <w:szCs w:val="16"/>
      <w:lang w:val="x-none"/>
    </w:rPr>
  </w:style>
  <w:style w:type="character" w:customStyle="1" w:styleId="TekstdymkaZnak">
    <w:name w:val="Tekst dymka Znak"/>
    <w:link w:val="Tekstdymka"/>
    <w:uiPriority w:val="99"/>
    <w:rsid w:val="007E71E5"/>
    <w:rPr>
      <w:rFonts w:ascii="Tahoma" w:hAnsi="Tahoma" w:cs="Tahoma"/>
      <w:sz w:val="16"/>
      <w:szCs w:val="16"/>
      <w:lang w:eastAsia="en-US"/>
    </w:rPr>
  </w:style>
  <w:style w:type="character" w:styleId="Hipercze">
    <w:name w:val="Hyperlink"/>
    <w:rsid w:val="005D7688"/>
    <w:rPr>
      <w:color w:val="0000FF"/>
      <w:u w:val="single"/>
    </w:rPr>
  </w:style>
  <w:style w:type="character" w:customStyle="1" w:styleId="st">
    <w:name w:val="st"/>
    <w:basedOn w:val="Domylnaczcionkaakapitu"/>
    <w:rsid w:val="00561C38"/>
  </w:style>
  <w:style w:type="character" w:styleId="Uwydatnienie">
    <w:name w:val="Emphasis"/>
    <w:uiPriority w:val="20"/>
    <w:qFormat/>
    <w:rsid w:val="00561C38"/>
    <w:rPr>
      <w:i/>
      <w:iCs/>
    </w:rPr>
  </w:style>
  <w:style w:type="paragraph" w:styleId="Tekstpodstawowywcity2">
    <w:name w:val="Body Text Indent 2"/>
    <w:basedOn w:val="Normalny"/>
    <w:link w:val="Tekstpodstawowywcity2Znak"/>
    <w:rsid w:val="00E51030"/>
    <w:pPr>
      <w:spacing w:after="120" w:line="480" w:lineRule="auto"/>
      <w:ind w:left="283"/>
    </w:pPr>
  </w:style>
  <w:style w:type="character" w:customStyle="1" w:styleId="Nagwek1Znak">
    <w:name w:val="Nagłówek 1 Znak"/>
    <w:link w:val="Nagwek1"/>
    <w:rsid w:val="00C45127"/>
    <w:rPr>
      <w:b/>
      <w:sz w:val="28"/>
    </w:rPr>
  </w:style>
  <w:style w:type="character" w:styleId="Odwoaniedokomentarza">
    <w:name w:val="annotation reference"/>
    <w:uiPriority w:val="99"/>
    <w:semiHidden/>
    <w:rsid w:val="000D7DBF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rsid w:val="000D7DBF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rsid w:val="000D7DBF"/>
    <w:rPr>
      <w:b/>
      <w:bCs/>
    </w:rPr>
  </w:style>
  <w:style w:type="paragraph" w:customStyle="1" w:styleId="jabar">
    <w:name w:val="jabar"/>
    <w:basedOn w:val="Normalny"/>
    <w:rsid w:val="00B109A1"/>
    <w:pPr>
      <w:widowControl w:val="0"/>
      <w:autoSpaceDE w:val="0"/>
      <w:autoSpaceDN w:val="0"/>
      <w:spacing w:after="120" w:line="360" w:lineRule="auto"/>
      <w:ind w:firstLine="567"/>
    </w:pPr>
    <w:rPr>
      <w:rFonts w:ascii="Times New Roman" w:hAnsi="Times New Roman"/>
      <w:sz w:val="24"/>
      <w:szCs w:val="24"/>
      <w:lang w:eastAsia="pl-PL"/>
    </w:rPr>
  </w:style>
  <w:style w:type="paragraph" w:customStyle="1" w:styleId="projekty">
    <w:name w:val="projekty"/>
    <w:basedOn w:val="Tekstpodstawowywcity2"/>
    <w:rsid w:val="00B109A1"/>
    <w:pPr>
      <w:spacing w:after="0" w:line="360" w:lineRule="auto"/>
      <w:ind w:left="0"/>
      <w:jc w:val="both"/>
    </w:pPr>
    <w:rPr>
      <w:rFonts w:ascii="Arial" w:hAnsi="Arial"/>
      <w:szCs w:val="20"/>
      <w:lang w:eastAsia="pl-PL"/>
    </w:rPr>
  </w:style>
  <w:style w:type="paragraph" w:customStyle="1" w:styleId="BodyText21">
    <w:name w:val="Body Text 21"/>
    <w:basedOn w:val="Normalny"/>
    <w:rsid w:val="0054795E"/>
    <w:pPr>
      <w:widowControl w:val="0"/>
      <w:spacing w:after="0" w:line="240" w:lineRule="auto"/>
      <w:jc w:val="both"/>
    </w:pPr>
    <w:rPr>
      <w:rFonts w:ascii="Arial" w:hAnsi="Arial"/>
      <w:szCs w:val="20"/>
      <w:lang w:eastAsia="pl-PL"/>
    </w:rPr>
  </w:style>
  <w:style w:type="paragraph" w:styleId="Tekstprzypisudolnego">
    <w:name w:val="footnote text"/>
    <w:basedOn w:val="Normalny"/>
    <w:link w:val="TekstprzypisudolnegoZnak"/>
    <w:uiPriority w:val="99"/>
    <w:rsid w:val="003C4042"/>
    <w:rPr>
      <w:sz w:val="20"/>
      <w:szCs w:val="20"/>
      <w:lang w:val="x-none"/>
    </w:rPr>
  </w:style>
  <w:style w:type="character" w:customStyle="1" w:styleId="TekstprzypisudolnegoZnak">
    <w:name w:val="Tekst przypisu dolnego Znak"/>
    <w:link w:val="Tekstprzypisudolnego"/>
    <w:uiPriority w:val="99"/>
    <w:rsid w:val="003C4042"/>
    <w:rPr>
      <w:rFonts w:ascii="Calibri" w:hAnsi="Calibri"/>
      <w:lang w:eastAsia="en-US"/>
    </w:rPr>
  </w:style>
  <w:style w:type="character" w:styleId="Odwoanieprzypisudolnego">
    <w:name w:val="footnote reference"/>
    <w:aliases w:val="Footnote Reference Number,Footnote symbol,Footnote"/>
    <w:uiPriority w:val="99"/>
    <w:rsid w:val="003C4042"/>
    <w:rPr>
      <w:vertAlign w:val="superscript"/>
    </w:rPr>
  </w:style>
  <w:style w:type="character" w:customStyle="1" w:styleId="ZnakZnak7">
    <w:name w:val="Znak Znak7"/>
    <w:locked/>
    <w:rsid w:val="00E61D53"/>
    <w:rPr>
      <w:rFonts w:ascii="Arial" w:eastAsia="Calibri" w:hAnsi="Arial"/>
      <w:sz w:val="24"/>
      <w:szCs w:val="24"/>
      <w:lang w:val="pl-PL" w:eastAsia="pl-PL" w:bidi="ar-SA"/>
    </w:rPr>
  </w:style>
  <w:style w:type="character" w:customStyle="1" w:styleId="ZnakZnak6">
    <w:name w:val="Znak Znak6"/>
    <w:locked/>
    <w:rsid w:val="00E61D53"/>
    <w:rPr>
      <w:rFonts w:ascii="Arial" w:eastAsia="Calibri" w:hAnsi="Arial" w:cs="Arial"/>
      <w:sz w:val="22"/>
      <w:szCs w:val="22"/>
      <w:lang w:val="pl-PL" w:eastAsia="pl-PL" w:bidi="ar-SA"/>
    </w:rPr>
  </w:style>
  <w:style w:type="paragraph" w:customStyle="1" w:styleId="Tekstpodstawowywcity20">
    <w:name w:val="Tekst podstawowy wci?ty 2"/>
    <w:basedOn w:val="Normalny"/>
    <w:rsid w:val="00D01DA8"/>
    <w:pPr>
      <w:suppressAutoHyphens/>
      <w:overflowPunct w:val="0"/>
      <w:autoSpaceDE w:val="0"/>
      <w:autoSpaceDN w:val="0"/>
      <w:adjustRightInd w:val="0"/>
      <w:spacing w:after="0" w:line="360" w:lineRule="auto"/>
      <w:ind w:firstLine="708"/>
      <w:jc w:val="both"/>
      <w:textAlignment w:val="baseline"/>
    </w:pPr>
    <w:rPr>
      <w:rFonts w:ascii="Times New Roman" w:hAnsi="Times New Roman"/>
      <w:sz w:val="24"/>
      <w:szCs w:val="20"/>
      <w:lang w:eastAsia="pl-PL"/>
    </w:rPr>
  </w:style>
  <w:style w:type="character" w:customStyle="1" w:styleId="Nagwek2Znak">
    <w:name w:val="Nagłówek 2 Znak"/>
    <w:link w:val="Nagwek2"/>
    <w:rsid w:val="00935617"/>
    <w:rPr>
      <w:rFonts w:ascii="Arial" w:hAnsi="Arial" w:cs="Arial"/>
      <w:b/>
      <w:bCs/>
      <w:i/>
      <w:iCs/>
      <w:sz w:val="28"/>
      <w:szCs w:val="28"/>
      <w:lang w:eastAsia="en-US"/>
    </w:rPr>
  </w:style>
  <w:style w:type="paragraph" w:customStyle="1" w:styleId="Akapitzlist1">
    <w:name w:val="Akapit z listą1"/>
    <w:basedOn w:val="Normalny"/>
    <w:rsid w:val="00F136F1"/>
    <w:pPr>
      <w:ind w:left="720"/>
      <w:contextualSpacing/>
    </w:pPr>
  </w:style>
  <w:style w:type="character" w:customStyle="1" w:styleId="h2">
    <w:name w:val="h2"/>
    <w:rsid w:val="00641899"/>
  </w:style>
  <w:style w:type="character" w:customStyle="1" w:styleId="h1">
    <w:name w:val="h1"/>
    <w:rsid w:val="00074FB5"/>
  </w:style>
  <w:style w:type="character" w:customStyle="1" w:styleId="TekstprzypisukocowegoZnak">
    <w:name w:val="Tekst przypisu końcowego Znak"/>
    <w:link w:val="Tekstprzypisukocowego"/>
    <w:rsid w:val="00325B92"/>
    <w:rPr>
      <w:rFonts w:ascii="Calibri" w:hAnsi="Calibri"/>
      <w:lang w:eastAsia="en-US"/>
    </w:rPr>
  </w:style>
  <w:style w:type="paragraph" w:customStyle="1" w:styleId="ListParagraph1">
    <w:name w:val="List Paragraph1"/>
    <w:basedOn w:val="Normalny"/>
    <w:rsid w:val="00E116FC"/>
    <w:pPr>
      <w:ind w:left="720"/>
      <w:contextualSpacing/>
    </w:pPr>
  </w:style>
  <w:style w:type="character" w:customStyle="1" w:styleId="Nagwek4Znak">
    <w:name w:val="Nagłówek 4 Znak"/>
    <w:link w:val="Nagwek4"/>
    <w:rsid w:val="008701D5"/>
    <w:rPr>
      <w:b/>
      <w:sz w:val="28"/>
      <w:lang w:val="x-none" w:eastAsia="x-none"/>
    </w:rPr>
  </w:style>
  <w:style w:type="character" w:customStyle="1" w:styleId="Nagwek5Znak">
    <w:name w:val="Nagłówek 5 Znak"/>
    <w:link w:val="Nagwek5"/>
    <w:rsid w:val="008701D5"/>
    <w:rPr>
      <w:i/>
      <w:iCs/>
      <w:sz w:val="18"/>
      <w:szCs w:val="24"/>
      <w:lang w:val="x-none" w:eastAsia="x-none"/>
    </w:rPr>
  </w:style>
  <w:style w:type="character" w:customStyle="1" w:styleId="Nagwek6Znak">
    <w:name w:val="Nagłówek 6 Znak"/>
    <w:link w:val="Nagwek6"/>
    <w:rsid w:val="008701D5"/>
    <w:rPr>
      <w:b/>
      <w:sz w:val="22"/>
      <w:lang w:val="x-none" w:eastAsia="x-none"/>
    </w:rPr>
  </w:style>
  <w:style w:type="character" w:customStyle="1" w:styleId="Nagwek7Znak">
    <w:name w:val="Nagłówek 7 Znak"/>
    <w:link w:val="Nagwek7"/>
    <w:rsid w:val="008701D5"/>
    <w:rPr>
      <w:sz w:val="24"/>
      <w:lang w:val="x-none" w:eastAsia="x-none"/>
    </w:rPr>
  </w:style>
  <w:style w:type="character" w:customStyle="1" w:styleId="Nagwek8Znak">
    <w:name w:val="Nagłówek 8 Znak"/>
    <w:link w:val="Nagwek8"/>
    <w:rsid w:val="008701D5"/>
    <w:rPr>
      <w:i/>
      <w:sz w:val="24"/>
      <w:lang w:val="x-none" w:eastAsia="x-none"/>
    </w:rPr>
  </w:style>
  <w:style w:type="character" w:customStyle="1" w:styleId="Nagwek9Znak">
    <w:name w:val="Nagłówek 9 Znak"/>
    <w:link w:val="Nagwek9"/>
    <w:rsid w:val="008701D5"/>
    <w:rPr>
      <w:rFonts w:ascii="Arial" w:hAnsi="Arial"/>
      <w:sz w:val="22"/>
      <w:lang w:val="x-none" w:eastAsia="x-none"/>
    </w:rPr>
  </w:style>
  <w:style w:type="paragraph" w:customStyle="1" w:styleId="TabelkaBulety">
    <w:name w:val="Tabelka Bulety"/>
    <w:basedOn w:val="Normalny"/>
    <w:rsid w:val="008701D5"/>
    <w:pPr>
      <w:numPr>
        <w:numId w:val="5"/>
      </w:numPr>
      <w:spacing w:after="0" w:line="240" w:lineRule="auto"/>
    </w:pPr>
    <w:rPr>
      <w:rFonts w:ascii="Times New Roman" w:hAnsi="Times New Roman"/>
      <w:sz w:val="24"/>
      <w:szCs w:val="24"/>
      <w:lang w:eastAsia="pl-PL"/>
    </w:rPr>
  </w:style>
  <w:style w:type="table" w:customStyle="1" w:styleId="Tabela-Siatka1">
    <w:name w:val="Tabela - Siatka1"/>
    <w:basedOn w:val="Standardowy"/>
    <w:next w:val="Tabela-Siatka"/>
    <w:rsid w:val="008701D5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odstawowy2">
    <w:name w:val="Body Text 2"/>
    <w:basedOn w:val="Normalny"/>
    <w:link w:val="Tekstpodstawowy2Znak"/>
    <w:rsid w:val="008701D5"/>
    <w:pPr>
      <w:spacing w:after="0" w:line="240" w:lineRule="auto"/>
      <w:jc w:val="both"/>
    </w:pPr>
    <w:rPr>
      <w:rFonts w:ascii="Times New Roman" w:hAnsi="Times New Roman"/>
      <w:b/>
      <w:sz w:val="24"/>
      <w:szCs w:val="20"/>
      <w:lang w:eastAsia="pl-PL"/>
    </w:rPr>
  </w:style>
  <w:style w:type="character" w:customStyle="1" w:styleId="Tekstpodstawowy2Znak">
    <w:name w:val="Tekst podstawowy 2 Znak"/>
    <w:link w:val="Tekstpodstawowy2"/>
    <w:rsid w:val="008701D5"/>
    <w:rPr>
      <w:b/>
      <w:sz w:val="24"/>
    </w:rPr>
  </w:style>
  <w:style w:type="paragraph" w:customStyle="1" w:styleId="poparagrafie">
    <w:name w:val="poparagrafie"/>
    <w:basedOn w:val="Normalny"/>
    <w:rsid w:val="008701D5"/>
    <w:pPr>
      <w:spacing w:after="0" w:line="360" w:lineRule="auto"/>
      <w:jc w:val="both"/>
    </w:pPr>
    <w:rPr>
      <w:rFonts w:ascii="Times New Roman" w:hAnsi="Times New Roman"/>
      <w:sz w:val="24"/>
      <w:szCs w:val="20"/>
      <w:lang w:eastAsia="pl-PL"/>
    </w:rPr>
  </w:style>
  <w:style w:type="paragraph" w:customStyle="1" w:styleId="Subitemnumbered">
    <w:name w:val="Subitem numbered"/>
    <w:basedOn w:val="Normalny"/>
    <w:rsid w:val="008701D5"/>
    <w:pPr>
      <w:spacing w:after="0" w:line="360" w:lineRule="auto"/>
      <w:ind w:left="567" w:hanging="283"/>
    </w:pPr>
    <w:rPr>
      <w:rFonts w:ascii="Arial" w:hAnsi="Arial"/>
      <w:sz w:val="20"/>
      <w:szCs w:val="20"/>
      <w:lang w:eastAsia="pl-PL"/>
    </w:rPr>
  </w:style>
  <w:style w:type="character" w:customStyle="1" w:styleId="TekstpodstawowyZnak">
    <w:name w:val="Tekst podstawowy Znak"/>
    <w:link w:val="Tekstpodstawowy"/>
    <w:rsid w:val="008701D5"/>
    <w:rPr>
      <w:sz w:val="32"/>
      <w:szCs w:val="32"/>
    </w:rPr>
  </w:style>
  <w:style w:type="character" w:customStyle="1" w:styleId="BodyTextChar">
    <w:name w:val="Body Text Char"/>
    <w:locked/>
    <w:rsid w:val="008701D5"/>
    <w:rPr>
      <w:sz w:val="32"/>
      <w:lang w:val="pl-PL" w:eastAsia="pl-PL" w:bidi="ar-SA"/>
    </w:rPr>
  </w:style>
  <w:style w:type="paragraph" w:customStyle="1" w:styleId="default">
    <w:name w:val="default"/>
    <w:basedOn w:val="Normalny"/>
    <w:rsid w:val="008701D5"/>
    <w:pPr>
      <w:autoSpaceDE w:val="0"/>
      <w:autoSpaceDN w:val="0"/>
      <w:spacing w:after="0" w:line="240" w:lineRule="auto"/>
    </w:pPr>
    <w:rPr>
      <w:rFonts w:ascii="Times New Roman" w:hAnsi="Times New Roman"/>
      <w:color w:val="000000"/>
      <w:sz w:val="24"/>
      <w:szCs w:val="24"/>
      <w:lang w:eastAsia="pl-PL"/>
    </w:rPr>
  </w:style>
  <w:style w:type="paragraph" w:styleId="NormalnyWeb">
    <w:name w:val="Normal (Web)"/>
    <w:basedOn w:val="Normalny"/>
    <w:rsid w:val="008701D5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pl-PL"/>
    </w:rPr>
  </w:style>
  <w:style w:type="character" w:customStyle="1" w:styleId="ZnakZnak1">
    <w:name w:val="Znak Znak1"/>
    <w:rsid w:val="008701D5"/>
    <w:rPr>
      <w:sz w:val="32"/>
      <w:lang w:val="pl-PL" w:eastAsia="pl-PL" w:bidi="ar-SA"/>
    </w:rPr>
  </w:style>
  <w:style w:type="paragraph" w:styleId="Tekstpodstawowywcity3">
    <w:name w:val="Body Text Indent 3"/>
    <w:basedOn w:val="Normalny"/>
    <w:link w:val="Tekstpodstawowywcity3Znak"/>
    <w:rsid w:val="008701D5"/>
    <w:pPr>
      <w:spacing w:after="120" w:line="240" w:lineRule="auto"/>
      <w:ind w:left="283"/>
    </w:pPr>
    <w:rPr>
      <w:rFonts w:ascii="Times New Roman" w:hAnsi="Times New Roman"/>
      <w:sz w:val="16"/>
      <w:szCs w:val="16"/>
      <w:lang w:eastAsia="pl-PL"/>
    </w:rPr>
  </w:style>
  <w:style w:type="character" w:customStyle="1" w:styleId="Tekstpodstawowywcity3Znak">
    <w:name w:val="Tekst podstawowy wcięty 3 Znak"/>
    <w:link w:val="Tekstpodstawowywcity3"/>
    <w:rsid w:val="008701D5"/>
    <w:rPr>
      <w:sz w:val="16"/>
      <w:szCs w:val="16"/>
    </w:rPr>
  </w:style>
  <w:style w:type="paragraph" w:customStyle="1" w:styleId="ZnakZnak9ZnakZnakZnakZnakZnakZnak">
    <w:name w:val="Znak Znak9 Znak Znak Znak Znak Znak Znak"/>
    <w:basedOn w:val="Normalny"/>
    <w:rsid w:val="008701D5"/>
    <w:pPr>
      <w:spacing w:after="0" w:line="240" w:lineRule="auto"/>
    </w:pPr>
    <w:rPr>
      <w:rFonts w:ascii="Times New Roman" w:hAnsi="Times New Roman"/>
      <w:sz w:val="24"/>
      <w:szCs w:val="24"/>
      <w:lang w:eastAsia="pl-PL"/>
    </w:rPr>
  </w:style>
  <w:style w:type="character" w:customStyle="1" w:styleId="ZnakZnak2">
    <w:name w:val="Znak Znak2"/>
    <w:rsid w:val="008701D5"/>
    <w:rPr>
      <w:sz w:val="32"/>
      <w:lang w:val="pl-PL" w:eastAsia="pl-PL" w:bidi="ar-SA"/>
    </w:rPr>
  </w:style>
  <w:style w:type="character" w:customStyle="1" w:styleId="Nagwek3Znak">
    <w:name w:val="Nagłówek 3 Znak"/>
    <w:link w:val="Nagwek3"/>
    <w:rsid w:val="008701D5"/>
    <w:rPr>
      <w:rFonts w:ascii="Arial" w:hAnsi="Arial" w:cs="Arial"/>
      <w:b/>
      <w:bCs/>
      <w:sz w:val="26"/>
      <w:szCs w:val="26"/>
      <w:lang w:eastAsia="en-US"/>
    </w:rPr>
  </w:style>
  <w:style w:type="numbering" w:customStyle="1" w:styleId="Bezlisty1">
    <w:name w:val="Bez listy1"/>
    <w:next w:val="Bezlisty"/>
    <w:uiPriority w:val="99"/>
    <w:semiHidden/>
    <w:rsid w:val="008701D5"/>
  </w:style>
  <w:style w:type="paragraph" w:customStyle="1" w:styleId="Zacznik1">
    <w:name w:val="Załącznik 1"/>
    <w:basedOn w:val="Nagwek1"/>
    <w:next w:val="Tekstblokowy"/>
    <w:rsid w:val="008701D5"/>
    <w:pPr>
      <w:pageBreakBefore/>
      <w:tabs>
        <w:tab w:val="num" w:pos="720"/>
      </w:tabs>
      <w:spacing w:before="120" w:after="360"/>
      <w:ind w:left="720" w:hanging="360"/>
    </w:pPr>
    <w:rPr>
      <w:sz w:val="32"/>
      <w:lang w:val="pl-PL" w:eastAsia="pl-PL"/>
    </w:rPr>
  </w:style>
  <w:style w:type="paragraph" w:styleId="Tekstblokowy">
    <w:name w:val="Block Text"/>
    <w:basedOn w:val="Normalny"/>
    <w:rsid w:val="008701D5"/>
    <w:pPr>
      <w:spacing w:after="120" w:line="240" w:lineRule="auto"/>
      <w:ind w:left="1440" w:right="1440"/>
    </w:pPr>
    <w:rPr>
      <w:rFonts w:ascii="Times New Roman" w:hAnsi="Times New Roman"/>
      <w:sz w:val="20"/>
      <w:szCs w:val="20"/>
      <w:lang w:eastAsia="pl-PL"/>
    </w:rPr>
  </w:style>
  <w:style w:type="paragraph" w:styleId="Listapunktowana2">
    <w:name w:val="List Bullet 2"/>
    <w:basedOn w:val="Normalny"/>
    <w:autoRedefine/>
    <w:rsid w:val="008701D5"/>
    <w:pPr>
      <w:numPr>
        <w:numId w:val="9"/>
      </w:numPr>
      <w:tabs>
        <w:tab w:val="clear" w:pos="720"/>
      </w:tabs>
      <w:spacing w:after="0" w:line="240" w:lineRule="auto"/>
      <w:ind w:left="0" w:firstLine="0"/>
    </w:pPr>
    <w:rPr>
      <w:rFonts w:ascii="Times New Roman" w:hAnsi="Times New Roman"/>
      <w:sz w:val="24"/>
      <w:szCs w:val="20"/>
      <w:lang w:eastAsia="pl-PL"/>
    </w:rPr>
  </w:style>
  <w:style w:type="paragraph" w:customStyle="1" w:styleId="Paragraf">
    <w:name w:val="Paragraf"/>
    <w:basedOn w:val="Nagwek1"/>
    <w:rsid w:val="008701D5"/>
    <w:pPr>
      <w:tabs>
        <w:tab w:val="num" w:pos="1647"/>
      </w:tabs>
      <w:spacing w:before="120" w:after="360"/>
      <w:ind w:left="1647" w:hanging="360"/>
      <w:jc w:val="center"/>
    </w:pPr>
    <w:rPr>
      <w:sz w:val="32"/>
      <w:lang w:val="pl-PL" w:eastAsia="pl-PL"/>
    </w:rPr>
  </w:style>
  <w:style w:type="character" w:customStyle="1" w:styleId="Tekstpodstawowywcity2Znak">
    <w:name w:val="Tekst podstawowy wcięty 2 Znak"/>
    <w:link w:val="Tekstpodstawowywcity2"/>
    <w:rsid w:val="008701D5"/>
    <w:rPr>
      <w:rFonts w:ascii="Calibri" w:hAnsi="Calibri"/>
      <w:sz w:val="22"/>
      <w:szCs w:val="22"/>
      <w:lang w:eastAsia="en-US"/>
    </w:rPr>
  </w:style>
  <w:style w:type="paragraph" w:styleId="Podtytu">
    <w:name w:val="Subtitle"/>
    <w:basedOn w:val="Normalny"/>
    <w:link w:val="PodtytuZnak"/>
    <w:qFormat/>
    <w:rsid w:val="008701D5"/>
    <w:pPr>
      <w:spacing w:after="0" w:line="240" w:lineRule="auto"/>
      <w:jc w:val="center"/>
    </w:pPr>
    <w:rPr>
      <w:rFonts w:ascii="Times New Roman" w:hAnsi="Times New Roman"/>
      <w:sz w:val="24"/>
      <w:szCs w:val="20"/>
      <w:lang w:val="x-none" w:eastAsia="x-none"/>
    </w:rPr>
  </w:style>
  <w:style w:type="character" w:customStyle="1" w:styleId="PodtytuZnak">
    <w:name w:val="Podtytuł Znak"/>
    <w:link w:val="Podtytu"/>
    <w:rsid w:val="008701D5"/>
    <w:rPr>
      <w:sz w:val="24"/>
      <w:lang w:val="x-none" w:eastAsia="x-none"/>
    </w:rPr>
  </w:style>
  <w:style w:type="paragraph" w:customStyle="1" w:styleId="ShortReturnAddress">
    <w:name w:val="Short Return Address"/>
    <w:basedOn w:val="Normalny"/>
    <w:rsid w:val="008701D5"/>
    <w:pPr>
      <w:spacing w:after="0" w:line="240" w:lineRule="auto"/>
    </w:pPr>
    <w:rPr>
      <w:rFonts w:ascii="Times New Roman" w:hAnsi="Times New Roman"/>
      <w:sz w:val="24"/>
      <w:szCs w:val="20"/>
      <w:lang w:eastAsia="pl-PL"/>
    </w:rPr>
  </w:style>
  <w:style w:type="character" w:customStyle="1" w:styleId="stylwiadomociemail19">
    <w:name w:val="stylwiadomociemail19"/>
    <w:rsid w:val="008701D5"/>
    <w:rPr>
      <w:rFonts w:ascii="Arial Narrow" w:hAnsi="Arial Narrow" w:cs="Arial"/>
      <w:b/>
      <w:bCs/>
      <w:i w:val="0"/>
      <w:iCs w:val="0"/>
      <w:color w:val="0000FF"/>
      <w:sz w:val="20"/>
    </w:rPr>
  </w:style>
  <w:style w:type="paragraph" w:customStyle="1" w:styleId="ust">
    <w:name w:val="ust"/>
    <w:rsid w:val="008701D5"/>
    <w:pPr>
      <w:spacing w:before="60" w:after="60"/>
      <w:ind w:left="426" w:hanging="284"/>
      <w:jc w:val="both"/>
    </w:pPr>
    <w:rPr>
      <w:sz w:val="24"/>
      <w:szCs w:val="24"/>
    </w:rPr>
  </w:style>
  <w:style w:type="paragraph" w:customStyle="1" w:styleId="xl24">
    <w:name w:val="xl24"/>
    <w:basedOn w:val="Normalny"/>
    <w:rsid w:val="008701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 w:line="240" w:lineRule="auto"/>
      <w:textAlignment w:val="top"/>
    </w:pPr>
    <w:rPr>
      <w:rFonts w:ascii="Verdana" w:eastAsia="Arial Unicode MS" w:hAnsi="Verdana" w:cs="Arial Unicode MS"/>
      <w:color w:val="000000"/>
      <w:sz w:val="16"/>
      <w:szCs w:val="16"/>
      <w:lang w:eastAsia="pl-PL"/>
    </w:rPr>
  </w:style>
  <w:style w:type="paragraph" w:customStyle="1" w:styleId="xl25">
    <w:name w:val="xl25"/>
    <w:basedOn w:val="Normalny"/>
    <w:rsid w:val="008701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 w:line="240" w:lineRule="auto"/>
      <w:textAlignment w:val="center"/>
    </w:pPr>
    <w:rPr>
      <w:rFonts w:ascii="Arial Unicode MS" w:eastAsia="Arial Unicode MS" w:hAnsi="Arial Unicode MS" w:cs="Arial Unicode MS"/>
      <w:sz w:val="24"/>
      <w:szCs w:val="24"/>
      <w:lang w:eastAsia="pl-PL"/>
    </w:rPr>
  </w:style>
  <w:style w:type="paragraph" w:customStyle="1" w:styleId="xl26">
    <w:name w:val="xl26"/>
    <w:basedOn w:val="Normalny"/>
    <w:rsid w:val="008701D5"/>
    <w:pPr>
      <w:spacing w:before="100" w:beforeAutospacing="1" w:after="100" w:afterAutospacing="1" w:line="240" w:lineRule="auto"/>
    </w:pPr>
    <w:rPr>
      <w:rFonts w:ascii="Verdana" w:eastAsia="Arial Unicode MS" w:hAnsi="Verdana" w:cs="Arial Unicode MS"/>
      <w:b/>
      <w:bCs/>
      <w:color w:val="000000"/>
      <w:sz w:val="32"/>
      <w:szCs w:val="32"/>
      <w:lang w:eastAsia="pl-PL"/>
    </w:rPr>
  </w:style>
  <w:style w:type="paragraph" w:customStyle="1" w:styleId="xl27">
    <w:name w:val="xl27"/>
    <w:basedOn w:val="Normalny"/>
    <w:rsid w:val="008701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auto" w:fill="FFFFFF"/>
      <w:spacing w:before="100" w:beforeAutospacing="1" w:after="100" w:afterAutospacing="1" w:line="240" w:lineRule="auto"/>
      <w:textAlignment w:val="center"/>
    </w:pPr>
    <w:rPr>
      <w:rFonts w:ascii="Verdana" w:eastAsia="Arial Unicode MS" w:hAnsi="Verdana" w:cs="Arial Unicode MS"/>
      <w:color w:val="000000"/>
      <w:sz w:val="16"/>
      <w:szCs w:val="16"/>
      <w:lang w:eastAsia="pl-PL"/>
    </w:rPr>
  </w:style>
  <w:style w:type="paragraph" w:customStyle="1" w:styleId="xl28">
    <w:name w:val="xl28"/>
    <w:basedOn w:val="Normalny"/>
    <w:rsid w:val="008701D5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 w:line="240" w:lineRule="auto"/>
      <w:textAlignment w:val="center"/>
    </w:pPr>
    <w:rPr>
      <w:rFonts w:ascii="Verdana" w:eastAsia="Arial Unicode MS" w:hAnsi="Verdana" w:cs="Arial Unicode MS"/>
      <w:color w:val="000000"/>
      <w:sz w:val="16"/>
      <w:szCs w:val="16"/>
      <w:lang w:eastAsia="pl-PL"/>
    </w:rPr>
  </w:style>
  <w:style w:type="paragraph" w:customStyle="1" w:styleId="xl29">
    <w:name w:val="xl29"/>
    <w:basedOn w:val="Normalny"/>
    <w:rsid w:val="008701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 w:line="240" w:lineRule="auto"/>
      <w:textAlignment w:val="center"/>
    </w:pPr>
    <w:rPr>
      <w:rFonts w:ascii="Verdana" w:eastAsia="Arial Unicode MS" w:hAnsi="Verdana" w:cs="Arial Unicode MS"/>
      <w:color w:val="000000"/>
      <w:sz w:val="16"/>
      <w:szCs w:val="16"/>
      <w:lang w:eastAsia="pl-PL"/>
    </w:rPr>
  </w:style>
  <w:style w:type="paragraph" w:customStyle="1" w:styleId="xl30">
    <w:name w:val="xl30"/>
    <w:basedOn w:val="Normalny"/>
    <w:rsid w:val="008701D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 w:line="240" w:lineRule="auto"/>
      <w:textAlignment w:val="center"/>
    </w:pPr>
    <w:rPr>
      <w:rFonts w:ascii="Verdana" w:eastAsia="Arial Unicode MS" w:hAnsi="Verdana" w:cs="Arial Unicode MS"/>
      <w:color w:val="000000"/>
      <w:sz w:val="16"/>
      <w:szCs w:val="16"/>
      <w:lang w:eastAsia="pl-PL"/>
    </w:rPr>
  </w:style>
  <w:style w:type="paragraph" w:customStyle="1" w:styleId="xl31">
    <w:name w:val="xl31"/>
    <w:basedOn w:val="Normalny"/>
    <w:rsid w:val="008701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auto" w:fill="FFFFFF"/>
      <w:spacing w:before="100" w:beforeAutospacing="1" w:after="100" w:afterAutospacing="1" w:line="240" w:lineRule="auto"/>
    </w:pPr>
    <w:rPr>
      <w:rFonts w:ascii="Verdana" w:eastAsia="Arial Unicode MS" w:hAnsi="Verdana" w:cs="Arial Unicode MS"/>
      <w:color w:val="000000"/>
      <w:sz w:val="16"/>
      <w:szCs w:val="16"/>
      <w:lang w:eastAsia="pl-PL"/>
    </w:rPr>
  </w:style>
  <w:style w:type="paragraph" w:customStyle="1" w:styleId="xl32">
    <w:name w:val="xl32"/>
    <w:basedOn w:val="Normalny"/>
    <w:rsid w:val="008701D5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 w:line="240" w:lineRule="auto"/>
    </w:pPr>
    <w:rPr>
      <w:rFonts w:ascii="Verdana" w:eastAsia="Arial Unicode MS" w:hAnsi="Verdana" w:cs="Arial Unicode MS"/>
      <w:color w:val="000000"/>
      <w:sz w:val="16"/>
      <w:szCs w:val="16"/>
      <w:lang w:eastAsia="pl-PL"/>
    </w:rPr>
  </w:style>
  <w:style w:type="character" w:styleId="UyteHipercze">
    <w:name w:val="FollowedHyperlink"/>
    <w:rsid w:val="008701D5"/>
    <w:rPr>
      <w:color w:val="800080"/>
      <w:u w:val="single"/>
    </w:rPr>
  </w:style>
  <w:style w:type="table" w:customStyle="1" w:styleId="Tabela-Siatka11">
    <w:name w:val="Tabela - Siatka11"/>
    <w:basedOn w:val="Standardowy"/>
    <w:next w:val="Tabela-Siatka"/>
    <w:rsid w:val="008701D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ekstdokbold">
    <w:name w:val="tekst dok. bold"/>
    <w:rsid w:val="008701D5"/>
    <w:rPr>
      <w:b/>
    </w:rPr>
  </w:style>
  <w:style w:type="character" w:styleId="Pogrubienie">
    <w:name w:val="Strong"/>
    <w:uiPriority w:val="22"/>
    <w:qFormat/>
    <w:rsid w:val="008701D5"/>
    <w:rPr>
      <w:b/>
      <w:bCs/>
    </w:rPr>
  </w:style>
  <w:style w:type="paragraph" w:customStyle="1" w:styleId="Kreska">
    <w:name w:val="Kreska"/>
    <w:basedOn w:val="Normalny"/>
    <w:rsid w:val="008701D5"/>
    <w:pPr>
      <w:numPr>
        <w:numId w:val="4"/>
      </w:numPr>
      <w:tabs>
        <w:tab w:val="left" w:pos="794"/>
      </w:tabs>
      <w:spacing w:after="0" w:line="360" w:lineRule="auto"/>
      <w:jc w:val="both"/>
    </w:pPr>
    <w:rPr>
      <w:rFonts w:ascii="Arial" w:hAnsi="Arial" w:cs="Arial"/>
      <w:sz w:val="24"/>
      <w:szCs w:val="24"/>
      <w:lang w:eastAsia="pl-PL"/>
    </w:rPr>
  </w:style>
  <w:style w:type="paragraph" w:customStyle="1" w:styleId="Normal10pt">
    <w:name w:val="Normal + 10 pt"/>
    <w:basedOn w:val="Normalny"/>
    <w:rsid w:val="008701D5"/>
    <w:pPr>
      <w:autoSpaceDE w:val="0"/>
      <w:autoSpaceDN w:val="0"/>
      <w:adjustRightInd w:val="0"/>
      <w:spacing w:after="0" w:line="240" w:lineRule="auto"/>
    </w:pPr>
    <w:rPr>
      <w:rFonts w:ascii="Times New Roman" w:hAnsi="Times New Roman"/>
      <w:color w:val="000000"/>
      <w:sz w:val="20"/>
      <w:szCs w:val="20"/>
    </w:rPr>
  </w:style>
  <w:style w:type="paragraph" w:customStyle="1" w:styleId="Default0">
    <w:name w:val="Default"/>
    <w:rsid w:val="008701D5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CM1">
    <w:name w:val="CM1"/>
    <w:basedOn w:val="Default0"/>
    <w:next w:val="Default0"/>
    <w:rsid w:val="008701D5"/>
    <w:pPr>
      <w:widowControl w:val="0"/>
      <w:spacing w:line="271" w:lineRule="atLeast"/>
    </w:pPr>
    <w:rPr>
      <w:rFonts w:ascii="Garamond" w:hAnsi="Garamond"/>
      <w:color w:val="auto"/>
    </w:rPr>
  </w:style>
  <w:style w:type="paragraph" w:customStyle="1" w:styleId="ZnakZnak10">
    <w:name w:val="Znak Znak1"/>
    <w:basedOn w:val="Normalny"/>
    <w:rsid w:val="008701D5"/>
    <w:pPr>
      <w:spacing w:after="0" w:line="240" w:lineRule="auto"/>
    </w:pPr>
    <w:rPr>
      <w:rFonts w:ascii="Arial" w:hAnsi="Arial" w:cs="Arial"/>
      <w:sz w:val="24"/>
      <w:szCs w:val="24"/>
      <w:lang w:eastAsia="pl-PL"/>
    </w:rPr>
  </w:style>
  <w:style w:type="paragraph" w:customStyle="1" w:styleId="Naglowek3beznumeracj">
    <w:name w:val="Naglowek 3 bez numeracj"/>
    <w:basedOn w:val="Nagwek3"/>
    <w:link w:val="Naglowek3beznumeracjZnak"/>
    <w:rsid w:val="008701D5"/>
    <w:pPr>
      <w:spacing w:before="480" w:after="240" w:line="240" w:lineRule="auto"/>
      <w:jc w:val="both"/>
    </w:pPr>
    <w:rPr>
      <w:rFonts w:ascii="Times New Roman" w:hAnsi="Times New Roman" w:cs="Times New Roman"/>
      <w:bCs w:val="0"/>
      <w:sz w:val="28"/>
      <w:szCs w:val="20"/>
      <w:lang w:val="x-none" w:eastAsia="x-none"/>
    </w:rPr>
  </w:style>
  <w:style w:type="character" w:customStyle="1" w:styleId="Naglowek3beznumeracjZnak">
    <w:name w:val="Naglowek 3 bez numeracj Znak"/>
    <w:link w:val="Naglowek3beznumeracj"/>
    <w:rsid w:val="008701D5"/>
    <w:rPr>
      <w:b/>
      <w:sz w:val="28"/>
      <w:lang w:val="x-none" w:eastAsia="x-none"/>
    </w:rPr>
  </w:style>
  <w:style w:type="paragraph" w:styleId="Lista-kontynuacja">
    <w:name w:val="List Continue"/>
    <w:basedOn w:val="Normalny"/>
    <w:rsid w:val="008701D5"/>
    <w:pPr>
      <w:autoSpaceDE w:val="0"/>
      <w:autoSpaceDN w:val="0"/>
      <w:spacing w:after="120" w:line="240" w:lineRule="auto"/>
      <w:jc w:val="both"/>
    </w:pPr>
    <w:rPr>
      <w:rFonts w:ascii="Times New Roman" w:hAnsi="Times New Roman"/>
      <w:sz w:val="24"/>
      <w:szCs w:val="24"/>
      <w:lang w:eastAsia="pl-PL"/>
    </w:rPr>
  </w:style>
  <w:style w:type="paragraph" w:customStyle="1" w:styleId="Nagwek3Wysrodkowany">
    <w:name w:val="Nagłówek 3 Wysrodkowany"/>
    <w:basedOn w:val="Nagwek3"/>
    <w:rsid w:val="008701D5"/>
    <w:pPr>
      <w:numPr>
        <w:numId w:val="6"/>
      </w:numPr>
      <w:tabs>
        <w:tab w:val="clear" w:pos="720"/>
      </w:tabs>
      <w:spacing w:before="360" w:after="120" w:line="240" w:lineRule="auto"/>
      <w:ind w:left="0" w:firstLine="0"/>
      <w:jc w:val="center"/>
    </w:pPr>
    <w:rPr>
      <w:rFonts w:ascii="Times New Roman" w:hAnsi="Times New Roman" w:cs="Times New Roman"/>
      <w:bCs w:val="0"/>
      <w:sz w:val="22"/>
      <w:szCs w:val="22"/>
      <w:lang w:val="x-none" w:eastAsia="x-none"/>
    </w:rPr>
  </w:style>
  <w:style w:type="paragraph" w:customStyle="1" w:styleId="subitemnumbered0">
    <w:name w:val="subitemnumbered"/>
    <w:basedOn w:val="Normalny"/>
    <w:rsid w:val="008701D5"/>
    <w:pPr>
      <w:spacing w:after="0" w:line="360" w:lineRule="auto"/>
      <w:ind w:left="567" w:hanging="283"/>
    </w:pPr>
    <w:rPr>
      <w:rFonts w:ascii="Arial" w:hAnsi="Arial" w:cs="Arial"/>
      <w:sz w:val="20"/>
      <w:szCs w:val="20"/>
      <w:lang w:eastAsia="pl-PL"/>
    </w:rPr>
  </w:style>
  <w:style w:type="paragraph" w:customStyle="1" w:styleId="msolistparagraph0">
    <w:name w:val="msolistparagraph"/>
    <w:basedOn w:val="Normalny"/>
    <w:rsid w:val="008701D5"/>
    <w:pPr>
      <w:numPr>
        <w:numId w:val="10"/>
      </w:numPr>
      <w:tabs>
        <w:tab w:val="clear" w:pos="1080"/>
      </w:tabs>
      <w:spacing w:after="0" w:line="240" w:lineRule="auto"/>
      <w:ind w:left="720" w:firstLine="0"/>
    </w:pPr>
    <w:rPr>
      <w:rFonts w:ascii="Times New Roman" w:hAnsi="Times New Roman"/>
      <w:sz w:val="24"/>
      <w:szCs w:val="24"/>
      <w:lang w:eastAsia="pl-PL"/>
    </w:rPr>
  </w:style>
  <w:style w:type="paragraph" w:styleId="Spistreci1">
    <w:name w:val="toc 1"/>
    <w:basedOn w:val="Normalny"/>
    <w:next w:val="Normalny"/>
    <w:autoRedefine/>
    <w:rsid w:val="008701D5"/>
    <w:pPr>
      <w:numPr>
        <w:numId w:val="7"/>
      </w:numPr>
      <w:tabs>
        <w:tab w:val="num" w:pos="720"/>
        <w:tab w:val="right" w:leader="underscore" w:pos="9060"/>
        <w:tab w:val="left" w:pos="9360"/>
      </w:tabs>
      <w:spacing w:before="120" w:after="120" w:line="240" w:lineRule="auto"/>
      <w:ind w:left="1077" w:right="22"/>
    </w:pPr>
    <w:rPr>
      <w:rFonts w:ascii="Times New Roman" w:hAnsi="Times New Roman"/>
      <w:b/>
      <w:bCs/>
      <w:iCs/>
      <w:noProof/>
      <w:sz w:val="24"/>
      <w:szCs w:val="24"/>
      <w:lang w:eastAsia="pl-PL"/>
    </w:rPr>
  </w:style>
  <w:style w:type="character" w:customStyle="1" w:styleId="JoannaChemiska">
    <w:name w:val="Joanna Chełmińska"/>
    <w:semiHidden/>
    <w:rsid w:val="008701D5"/>
    <w:rPr>
      <w:rFonts w:ascii="Arial" w:hAnsi="Arial" w:cs="Arial"/>
      <w:color w:val="auto"/>
      <w:sz w:val="20"/>
      <w:szCs w:val="20"/>
    </w:rPr>
  </w:style>
  <w:style w:type="paragraph" w:customStyle="1" w:styleId="Kasia">
    <w:name w:val="Kasia"/>
    <w:basedOn w:val="Normalny"/>
    <w:rsid w:val="008701D5"/>
    <w:pPr>
      <w:tabs>
        <w:tab w:val="left" w:pos="284"/>
      </w:tabs>
      <w:overflowPunct w:val="0"/>
      <w:autoSpaceDE w:val="0"/>
      <w:autoSpaceDN w:val="0"/>
      <w:adjustRightInd w:val="0"/>
      <w:spacing w:after="0" w:line="240" w:lineRule="auto"/>
      <w:jc w:val="both"/>
      <w:textAlignment w:val="baseline"/>
    </w:pPr>
    <w:rPr>
      <w:rFonts w:ascii="Times New Roman" w:hAnsi="Times New Roman"/>
      <w:sz w:val="24"/>
      <w:szCs w:val="20"/>
      <w:lang w:eastAsia="pl-PL"/>
    </w:rPr>
  </w:style>
  <w:style w:type="paragraph" w:customStyle="1" w:styleId="Tekstpodstawowy21">
    <w:name w:val="Tekst podstawowy 21"/>
    <w:basedOn w:val="Normalny"/>
    <w:rsid w:val="008701D5"/>
    <w:pPr>
      <w:overflowPunct w:val="0"/>
      <w:autoSpaceDE w:val="0"/>
      <w:autoSpaceDN w:val="0"/>
      <w:adjustRightInd w:val="0"/>
      <w:spacing w:after="0" w:line="240" w:lineRule="auto"/>
      <w:jc w:val="both"/>
      <w:textAlignment w:val="baseline"/>
    </w:pPr>
    <w:rPr>
      <w:rFonts w:ascii="Times New Roman" w:hAnsi="Times New Roman"/>
      <w:sz w:val="20"/>
      <w:szCs w:val="20"/>
      <w:lang w:eastAsia="pl-PL"/>
    </w:rPr>
  </w:style>
  <w:style w:type="paragraph" w:customStyle="1" w:styleId="Pytanie">
    <w:name w:val="Pytanie"/>
    <w:basedOn w:val="Normalny"/>
    <w:next w:val="odpowiedz"/>
    <w:rsid w:val="008701D5"/>
    <w:pPr>
      <w:numPr>
        <w:numId w:val="11"/>
      </w:numPr>
      <w:spacing w:before="120" w:after="120" w:line="240" w:lineRule="auto"/>
      <w:jc w:val="both"/>
    </w:pPr>
    <w:rPr>
      <w:rFonts w:ascii="Times New Roman" w:hAnsi="Times New Roman"/>
      <w:sz w:val="24"/>
      <w:szCs w:val="20"/>
      <w:lang w:eastAsia="pl-PL"/>
    </w:rPr>
  </w:style>
  <w:style w:type="paragraph" w:customStyle="1" w:styleId="ZnakZnakZnakZnak">
    <w:name w:val="Znak Znak Znak Znak"/>
    <w:basedOn w:val="Normalny"/>
    <w:rsid w:val="008701D5"/>
    <w:pPr>
      <w:spacing w:after="0" w:line="240" w:lineRule="auto"/>
    </w:pPr>
    <w:rPr>
      <w:rFonts w:ascii="Arial" w:hAnsi="Arial"/>
      <w:sz w:val="24"/>
      <w:szCs w:val="24"/>
      <w:lang w:eastAsia="pl-PL"/>
    </w:rPr>
  </w:style>
  <w:style w:type="paragraph" w:customStyle="1" w:styleId="Style1">
    <w:name w:val="Style1"/>
    <w:basedOn w:val="Normalny"/>
    <w:rsid w:val="008701D5"/>
    <w:pPr>
      <w:keepNext/>
      <w:overflowPunct w:val="0"/>
      <w:autoSpaceDE w:val="0"/>
      <w:autoSpaceDN w:val="0"/>
      <w:adjustRightInd w:val="0"/>
      <w:spacing w:after="240" w:line="360" w:lineRule="auto"/>
      <w:ind w:left="391" w:hanging="391"/>
      <w:jc w:val="both"/>
      <w:textAlignment w:val="baseline"/>
    </w:pPr>
    <w:rPr>
      <w:rFonts w:ascii="Times New Roman" w:hAnsi="Times New Roman"/>
      <w:sz w:val="24"/>
      <w:szCs w:val="20"/>
      <w:lang w:val="en-GB" w:eastAsia="pl-PL"/>
    </w:rPr>
  </w:style>
  <w:style w:type="character" w:customStyle="1" w:styleId="TekstkomentarzaZnak">
    <w:name w:val="Tekst komentarza Znak"/>
    <w:link w:val="Tekstkomentarza"/>
    <w:uiPriority w:val="99"/>
    <w:rsid w:val="008701D5"/>
    <w:rPr>
      <w:rFonts w:ascii="Calibri" w:hAnsi="Calibri"/>
      <w:lang w:eastAsia="en-US"/>
    </w:rPr>
  </w:style>
  <w:style w:type="character" w:customStyle="1" w:styleId="TematkomentarzaZnak">
    <w:name w:val="Temat komentarza Znak"/>
    <w:link w:val="Tematkomentarza"/>
    <w:uiPriority w:val="99"/>
    <w:rsid w:val="008701D5"/>
    <w:rPr>
      <w:rFonts w:ascii="Calibri" w:hAnsi="Calibri"/>
      <w:b/>
      <w:bCs/>
      <w:lang w:eastAsia="en-US"/>
    </w:rPr>
  </w:style>
  <w:style w:type="paragraph" w:styleId="Poprawka">
    <w:name w:val="Revision"/>
    <w:hidden/>
    <w:uiPriority w:val="99"/>
    <w:semiHidden/>
    <w:rsid w:val="008701D5"/>
    <w:rPr>
      <w:rFonts w:ascii="Calibri" w:hAnsi="Calibri"/>
      <w:sz w:val="22"/>
      <w:szCs w:val="22"/>
      <w:lang w:eastAsia="en-US"/>
    </w:rPr>
  </w:style>
  <w:style w:type="paragraph" w:styleId="Mapadokumentu">
    <w:name w:val="Document Map"/>
    <w:basedOn w:val="Normalny"/>
    <w:link w:val="MapadokumentuZnak"/>
    <w:rsid w:val="008701D5"/>
    <w:rPr>
      <w:rFonts w:ascii="Tahoma" w:hAnsi="Tahoma"/>
      <w:sz w:val="16"/>
      <w:szCs w:val="16"/>
      <w:lang w:val="x-none"/>
    </w:rPr>
  </w:style>
  <w:style w:type="character" w:customStyle="1" w:styleId="MapadokumentuZnak">
    <w:name w:val="Mapa dokumentu Znak"/>
    <w:link w:val="Mapadokumentu"/>
    <w:rsid w:val="008701D5"/>
    <w:rPr>
      <w:rFonts w:ascii="Tahoma" w:hAnsi="Tahoma"/>
      <w:sz w:val="16"/>
      <w:szCs w:val="16"/>
      <w:lang w:val="x-none" w:eastAsia="en-US"/>
    </w:rPr>
  </w:style>
  <w:style w:type="paragraph" w:styleId="Bezodstpw">
    <w:name w:val="No Spacing"/>
    <w:uiPriority w:val="1"/>
    <w:qFormat/>
    <w:rsid w:val="008701D5"/>
    <w:rPr>
      <w:rFonts w:ascii="Calibri" w:hAnsi="Calibri"/>
      <w:sz w:val="22"/>
      <w:szCs w:val="22"/>
      <w:lang w:eastAsia="en-US"/>
    </w:rPr>
  </w:style>
  <w:style w:type="paragraph" w:styleId="Zwykytekst">
    <w:name w:val="Plain Text"/>
    <w:basedOn w:val="Normalny"/>
    <w:link w:val="ZwykytekstZnak"/>
    <w:rsid w:val="008701D5"/>
    <w:pPr>
      <w:spacing w:after="0" w:line="240" w:lineRule="auto"/>
    </w:pPr>
    <w:rPr>
      <w:rFonts w:ascii="Courier New" w:hAnsi="Courier New" w:cs="Courier New"/>
      <w:sz w:val="20"/>
      <w:szCs w:val="20"/>
      <w:lang w:eastAsia="pl-PL"/>
    </w:rPr>
  </w:style>
  <w:style w:type="character" w:customStyle="1" w:styleId="ZwykytekstZnak">
    <w:name w:val="Zwykły tekst Znak"/>
    <w:link w:val="Zwykytekst"/>
    <w:rsid w:val="008701D5"/>
    <w:rPr>
      <w:rFonts w:ascii="Courier New" w:hAnsi="Courier New" w:cs="Courier New"/>
    </w:rPr>
  </w:style>
  <w:style w:type="character" w:customStyle="1" w:styleId="style11">
    <w:name w:val="style11"/>
    <w:rsid w:val="008701D5"/>
  </w:style>
  <w:style w:type="character" w:customStyle="1" w:styleId="TekstpodstawowywcityZnak">
    <w:name w:val="Tekst podstawowy wcięty Znak"/>
    <w:link w:val="Tekstpodstawowywcity"/>
    <w:locked/>
    <w:rsid w:val="008701D5"/>
    <w:rPr>
      <w:rFonts w:ascii="Calibri" w:hAnsi="Calibri"/>
      <w:sz w:val="22"/>
      <w:szCs w:val="22"/>
      <w:lang w:eastAsia="en-US"/>
    </w:rPr>
  </w:style>
  <w:style w:type="character" w:customStyle="1" w:styleId="BodyTextChar1">
    <w:name w:val="Body Text Char1"/>
    <w:locked/>
    <w:rsid w:val="008701D5"/>
    <w:rPr>
      <w:sz w:val="32"/>
      <w:lang w:val="pl-PL" w:eastAsia="pl-PL"/>
    </w:rPr>
  </w:style>
  <w:style w:type="paragraph" w:customStyle="1" w:styleId="Tekstpodstawowywcity21">
    <w:name w:val="Tekst podstawowy wcięty 21"/>
    <w:basedOn w:val="Normalny"/>
    <w:rsid w:val="008701D5"/>
    <w:pPr>
      <w:widowControl w:val="0"/>
      <w:spacing w:after="0" w:line="240" w:lineRule="auto"/>
      <w:ind w:left="3686" w:hanging="1843"/>
      <w:jc w:val="both"/>
    </w:pPr>
    <w:rPr>
      <w:rFonts w:ascii="Times New Roman" w:hAnsi="Times New Roman"/>
      <w:sz w:val="24"/>
      <w:szCs w:val="20"/>
      <w:lang w:eastAsia="pl-PL"/>
    </w:rPr>
  </w:style>
  <w:style w:type="paragraph" w:customStyle="1" w:styleId="Akapitzlist10">
    <w:name w:val="Akapit z listą1"/>
    <w:basedOn w:val="Normalny"/>
    <w:link w:val="ListParagraphChar1"/>
    <w:rsid w:val="008701D5"/>
    <w:pPr>
      <w:spacing w:after="160" w:line="259" w:lineRule="auto"/>
      <w:ind w:left="720"/>
      <w:contextualSpacing/>
    </w:pPr>
  </w:style>
  <w:style w:type="paragraph" w:customStyle="1" w:styleId="CM2">
    <w:name w:val="CM2"/>
    <w:basedOn w:val="Default0"/>
    <w:next w:val="Default0"/>
    <w:uiPriority w:val="99"/>
    <w:rsid w:val="008701D5"/>
    <w:pPr>
      <w:widowControl w:val="0"/>
      <w:spacing w:line="160" w:lineRule="atLeast"/>
    </w:pPr>
    <w:rPr>
      <w:rFonts w:ascii="Arial" w:hAnsi="Arial" w:cs="Arial"/>
      <w:color w:val="auto"/>
    </w:rPr>
  </w:style>
  <w:style w:type="paragraph" w:customStyle="1" w:styleId="CM3">
    <w:name w:val="CM3"/>
    <w:basedOn w:val="Default0"/>
    <w:next w:val="Default0"/>
    <w:uiPriority w:val="99"/>
    <w:rsid w:val="008701D5"/>
    <w:pPr>
      <w:widowControl w:val="0"/>
      <w:spacing w:line="160" w:lineRule="atLeast"/>
    </w:pPr>
    <w:rPr>
      <w:rFonts w:ascii="Arial" w:hAnsi="Arial" w:cs="Arial"/>
      <w:color w:val="auto"/>
    </w:rPr>
  </w:style>
  <w:style w:type="paragraph" w:customStyle="1" w:styleId="CM112">
    <w:name w:val="CM112"/>
    <w:basedOn w:val="Default0"/>
    <w:next w:val="Default0"/>
    <w:uiPriority w:val="99"/>
    <w:rsid w:val="008701D5"/>
    <w:pPr>
      <w:widowControl w:val="0"/>
      <w:spacing w:after="238"/>
    </w:pPr>
    <w:rPr>
      <w:rFonts w:ascii="Arial" w:hAnsi="Arial" w:cs="Arial"/>
      <w:color w:val="auto"/>
    </w:rPr>
  </w:style>
  <w:style w:type="paragraph" w:customStyle="1" w:styleId="CM4">
    <w:name w:val="CM4"/>
    <w:basedOn w:val="Default0"/>
    <w:next w:val="Default0"/>
    <w:uiPriority w:val="99"/>
    <w:rsid w:val="008701D5"/>
    <w:pPr>
      <w:widowControl w:val="0"/>
    </w:pPr>
    <w:rPr>
      <w:rFonts w:ascii="Arial" w:hAnsi="Arial" w:cs="Arial"/>
      <w:color w:val="auto"/>
    </w:rPr>
  </w:style>
  <w:style w:type="paragraph" w:customStyle="1" w:styleId="CM113">
    <w:name w:val="CM113"/>
    <w:basedOn w:val="Default0"/>
    <w:next w:val="Default0"/>
    <w:uiPriority w:val="99"/>
    <w:rsid w:val="008701D5"/>
    <w:pPr>
      <w:widowControl w:val="0"/>
      <w:spacing w:after="523"/>
    </w:pPr>
    <w:rPr>
      <w:rFonts w:ascii="Arial" w:hAnsi="Arial" w:cs="Arial"/>
      <w:color w:val="auto"/>
    </w:rPr>
  </w:style>
  <w:style w:type="paragraph" w:customStyle="1" w:styleId="CM5">
    <w:name w:val="CM5"/>
    <w:basedOn w:val="Default0"/>
    <w:next w:val="Default0"/>
    <w:uiPriority w:val="99"/>
    <w:rsid w:val="008701D5"/>
    <w:pPr>
      <w:widowControl w:val="0"/>
    </w:pPr>
    <w:rPr>
      <w:rFonts w:ascii="Arial" w:hAnsi="Arial" w:cs="Arial"/>
      <w:color w:val="auto"/>
    </w:rPr>
  </w:style>
  <w:style w:type="paragraph" w:customStyle="1" w:styleId="CM6">
    <w:name w:val="CM6"/>
    <w:basedOn w:val="Default0"/>
    <w:next w:val="Default0"/>
    <w:uiPriority w:val="99"/>
    <w:rsid w:val="008701D5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7">
    <w:name w:val="CM7"/>
    <w:basedOn w:val="Default0"/>
    <w:next w:val="Default0"/>
    <w:uiPriority w:val="99"/>
    <w:rsid w:val="008701D5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114">
    <w:name w:val="CM114"/>
    <w:basedOn w:val="Default0"/>
    <w:next w:val="Default0"/>
    <w:uiPriority w:val="99"/>
    <w:rsid w:val="008701D5"/>
    <w:pPr>
      <w:widowControl w:val="0"/>
      <w:spacing w:after="600"/>
    </w:pPr>
    <w:rPr>
      <w:rFonts w:ascii="Arial" w:hAnsi="Arial" w:cs="Arial"/>
      <w:color w:val="auto"/>
    </w:rPr>
  </w:style>
  <w:style w:type="paragraph" w:customStyle="1" w:styleId="CM115">
    <w:name w:val="CM115"/>
    <w:basedOn w:val="Default0"/>
    <w:next w:val="Default0"/>
    <w:uiPriority w:val="99"/>
    <w:rsid w:val="008701D5"/>
    <w:pPr>
      <w:widowControl w:val="0"/>
      <w:spacing w:after="133"/>
    </w:pPr>
    <w:rPr>
      <w:rFonts w:ascii="Arial" w:hAnsi="Arial" w:cs="Arial"/>
      <w:color w:val="auto"/>
    </w:rPr>
  </w:style>
  <w:style w:type="paragraph" w:customStyle="1" w:styleId="CM8">
    <w:name w:val="CM8"/>
    <w:basedOn w:val="Default0"/>
    <w:next w:val="Default0"/>
    <w:uiPriority w:val="99"/>
    <w:rsid w:val="008701D5"/>
    <w:pPr>
      <w:widowControl w:val="0"/>
      <w:spacing w:line="233" w:lineRule="atLeast"/>
    </w:pPr>
    <w:rPr>
      <w:rFonts w:ascii="Arial" w:hAnsi="Arial" w:cs="Arial"/>
      <w:color w:val="auto"/>
    </w:rPr>
  </w:style>
  <w:style w:type="paragraph" w:customStyle="1" w:styleId="CM116">
    <w:name w:val="CM116"/>
    <w:basedOn w:val="Default0"/>
    <w:next w:val="Default0"/>
    <w:uiPriority w:val="99"/>
    <w:rsid w:val="008701D5"/>
    <w:pPr>
      <w:widowControl w:val="0"/>
      <w:spacing w:after="795"/>
    </w:pPr>
    <w:rPr>
      <w:rFonts w:ascii="Arial" w:hAnsi="Arial" w:cs="Arial"/>
      <w:color w:val="auto"/>
    </w:rPr>
  </w:style>
  <w:style w:type="paragraph" w:customStyle="1" w:styleId="CM9">
    <w:name w:val="CM9"/>
    <w:basedOn w:val="Default0"/>
    <w:next w:val="Default0"/>
    <w:uiPriority w:val="99"/>
    <w:rsid w:val="008701D5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10">
    <w:name w:val="CM10"/>
    <w:basedOn w:val="Default0"/>
    <w:next w:val="Default0"/>
    <w:uiPriority w:val="99"/>
    <w:rsid w:val="008701D5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12">
    <w:name w:val="CM12"/>
    <w:basedOn w:val="Default0"/>
    <w:next w:val="Default0"/>
    <w:uiPriority w:val="99"/>
    <w:rsid w:val="008701D5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124">
    <w:name w:val="CM124"/>
    <w:basedOn w:val="Default0"/>
    <w:next w:val="Default0"/>
    <w:uiPriority w:val="99"/>
    <w:rsid w:val="008701D5"/>
    <w:pPr>
      <w:widowControl w:val="0"/>
      <w:spacing w:after="400"/>
    </w:pPr>
    <w:rPr>
      <w:rFonts w:ascii="Arial" w:hAnsi="Arial" w:cs="Arial"/>
      <w:color w:val="auto"/>
    </w:rPr>
  </w:style>
  <w:style w:type="paragraph" w:customStyle="1" w:styleId="CM13">
    <w:name w:val="CM13"/>
    <w:basedOn w:val="Default0"/>
    <w:next w:val="Default0"/>
    <w:uiPriority w:val="99"/>
    <w:rsid w:val="008701D5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118">
    <w:name w:val="CM118"/>
    <w:basedOn w:val="Default0"/>
    <w:next w:val="Default0"/>
    <w:uiPriority w:val="99"/>
    <w:rsid w:val="008701D5"/>
    <w:pPr>
      <w:widowControl w:val="0"/>
      <w:spacing w:after="450"/>
    </w:pPr>
    <w:rPr>
      <w:rFonts w:ascii="Arial" w:hAnsi="Arial" w:cs="Arial"/>
      <w:color w:val="auto"/>
    </w:rPr>
  </w:style>
  <w:style w:type="paragraph" w:customStyle="1" w:styleId="CM14">
    <w:name w:val="CM14"/>
    <w:basedOn w:val="Default0"/>
    <w:next w:val="Default0"/>
    <w:uiPriority w:val="99"/>
    <w:rsid w:val="008701D5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15">
    <w:name w:val="CM15"/>
    <w:basedOn w:val="Default0"/>
    <w:next w:val="Default0"/>
    <w:uiPriority w:val="99"/>
    <w:rsid w:val="008701D5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117">
    <w:name w:val="CM117"/>
    <w:basedOn w:val="Default0"/>
    <w:next w:val="Default0"/>
    <w:uiPriority w:val="99"/>
    <w:rsid w:val="008701D5"/>
    <w:pPr>
      <w:widowControl w:val="0"/>
      <w:spacing w:after="350"/>
    </w:pPr>
    <w:rPr>
      <w:rFonts w:ascii="Arial" w:hAnsi="Arial" w:cs="Arial"/>
      <w:color w:val="auto"/>
    </w:rPr>
  </w:style>
  <w:style w:type="paragraph" w:customStyle="1" w:styleId="CM17">
    <w:name w:val="CM17"/>
    <w:basedOn w:val="Default0"/>
    <w:next w:val="Default0"/>
    <w:uiPriority w:val="99"/>
    <w:rsid w:val="008701D5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19">
    <w:name w:val="CM19"/>
    <w:basedOn w:val="Default0"/>
    <w:next w:val="Default0"/>
    <w:uiPriority w:val="99"/>
    <w:rsid w:val="008701D5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20">
    <w:name w:val="CM20"/>
    <w:basedOn w:val="Default0"/>
    <w:next w:val="Default0"/>
    <w:uiPriority w:val="99"/>
    <w:rsid w:val="008701D5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21">
    <w:name w:val="CM21"/>
    <w:basedOn w:val="Default0"/>
    <w:next w:val="Default0"/>
    <w:uiPriority w:val="99"/>
    <w:rsid w:val="008701D5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22">
    <w:name w:val="CM22"/>
    <w:basedOn w:val="Default0"/>
    <w:next w:val="Default0"/>
    <w:uiPriority w:val="99"/>
    <w:rsid w:val="008701D5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23">
    <w:name w:val="CM23"/>
    <w:basedOn w:val="Default0"/>
    <w:next w:val="Default0"/>
    <w:uiPriority w:val="99"/>
    <w:rsid w:val="008701D5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120">
    <w:name w:val="CM120"/>
    <w:basedOn w:val="Default0"/>
    <w:next w:val="Default0"/>
    <w:uiPriority w:val="99"/>
    <w:rsid w:val="008701D5"/>
    <w:pPr>
      <w:widowControl w:val="0"/>
      <w:spacing w:after="1238"/>
    </w:pPr>
    <w:rPr>
      <w:rFonts w:ascii="Arial" w:hAnsi="Arial" w:cs="Arial"/>
      <w:color w:val="auto"/>
    </w:rPr>
  </w:style>
  <w:style w:type="paragraph" w:customStyle="1" w:styleId="CM25">
    <w:name w:val="CM25"/>
    <w:basedOn w:val="Default0"/>
    <w:next w:val="Default0"/>
    <w:uiPriority w:val="99"/>
    <w:rsid w:val="008701D5"/>
    <w:pPr>
      <w:widowControl w:val="0"/>
      <w:spacing w:line="233" w:lineRule="atLeast"/>
    </w:pPr>
    <w:rPr>
      <w:rFonts w:ascii="Arial" w:hAnsi="Arial" w:cs="Arial"/>
      <w:color w:val="auto"/>
    </w:rPr>
  </w:style>
  <w:style w:type="paragraph" w:customStyle="1" w:styleId="CM31">
    <w:name w:val="CM31"/>
    <w:basedOn w:val="Default0"/>
    <w:next w:val="Default0"/>
    <w:uiPriority w:val="99"/>
    <w:rsid w:val="008701D5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32">
    <w:name w:val="CM32"/>
    <w:basedOn w:val="Default0"/>
    <w:next w:val="Default0"/>
    <w:uiPriority w:val="99"/>
    <w:rsid w:val="008701D5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33">
    <w:name w:val="CM33"/>
    <w:basedOn w:val="Default0"/>
    <w:next w:val="Default0"/>
    <w:uiPriority w:val="99"/>
    <w:rsid w:val="008701D5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34">
    <w:name w:val="CM34"/>
    <w:basedOn w:val="Default0"/>
    <w:next w:val="Default0"/>
    <w:uiPriority w:val="99"/>
    <w:rsid w:val="008701D5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119">
    <w:name w:val="CM119"/>
    <w:basedOn w:val="Default0"/>
    <w:next w:val="Default0"/>
    <w:uiPriority w:val="99"/>
    <w:rsid w:val="008701D5"/>
    <w:pPr>
      <w:widowControl w:val="0"/>
      <w:spacing w:after="290"/>
    </w:pPr>
    <w:rPr>
      <w:rFonts w:ascii="Arial" w:hAnsi="Arial" w:cs="Arial"/>
      <w:color w:val="auto"/>
    </w:rPr>
  </w:style>
  <w:style w:type="paragraph" w:customStyle="1" w:styleId="CM35">
    <w:name w:val="CM35"/>
    <w:basedOn w:val="Default0"/>
    <w:next w:val="Default0"/>
    <w:uiPriority w:val="99"/>
    <w:rsid w:val="008701D5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36">
    <w:name w:val="CM36"/>
    <w:basedOn w:val="Default0"/>
    <w:next w:val="Default0"/>
    <w:uiPriority w:val="99"/>
    <w:rsid w:val="008701D5"/>
    <w:pPr>
      <w:widowControl w:val="0"/>
    </w:pPr>
    <w:rPr>
      <w:rFonts w:ascii="Arial" w:hAnsi="Arial" w:cs="Arial"/>
      <w:color w:val="auto"/>
    </w:rPr>
  </w:style>
  <w:style w:type="paragraph" w:customStyle="1" w:styleId="CM37">
    <w:name w:val="CM37"/>
    <w:basedOn w:val="Default0"/>
    <w:next w:val="Default0"/>
    <w:uiPriority w:val="99"/>
    <w:rsid w:val="008701D5"/>
    <w:pPr>
      <w:widowControl w:val="0"/>
    </w:pPr>
    <w:rPr>
      <w:rFonts w:ascii="Arial" w:hAnsi="Arial" w:cs="Arial"/>
      <w:color w:val="auto"/>
    </w:rPr>
  </w:style>
  <w:style w:type="paragraph" w:customStyle="1" w:styleId="CM38">
    <w:name w:val="CM38"/>
    <w:basedOn w:val="Default0"/>
    <w:next w:val="Default0"/>
    <w:uiPriority w:val="99"/>
    <w:rsid w:val="008701D5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39">
    <w:name w:val="CM39"/>
    <w:basedOn w:val="Default0"/>
    <w:next w:val="Default0"/>
    <w:uiPriority w:val="99"/>
    <w:rsid w:val="008701D5"/>
    <w:pPr>
      <w:widowControl w:val="0"/>
    </w:pPr>
    <w:rPr>
      <w:rFonts w:ascii="Arial" w:hAnsi="Arial" w:cs="Arial"/>
      <w:color w:val="auto"/>
    </w:rPr>
  </w:style>
  <w:style w:type="paragraph" w:customStyle="1" w:styleId="CM40">
    <w:name w:val="CM40"/>
    <w:basedOn w:val="Default0"/>
    <w:next w:val="Default0"/>
    <w:uiPriority w:val="99"/>
    <w:rsid w:val="008701D5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41">
    <w:name w:val="CM41"/>
    <w:basedOn w:val="Default0"/>
    <w:next w:val="Default0"/>
    <w:uiPriority w:val="99"/>
    <w:rsid w:val="008701D5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42">
    <w:name w:val="CM42"/>
    <w:basedOn w:val="Default0"/>
    <w:next w:val="Default0"/>
    <w:uiPriority w:val="99"/>
    <w:rsid w:val="008701D5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43">
    <w:name w:val="CM43"/>
    <w:basedOn w:val="Default0"/>
    <w:next w:val="Default0"/>
    <w:uiPriority w:val="99"/>
    <w:rsid w:val="008701D5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122">
    <w:name w:val="CM122"/>
    <w:basedOn w:val="Default0"/>
    <w:next w:val="Default0"/>
    <w:uiPriority w:val="99"/>
    <w:rsid w:val="008701D5"/>
    <w:pPr>
      <w:widowControl w:val="0"/>
      <w:spacing w:after="60"/>
    </w:pPr>
    <w:rPr>
      <w:rFonts w:ascii="Arial" w:hAnsi="Arial" w:cs="Arial"/>
      <w:color w:val="auto"/>
    </w:rPr>
  </w:style>
  <w:style w:type="paragraph" w:customStyle="1" w:styleId="CM44">
    <w:name w:val="CM44"/>
    <w:basedOn w:val="Default0"/>
    <w:next w:val="Default0"/>
    <w:uiPriority w:val="99"/>
    <w:rsid w:val="008701D5"/>
    <w:pPr>
      <w:widowControl w:val="0"/>
    </w:pPr>
    <w:rPr>
      <w:rFonts w:ascii="Arial" w:hAnsi="Arial" w:cs="Arial"/>
      <w:color w:val="auto"/>
    </w:rPr>
  </w:style>
  <w:style w:type="paragraph" w:customStyle="1" w:styleId="CM45">
    <w:name w:val="CM45"/>
    <w:basedOn w:val="Default0"/>
    <w:next w:val="Default0"/>
    <w:uiPriority w:val="99"/>
    <w:rsid w:val="008701D5"/>
    <w:pPr>
      <w:widowControl w:val="0"/>
      <w:spacing w:line="346" w:lineRule="atLeast"/>
    </w:pPr>
    <w:rPr>
      <w:rFonts w:ascii="Arial" w:hAnsi="Arial" w:cs="Arial"/>
      <w:color w:val="auto"/>
    </w:rPr>
  </w:style>
  <w:style w:type="paragraph" w:customStyle="1" w:styleId="CM46">
    <w:name w:val="CM46"/>
    <w:basedOn w:val="Default0"/>
    <w:next w:val="Default0"/>
    <w:uiPriority w:val="99"/>
    <w:rsid w:val="008701D5"/>
    <w:pPr>
      <w:widowControl w:val="0"/>
      <w:spacing w:line="346" w:lineRule="atLeast"/>
    </w:pPr>
    <w:rPr>
      <w:rFonts w:ascii="Arial" w:hAnsi="Arial" w:cs="Arial"/>
      <w:color w:val="auto"/>
    </w:rPr>
  </w:style>
  <w:style w:type="paragraph" w:customStyle="1" w:styleId="CM47">
    <w:name w:val="CM47"/>
    <w:basedOn w:val="Default0"/>
    <w:next w:val="Default0"/>
    <w:uiPriority w:val="99"/>
    <w:rsid w:val="008701D5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48">
    <w:name w:val="CM48"/>
    <w:basedOn w:val="Default0"/>
    <w:next w:val="Default0"/>
    <w:uiPriority w:val="99"/>
    <w:rsid w:val="008701D5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49">
    <w:name w:val="CM49"/>
    <w:basedOn w:val="Default0"/>
    <w:next w:val="Default0"/>
    <w:uiPriority w:val="99"/>
    <w:rsid w:val="008701D5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51">
    <w:name w:val="CM51"/>
    <w:basedOn w:val="Default0"/>
    <w:next w:val="Default0"/>
    <w:uiPriority w:val="99"/>
    <w:rsid w:val="008701D5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55">
    <w:name w:val="CM55"/>
    <w:basedOn w:val="Default0"/>
    <w:next w:val="Default0"/>
    <w:uiPriority w:val="99"/>
    <w:rsid w:val="008701D5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56">
    <w:name w:val="CM56"/>
    <w:basedOn w:val="Default0"/>
    <w:next w:val="Default0"/>
    <w:uiPriority w:val="99"/>
    <w:rsid w:val="008701D5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58">
    <w:name w:val="CM58"/>
    <w:basedOn w:val="Default0"/>
    <w:next w:val="Default0"/>
    <w:uiPriority w:val="99"/>
    <w:rsid w:val="008701D5"/>
    <w:pPr>
      <w:widowControl w:val="0"/>
    </w:pPr>
    <w:rPr>
      <w:rFonts w:ascii="Arial" w:hAnsi="Arial" w:cs="Arial"/>
      <w:color w:val="auto"/>
    </w:rPr>
  </w:style>
  <w:style w:type="paragraph" w:customStyle="1" w:styleId="CM121">
    <w:name w:val="CM121"/>
    <w:basedOn w:val="Default0"/>
    <w:next w:val="Default0"/>
    <w:uiPriority w:val="99"/>
    <w:rsid w:val="008701D5"/>
    <w:pPr>
      <w:widowControl w:val="0"/>
      <w:spacing w:after="178"/>
    </w:pPr>
    <w:rPr>
      <w:rFonts w:ascii="Arial" w:hAnsi="Arial" w:cs="Arial"/>
      <w:color w:val="auto"/>
    </w:rPr>
  </w:style>
  <w:style w:type="paragraph" w:customStyle="1" w:styleId="CM59">
    <w:name w:val="CM59"/>
    <w:basedOn w:val="Default0"/>
    <w:next w:val="Default0"/>
    <w:uiPriority w:val="99"/>
    <w:rsid w:val="008701D5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60">
    <w:name w:val="CM60"/>
    <w:basedOn w:val="Default0"/>
    <w:next w:val="Default0"/>
    <w:uiPriority w:val="99"/>
    <w:rsid w:val="008701D5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63">
    <w:name w:val="CM63"/>
    <w:basedOn w:val="Default0"/>
    <w:next w:val="Default0"/>
    <w:uiPriority w:val="99"/>
    <w:rsid w:val="008701D5"/>
    <w:pPr>
      <w:widowControl w:val="0"/>
    </w:pPr>
    <w:rPr>
      <w:rFonts w:ascii="Arial" w:hAnsi="Arial" w:cs="Arial"/>
      <w:color w:val="auto"/>
    </w:rPr>
  </w:style>
  <w:style w:type="paragraph" w:customStyle="1" w:styleId="CM64">
    <w:name w:val="CM64"/>
    <w:basedOn w:val="Default0"/>
    <w:next w:val="Default0"/>
    <w:uiPriority w:val="99"/>
    <w:rsid w:val="008701D5"/>
    <w:pPr>
      <w:widowControl w:val="0"/>
    </w:pPr>
    <w:rPr>
      <w:rFonts w:ascii="Arial" w:hAnsi="Arial" w:cs="Arial"/>
      <w:color w:val="auto"/>
    </w:rPr>
  </w:style>
  <w:style w:type="paragraph" w:customStyle="1" w:styleId="CM65">
    <w:name w:val="CM65"/>
    <w:basedOn w:val="Default0"/>
    <w:next w:val="Default0"/>
    <w:uiPriority w:val="99"/>
    <w:rsid w:val="008701D5"/>
    <w:pPr>
      <w:widowControl w:val="0"/>
    </w:pPr>
    <w:rPr>
      <w:rFonts w:ascii="Arial" w:hAnsi="Arial" w:cs="Arial"/>
      <w:color w:val="auto"/>
    </w:rPr>
  </w:style>
  <w:style w:type="paragraph" w:customStyle="1" w:styleId="CM123">
    <w:name w:val="CM123"/>
    <w:basedOn w:val="Default0"/>
    <w:next w:val="Default0"/>
    <w:uiPriority w:val="99"/>
    <w:rsid w:val="008701D5"/>
    <w:pPr>
      <w:widowControl w:val="0"/>
      <w:spacing w:after="162"/>
    </w:pPr>
    <w:rPr>
      <w:rFonts w:ascii="Arial" w:hAnsi="Arial" w:cs="Arial"/>
      <w:color w:val="auto"/>
    </w:rPr>
  </w:style>
  <w:style w:type="paragraph" w:customStyle="1" w:styleId="CM69">
    <w:name w:val="CM69"/>
    <w:basedOn w:val="Default0"/>
    <w:next w:val="Default0"/>
    <w:uiPriority w:val="99"/>
    <w:rsid w:val="008701D5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71">
    <w:name w:val="CM71"/>
    <w:basedOn w:val="Default0"/>
    <w:next w:val="Default0"/>
    <w:uiPriority w:val="99"/>
    <w:rsid w:val="008701D5"/>
    <w:pPr>
      <w:widowControl w:val="0"/>
      <w:spacing w:line="293" w:lineRule="atLeast"/>
    </w:pPr>
    <w:rPr>
      <w:rFonts w:ascii="Arial" w:hAnsi="Arial" w:cs="Arial"/>
      <w:color w:val="auto"/>
    </w:rPr>
  </w:style>
  <w:style w:type="paragraph" w:customStyle="1" w:styleId="CM74">
    <w:name w:val="CM74"/>
    <w:basedOn w:val="Default0"/>
    <w:next w:val="Default0"/>
    <w:uiPriority w:val="99"/>
    <w:rsid w:val="008701D5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75">
    <w:name w:val="CM75"/>
    <w:basedOn w:val="Default0"/>
    <w:next w:val="Default0"/>
    <w:uiPriority w:val="99"/>
    <w:rsid w:val="008701D5"/>
    <w:pPr>
      <w:widowControl w:val="0"/>
    </w:pPr>
    <w:rPr>
      <w:rFonts w:ascii="Arial" w:hAnsi="Arial" w:cs="Arial"/>
      <w:color w:val="auto"/>
    </w:rPr>
  </w:style>
  <w:style w:type="paragraph" w:customStyle="1" w:styleId="CM77">
    <w:name w:val="CM77"/>
    <w:basedOn w:val="Default0"/>
    <w:next w:val="Default0"/>
    <w:uiPriority w:val="99"/>
    <w:rsid w:val="008701D5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78">
    <w:name w:val="CM78"/>
    <w:basedOn w:val="Default0"/>
    <w:next w:val="Default0"/>
    <w:uiPriority w:val="99"/>
    <w:rsid w:val="008701D5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79">
    <w:name w:val="CM79"/>
    <w:basedOn w:val="Default0"/>
    <w:next w:val="Default0"/>
    <w:uiPriority w:val="99"/>
    <w:rsid w:val="008701D5"/>
    <w:pPr>
      <w:widowControl w:val="0"/>
    </w:pPr>
    <w:rPr>
      <w:rFonts w:ascii="Arial" w:hAnsi="Arial" w:cs="Arial"/>
      <w:color w:val="auto"/>
    </w:rPr>
  </w:style>
  <w:style w:type="paragraph" w:customStyle="1" w:styleId="CM80">
    <w:name w:val="CM80"/>
    <w:basedOn w:val="Default0"/>
    <w:next w:val="Default0"/>
    <w:uiPriority w:val="99"/>
    <w:rsid w:val="008701D5"/>
    <w:pPr>
      <w:widowControl w:val="0"/>
    </w:pPr>
    <w:rPr>
      <w:rFonts w:ascii="Arial" w:hAnsi="Arial" w:cs="Arial"/>
      <w:color w:val="auto"/>
    </w:rPr>
  </w:style>
  <w:style w:type="paragraph" w:customStyle="1" w:styleId="CM81">
    <w:name w:val="CM81"/>
    <w:basedOn w:val="Default0"/>
    <w:next w:val="Default0"/>
    <w:uiPriority w:val="99"/>
    <w:rsid w:val="008701D5"/>
    <w:pPr>
      <w:widowControl w:val="0"/>
      <w:spacing w:line="288" w:lineRule="atLeast"/>
    </w:pPr>
    <w:rPr>
      <w:rFonts w:ascii="Arial" w:hAnsi="Arial" w:cs="Arial"/>
      <w:color w:val="auto"/>
    </w:rPr>
  </w:style>
  <w:style w:type="paragraph" w:customStyle="1" w:styleId="CM82">
    <w:name w:val="CM82"/>
    <w:basedOn w:val="Default0"/>
    <w:next w:val="Default0"/>
    <w:uiPriority w:val="99"/>
    <w:rsid w:val="008701D5"/>
    <w:pPr>
      <w:widowControl w:val="0"/>
      <w:spacing w:line="258" w:lineRule="atLeast"/>
    </w:pPr>
    <w:rPr>
      <w:rFonts w:ascii="Arial" w:hAnsi="Arial" w:cs="Arial"/>
      <w:color w:val="auto"/>
    </w:rPr>
  </w:style>
  <w:style w:type="paragraph" w:customStyle="1" w:styleId="CM18">
    <w:name w:val="CM18"/>
    <w:basedOn w:val="Default0"/>
    <w:next w:val="Default0"/>
    <w:uiPriority w:val="99"/>
    <w:rsid w:val="008701D5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89">
    <w:name w:val="CM89"/>
    <w:basedOn w:val="Default0"/>
    <w:next w:val="Default0"/>
    <w:uiPriority w:val="99"/>
    <w:rsid w:val="008701D5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90">
    <w:name w:val="CM90"/>
    <w:basedOn w:val="Default0"/>
    <w:next w:val="Default0"/>
    <w:uiPriority w:val="99"/>
    <w:rsid w:val="008701D5"/>
    <w:pPr>
      <w:widowControl w:val="0"/>
    </w:pPr>
    <w:rPr>
      <w:rFonts w:ascii="Arial" w:hAnsi="Arial" w:cs="Arial"/>
      <w:color w:val="auto"/>
    </w:rPr>
  </w:style>
  <w:style w:type="paragraph" w:customStyle="1" w:styleId="CM92">
    <w:name w:val="CM92"/>
    <w:basedOn w:val="Default0"/>
    <w:next w:val="Default0"/>
    <w:uiPriority w:val="99"/>
    <w:rsid w:val="008701D5"/>
    <w:pPr>
      <w:widowControl w:val="0"/>
      <w:spacing w:line="258" w:lineRule="atLeast"/>
    </w:pPr>
    <w:rPr>
      <w:rFonts w:ascii="Arial" w:hAnsi="Arial" w:cs="Arial"/>
      <w:color w:val="auto"/>
    </w:rPr>
  </w:style>
  <w:style w:type="paragraph" w:customStyle="1" w:styleId="CM95">
    <w:name w:val="CM95"/>
    <w:basedOn w:val="Default0"/>
    <w:next w:val="Default0"/>
    <w:uiPriority w:val="99"/>
    <w:rsid w:val="008701D5"/>
    <w:pPr>
      <w:widowControl w:val="0"/>
      <w:spacing w:line="346" w:lineRule="atLeast"/>
    </w:pPr>
    <w:rPr>
      <w:rFonts w:ascii="Arial" w:hAnsi="Arial" w:cs="Arial"/>
      <w:color w:val="auto"/>
    </w:rPr>
  </w:style>
  <w:style w:type="paragraph" w:customStyle="1" w:styleId="CM127">
    <w:name w:val="CM127"/>
    <w:basedOn w:val="Default0"/>
    <w:next w:val="Default0"/>
    <w:uiPriority w:val="99"/>
    <w:rsid w:val="008701D5"/>
    <w:pPr>
      <w:widowControl w:val="0"/>
      <w:spacing w:after="115"/>
    </w:pPr>
    <w:rPr>
      <w:rFonts w:ascii="Arial" w:hAnsi="Arial" w:cs="Arial"/>
      <w:color w:val="auto"/>
    </w:rPr>
  </w:style>
  <w:style w:type="paragraph" w:customStyle="1" w:styleId="CM126">
    <w:name w:val="CM126"/>
    <w:basedOn w:val="Default0"/>
    <w:next w:val="Default0"/>
    <w:uiPriority w:val="99"/>
    <w:rsid w:val="008701D5"/>
    <w:pPr>
      <w:widowControl w:val="0"/>
      <w:spacing w:after="230"/>
    </w:pPr>
    <w:rPr>
      <w:rFonts w:ascii="Arial" w:hAnsi="Arial" w:cs="Arial"/>
      <w:color w:val="auto"/>
    </w:rPr>
  </w:style>
  <w:style w:type="paragraph" w:customStyle="1" w:styleId="CM97">
    <w:name w:val="CM97"/>
    <w:basedOn w:val="Default0"/>
    <w:next w:val="Default0"/>
    <w:uiPriority w:val="99"/>
    <w:rsid w:val="008701D5"/>
    <w:pPr>
      <w:widowControl w:val="0"/>
      <w:spacing w:line="460" w:lineRule="atLeast"/>
    </w:pPr>
    <w:rPr>
      <w:rFonts w:ascii="Arial" w:hAnsi="Arial" w:cs="Arial"/>
      <w:color w:val="auto"/>
    </w:rPr>
  </w:style>
  <w:style w:type="paragraph" w:customStyle="1" w:styleId="CM99">
    <w:name w:val="CM99"/>
    <w:basedOn w:val="Default0"/>
    <w:next w:val="Default0"/>
    <w:uiPriority w:val="99"/>
    <w:rsid w:val="008701D5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11">
    <w:name w:val="CM11"/>
    <w:basedOn w:val="Default0"/>
    <w:next w:val="Default0"/>
    <w:uiPriority w:val="99"/>
    <w:rsid w:val="008701D5"/>
    <w:pPr>
      <w:widowControl w:val="0"/>
      <w:spacing w:line="233" w:lineRule="atLeast"/>
    </w:pPr>
    <w:rPr>
      <w:rFonts w:ascii="Arial" w:hAnsi="Arial" w:cs="Arial"/>
      <w:color w:val="auto"/>
    </w:rPr>
  </w:style>
  <w:style w:type="paragraph" w:customStyle="1" w:styleId="CM105">
    <w:name w:val="CM105"/>
    <w:basedOn w:val="Default0"/>
    <w:next w:val="Default0"/>
    <w:uiPriority w:val="99"/>
    <w:rsid w:val="008701D5"/>
    <w:pPr>
      <w:widowControl w:val="0"/>
      <w:spacing w:line="286" w:lineRule="atLeast"/>
    </w:pPr>
    <w:rPr>
      <w:rFonts w:ascii="Arial" w:hAnsi="Arial" w:cs="Arial"/>
      <w:color w:val="auto"/>
    </w:rPr>
  </w:style>
  <w:style w:type="paragraph" w:customStyle="1" w:styleId="CM54">
    <w:name w:val="CM54"/>
    <w:basedOn w:val="Default0"/>
    <w:next w:val="Default0"/>
    <w:uiPriority w:val="99"/>
    <w:rsid w:val="008701D5"/>
    <w:pPr>
      <w:widowControl w:val="0"/>
      <w:spacing w:after="238"/>
    </w:pPr>
    <w:rPr>
      <w:rFonts w:ascii="Arial" w:hAnsi="Arial" w:cs="Arial"/>
      <w:color w:val="auto"/>
    </w:rPr>
  </w:style>
  <w:style w:type="paragraph" w:customStyle="1" w:styleId="CM57">
    <w:name w:val="CM57"/>
    <w:basedOn w:val="Default0"/>
    <w:next w:val="Default0"/>
    <w:uiPriority w:val="99"/>
    <w:rsid w:val="008701D5"/>
    <w:pPr>
      <w:widowControl w:val="0"/>
      <w:spacing w:after="450"/>
    </w:pPr>
    <w:rPr>
      <w:rFonts w:ascii="Arial" w:hAnsi="Arial" w:cs="Arial"/>
      <w:color w:val="auto"/>
    </w:rPr>
  </w:style>
  <w:style w:type="paragraph" w:customStyle="1" w:styleId="CM24">
    <w:name w:val="CM24"/>
    <w:basedOn w:val="Default0"/>
    <w:next w:val="Default0"/>
    <w:uiPriority w:val="99"/>
    <w:rsid w:val="008701D5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26">
    <w:name w:val="CM26"/>
    <w:basedOn w:val="Default0"/>
    <w:next w:val="Default0"/>
    <w:uiPriority w:val="99"/>
    <w:rsid w:val="008701D5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30">
    <w:name w:val="CM30"/>
    <w:basedOn w:val="Default0"/>
    <w:next w:val="Default0"/>
    <w:uiPriority w:val="99"/>
    <w:rsid w:val="008701D5"/>
    <w:pPr>
      <w:widowControl w:val="0"/>
      <w:spacing w:line="231" w:lineRule="atLeast"/>
    </w:pPr>
    <w:rPr>
      <w:rFonts w:ascii="Arial" w:hAnsi="Arial" w:cs="Arial"/>
      <w:color w:val="auto"/>
    </w:rPr>
  </w:style>
  <w:style w:type="paragraph" w:customStyle="1" w:styleId="CM29">
    <w:name w:val="CM29"/>
    <w:basedOn w:val="Default0"/>
    <w:next w:val="Default0"/>
    <w:uiPriority w:val="99"/>
    <w:rsid w:val="008701D5"/>
    <w:pPr>
      <w:widowControl w:val="0"/>
      <w:spacing w:line="233" w:lineRule="atLeast"/>
    </w:pPr>
    <w:rPr>
      <w:rFonts w:ascii="Arial" w:hAnsi="Arial" w:cs="Arial"/>
      <w:color w:val="auto"/>
    </w:rPr>
  </w:style>
  <w:style w:type="paragraph" w:customStyle="1" w:styleId="CM62">
    <w:name w:val="CM62"/>
    <w:basedOn w:val="Default0"/>
    <w:next w:val="Default0"/>
    <w:uiPriority w:val="99"/>
    <w:rsid w:val="008701D5"/>
    <w:pPr>
      <w:widowControl w:val="0"/>
      <w:spacing w:after="675"/>
    </w:pPr>
    <w:rPr>
      <w:rFonts w:ascii="Arial" w:hAnsi="Arial" w:cs="Arial"/>
      <w:color w:val="auto"/>
    </w:rPr>
  </w:style>
  <w:style w:type="character" w:customStyle="1" w:styleId="apple-converted-space">
    <w:name w:val="apple-converted-space"/>
    <w:rsid w:val="008701D5"/>
  </w:style>
  <w:style w:type="paragraph" w:customStyle="1" w:styleId="SPECYFIKACJE">
    <w:name w:val="SPECYFIKACJE"/>
    <w:basedOn w:val="Normalny"/>
    <w:rsid w:val="008701D5"/>
    <w:pPr>
      <w:spacing w:after="0" w:line="240" w:lineRule="auto"/>
    </w:pPr>
    <w:rPr>
      <w:rFonts w:ascii="Times New Roman" w:hAnsi="Times New Roman"/>
      <w:szCs w:val="20"/>
      <w:lang w:eastAsia="pl-PL"/>
    </w:rPr>
  </w:style>
  <w:style w:type="character" w:customStyle="1" w:styleId="z21">
    <w:name w:val="z21"/>
    <w:rsid w:val="008701D5"/>
    <w:rPr>
      <w:rFonts w:ascii="Times New Roman" w:hAnsi="Times New Roman" w:cs="Times New Roman" w:hint="default"/>
      <w:color w:val="000000"/>
      <w:spacing w:val="0"/>
      <w:sz w:val="22"/>
      <w:szCs w:val="14"/>
      <w:u w:val="single"/>
    </w:rPr>
  </w:style>
  <w:style w:type="character" w:customStyle="1" w:styleId="znormal1">
    <w:name w:val="z_normal1"/>
    <w:rsid w:val="008701D5"/>
    <w:rPr>
      <w:rFonts w:ascii="Times New Roman" w:hAnsi="Times New Roman" w:cs="Times New Roman" w:hint="default"/>
      <w:color w:val="000000"/>
      <w:spacing w:val="0"/>
      <w:sz w:val="22"/>
      <w:szCs w:val="14"/>
    </w:rPr>
  </w:style>
  <w:style w:type="character" w:customStyle="1" w:styleId="z41">
    <w:name w:val="z41"/>
    <w:rsid w:val="008701D5"/>
    <w:rPr>
      <w:rFonts w:ascii="Times New Roman" w:hAnsi="Times New Roman" w:cs="Times New Roman" w:hint="default"/>
      <w:color w:val="000000"/>
      <w:spacing w:val="0"/>
      <w:sz w:val="22"/>
      <w:szCs w:val="14"/>
    </w:rPr>
  </w:style>
  <w:style w:type="character" w:customStyle="1" w:styleId="z11">
    <w:name w:val="z11"/>
    <w:rsid w:val="008701D5"/>
    <w:rPr>
      <w:rFonts w:ascii="Times New Roman" w:hAnsi="Times New Roman" w:cs="Times New Roman" w:hint="default"/>
      <w:color w:val="000000"/>
      <w:spacing w:val="0"/>
      <w:sz w:val="22"/>
      <w:szCs w:val="14"/>
    </w:rPr>
  </w:style>
  <w:style w:type="character" w:customStyle="1" w:styleId="z31">
    <w:name w:val="z31"/>
    <w:rsid w:val="008701D5"/>
    <w:rPr>
      <w:rFonts w:ascii="Times New Roman" w:hAnsi="Times New Roman" w:cs="Times New Roman" w:hint="default"/>
      <w:color w:val="000000"/>
      <w:spacing w:val="0"/>
      <w:sz w:val="22"/>
      <w:szCs w:val="14"/>
    </w:rPr>
  </w:style>
  <w:style w:type="character" w:customStyle="1" w:styleId="dynamic-style-31">
    <w:name w:val="dynamic-style-31"/>
    <w:rsid w:val="008701D5"/>
    <w:rPr>
      <w:rFonts w:ascii="Times New Roman" w:hAnsi="Times New Roman" w:cs="Times New Roman" w:hint="default"/>
      <w:color w:val="000000"/>
      <w:spacing w:val="0"/>
      <w:sz w:val="22"/>
      <w:szCs w:val="14"/>
    </w:rPr>
  </w:style>
  <w:style w:type="numbering" w:customStyle="1" w:styleId="Bezlisty2">
    <w:name w:val="Bez listy2"/>
    <w:next w:val="Bezlisty"/>
    <w:uiPriority w:val="99"/>
    <w:semiHidden/>
    <w:unhideWhenUsed/>
    <w:rsid w:val="008701D5"/>
  </w:style>
  <w:style w:type="numbering" w:customStyle="1" w:styleId="Bezlisty3">
    <w:name w:val="Bez listy3"/>
    <w:next w:val="Bezlisty"/>
    <w:uiPriority w:val="99"/>
    <w:semiHidden/>
    <w:unhideWhenUsed/>
    <w:rsid w:val="008701D5"/>
  </w:style>
  <w:style w:type="numbering" w:customStyle="1" w:styleId="Bezlisty4">
    <w:name w:val="Bez listy4"/>
    <w:next w:val="Bezlisty"/>
    <w:uiPriority w:val="99"/>
    <w:semiHidden/>
    <w:unhideWhenUsed/>
    <w:rsid w:val="008701D5"/>
  </w:style>
  <w:style w:type="numbering" w:customStyle="1" w:styleId="Bezlisty5">
    <w:name w:val="Bez listy5"/>
    <w:next w:val="Bezlisty"/>
    <w:uiPriority w:val="99"/>
    <w:semiHidden/>
    <w:unhideWhenUsed/>
    <w:rsid w:val="008701D5"/>
  </w:style>
  <w:style w:type="numbering" w:customStyle="1" w:styleId="Bezlisty6">
    <w:name w:val="Bez listy6"/>
    <w:next w:val="Bezlisty"/>
    <w:uiPriority w:val="99"/>
    <w:semiHidden/>
    <w:unhideWhenUsed/>
    <w:rsid w:val="008701D5"/>
  </w:style>
  <w:style w:type="character" w:customStyle="1" w:styleId="HeaderChar">
    <w:name w:val="Header Char"/>
    <w:semiHidden/>
    <w:locked/>
    <w:rsid w:val="008701D5"/>
    <w:rPr>
      <w:rFonts w:cs="Times New Roman"/>
    </w:rPr>
  </w:style>
  <w:style w:type="character" w:customStyle="1" w:styleId="FooterChar">
    <w:name w:val="Footer Char"/>
    <w:locked/>
    <w:rsid w:val="008701D5"/>
    <w:rPr>
      <w:rFonts w:cs="Times New Roman"/>
    </w:rPr>
  </w:style>
  <w:style w:type="paragraph" w:customStyle="1" w:styleId="Akapitzlist11">
    <w:name w:val="Akapit z listą11"/>
    <w:basedOn w:val="Normalny"/>
    <w:rsid w:val="008701D5"/>
    <w:pPr>
      <w:spacing w:after="160" w:line="259" w:lineRule="auto"/>
      <w:ind w:left="720"/>
      <w:contextualSpacing/>
    </w:pPr>
  </w:style>
  <w:style w:type="paragraph" w:customStyle="1" w:styleId="Standardowy1">
    <w:name w:val="Standardowy1"/>
    <w:rsid w:val="008701D5"/>
    <w:rPr>
      <w:rFonts w:cs="Mangal"/>
      <w:lang w:bidi="hi-IN"/>
    </w:rPr>
  </w:style>
  <w:style w:type="paragraph" w:customStyle="1" w:styleId="Style3">
    <w:name w:val="Style3"/>
    <w:basedOn w:val="Normalny"/>
    <w:rsid w:val="008701D5"/>
    <w:pPr>
      <w:widowControl w:val="0"/>
      <w:autoSpaceDE w:val="0"/>
      <w:autoSpaceDN w:val="0"/>
      <w:adjustRightInd w:val="0"/>
      <w:spacing w:after="0" w:line="277" w:lineRule="exact"/>
      <w:jc w:val="both"/>
    </w:pPr>
    <w:rPr>
      <w:rFonts w:ascii="Times New Roman" w:hAnsi="Times New Roman"/>
      <w:sz w:val="24"/>
      <w:szCs w:val="24"/>
      <w:lang w:eastAsia="pl-PL"/>
    </w:rPr>
  </w:style>
  <w:style w:type="character" w:customStyle="1" w:styleId="AkapitzlistZnak">
    <w:name w:val="Akapit z listą Znak"/>
    <w:aliases w:val="L1 Znak,Numerowanie Znak,Akapit z listą siwz Znak"/>
    <w:link w:val="Akapitzlist"/>
    <w:uiPriority w:val="34"/>
    <w:locked/>
    <w:rsid w:val="00BA026C"/>
    <w:rPr>
      <w:rFonts w:ascii="Arial" w:eastAsia="Calibri" w:hAnsi="Arial"/>
      <w:sz w:val="22"/>
      <w:szCs w:val="22"/>
      <w:lang w:eastAsia="en-US"/>
    </w:rPr>
  </w:style>
  <w:style w:type="paragraph" w:customStyle="1" w:styleId="StylParagrafZprawej-1cm">
    <w:name w:val="Styl Paragraf + Z prawej:  -1 cm"/>
    <w:basedOn w:val="Normalny"/>
    <w:rsid w:val="00FA3981"/>
    <w:pPr>
      <w:tabs>
        <w:tab w:val="num" w:pos="360"/>
      </w:tabs>
      <w:suppressAutoHyphens/>
      <w:spacing w:before="360" w:after="240" w:line="240" w:lineRule="auto"/>
      <w:ind w:left="578" w:right="-569" w:hanging="360"/>
      <w:jc w:val="center"/>
    </w:pPr>
    <w:rPr>
      <w:rFonts w:ascii="Times New Roman" w:eastAsia="Calibri" w:hAnsi="Times New Roman"/>
      <w:b/>
      <w:bCs/>
      <w:i/>
      <w:iCs/>
      <w:szCs w:val="20"/>
      <w:lang w:eastAsia="ar-SA"/>
    </w:rPr>
  </w:style>
  <w:style w:type="paragraph" w:styleId="Lista4">
    <w:name w:val="List 4"/>
    <w:basedOn w:val="Normalny"/>
    <w:rsid w:val="003E0FA8"/>
    <w:pPr>
      <w:ind w:left="1132" w:hanging="283"/>
      <w:contextualSpacing/>
    </w:pPr>
  </w:style>
  <w:style w:type="paragraph" w:styleId="Listapunktowana">
    <w:name w:val="List Bullet"/>
    <w:basedOn w:val="Normalny"/>
    <w:rsid w:val="003E0FA8"/>
    <w:pPr>
      <w:numPr>
        <w:numId w:val="13"/>
      </w:numPr>
      <w:contextualSpacing/>
    </w:pPr>
  </w:style>
  <w:style w:type="paragraph" w:customStyle="1" w:styleId="NormalBold">
    <w:name w:val="NormalBold"/>
    <w:basedOn w:val="Normalny"/>
    <w:link w:val="NormalBoldChar"/>
    <w:rsid w:val="00C915D1"/>
    <w:pPr>
      <w:widowControl w:val="0"/>
      <w:spacing w:after="0" w:line="240" w:lineRule="auto"/>
    </w:pPr>
    <w:rPr>
      <w:rFonts w:ascii="Times New Roman" w:hAnsi="Times New Roman"/>
      <w:b/>
      <w:sz w:val="24"/>
      <w:lang w:eastAsia="en-GB"/>
    </w:rPr>
  </w:style>
  <w:style w:type="character" w:customStyle="1" w:styleId="NormalBoldChar">
    <w:name w:val="NormalBold Char"/>
    <w:link w:val="NormalBold"/>
    <w:locked/>
    <w:rsid w:val="00C915D1"/>
    <w:rPr>
      <w:b/>
      <w:sz w:val="24"/>
      <w:szCs w:val="22"/>
      <w:lang w:eastAsia="en-GB"/>
    </w:rPr>
  </w:style>
  <w:style w:type="character" w:customStyle="1" w:styleId="DeltaViewInsertion">
    <w:name w:val="DeltaView Insertion"/>
    <w:rsid w:val="00C915D1"/>
    <w:rPr>
      <w:b/>
      <w:i/>
      <w:spacing w:val="0"/>
    </w:rPr>
  </w:style>
  <w:style w:type="paragraph" w:customStyle="1" w:styleId="Text1">
    <w:name w:val="Text 1"/>
    <w:basedOn w:val="Normalny"/>
    <w:rsid w:val="00C915D1"/>
    <w:pPr>
      <w:spacing w:before="120" w:after="120" w:line="240" w:lineRule="auto"/>
      <w:ind w:left="850"/>
      <w:jc w:val="both"/>
    </w:pPr>
    <w:rPr>
      <w:rFonts w:ascii="Times New Roman" w:eastAsia="Calibri" w:hAnsi="Times New Roman"/>
      <w:sz w:val="24"/>
      <w:lang w:eastAsia="en-GB"/>
    </w:rPr>
  </w:style>
  <w:style w:type="paragraph" w:customStyle="1" w:styleId="NormalLeft">
    <w:name w:val="Normal Left"/>
    <w:basedOn w:val="Normalny"/>
    <w:rsid w:val="00C915D1"/>
    <w:pPr>
      <w:spacing w:before="120" w:after="120" w:line="240" w:lineRule="auto"/>
    </w:pPr>
    <w:rPr>
      <w:rFonts w:ascii="Times New Roman" w:eastAsia="Calibri" w:hAnsi="Times New Roman"/>
      <w:sz w:val="24"/>
      <w:lang w:eastAsia="en-GB"/>
    </w:rPr>
  </w:style>
  <w:style w:type="paragraph" w:customStyle="1" w:styleId="Tiret0">
    <w:name w:val="Tiret 0"/>
    <w:basedOn w:val="Normalny"/>
    <w:rsid w:val="00C915D1"/>
    <w:pPr>
      <w:numPr>
        <w:numId w:val="14"/>
      </w:numPr>
      <w:spacing w:before="120" w:after="120" w:line="240" w:lineRule="auto"/>
      <w:jc w:val="both"/>
    </w:pPr>
    <w:rPr>
      <w:rFonts w:ascii="Times New Roman" w:eastAsia="Calibri" w:hAnsi="Times New Roman"/>
      <w:sz w:val="24"/>
      <w:lang w:eastAsia="en-GB"/>
    </w:rPr>
  </w:style>
  <w:style w:type="paragraph" w:customStyle="1" w:styleId="Tiret1">
    <w:name w:val="Tiret 1"/>
    <w:basedOn w:val="Normalny"/>
    <w:rsid w:val="00C915D1"/>
    <w:pPr>
      <w:numPr>
        <w:numId w:val="15"/>
      </w:numPr>
      <w:spacing w:before="120" w:after="120" w:line="240" w:lineRule="auto"/>
      <w:jc w:val="both"/>
    </w:pPr>
    <w:rPr>
      <w:rFonts w:ascii="Times New Roman" w:eastAsia="Calibri" w:hAnsi="Times New Roman"/>
      <w:sz w:val="24"/>
      <w:lang w:eastAsia="en-GB"/>
    </w:rPr>
  </w:style>
  <w:style w:type="paragraph" w:customStyle="1" w:styleId="NumPar1">
    <w:name w:val="NumPar 1"/>
    <w:basedOn w:val="Normalny"/>
    <w:next w:val="Text1"/>
    <w:rsid w:val="00C915D1"/>
    <w:pPr>
      <w:numPr>
        <w:numId w:val="16"/>
      </w:numPr>
      <w:spacing w:before="120" w:after="120" w:line="240" w:lineRule="auto"/>
      <w:jc w:val="both"/>
    </w:pPr>
    <w:rPr>
      <w:rFonts w:ascii="Times New Roman" w:eastAsia="Calibri" w:hAnsi="Times New Roman"/>
      <w:sz w:val="24"/>
      <w:lang w:eastAsia="en-GB"/>
    </w:rPr>
  </w:style>
  <w:style w:type="paragraph" w:customStyle="1" w:styleId="NumPar2">
    <w:name w:val="NumPar 2"/>
    <w:basedOn w:val="Normalny"/>
    <w:next w:val="Text1"/>
    <w:rsid w:val="00C915D1"/>
    <w:pPr>
      <w:numPr>
        <w:ilvl w:val="1"/>
        <w:numId w:val="16"/>
      </w:numPr>
      <w:spacing w:before="120" w:after="120" w:line="240" w:lineRule="auto"/>
      <w:jc w:val="both"/>
    </w:pPr>
    <w:rPr>
      <w:rFonts w:ascii="Times New Roman" w:eastAsia="Calibri" w:hAnsi="Times New Roman"/>
      <w:sz w:val="24"/>
      <w:lang w:eastAsia="en-GB"/>
    </w:rPr>
  </w:style>
  <w:style w:type="paragraph" w:customStyle="1" w:styleId="NumPar3">
    <w:name w:val="NumPar 3"/>
    <w:basedOn w:val="Normalny"/>
    <w:next w:val="Text1"/>
    <w:rsid w:val="00C915D1"/>
    <w:pPr>
      <w:numPr>
        <w:ilvl w:val="2"/>
        <w:numId w:val="16"/>
      </w:numPr>
      <w:spacing w:before="120" w:after="120" w:line="240" w:lineRule="auto"/>
      <w:jc w:val="both"/>
    </w:pPr>
    <w:rPr>
      <w:rFonts w:ascii="Times New Roman" w:eastAsia="Calibri" w:hAnsi="Times New Roman"/>
      <w:sz w:val="24"/>
      <w:lang w:eastAsia="en-GB"/>
    </w:rPr>
  </w:style>
  <w:style w:type="paragraph" w:customStyle="1" w:styleId="NumPar4">
    <w:name w:val="NumPar 4"/>
    <w:basedOn w:val="Normalny"/>
    <w:next w:val="Text1"/>
    <w:rsid w:val="00C915D1"/>
    <w:pPr>
      <w:numPr>
        <w:ilvl w:val="3"/>
        <w:numId w:val="16"/>
      </w:numPr>
      <w:spacing w:before="120" w:after="120" w:line="240" w:lineRule="auto"/>
      <w:jc w:val="both"/>
    </w:pPr>
    <w:rPr>
      <w:rFonts w:ascii="Times New Roman" w:eastAsia="Calibri" w:hAnsi="Times New Roman"/>
      <w:sz w:val="24"/>
      <w:lang w:eastAsia="en-GB"/>
    </w:rPr>
  </w:style>
  <w:style w:type="paragraph" w:customStyle="1" w:styleId="ChapterTitle">
    <w:name w:val="ChapterTitle"/>
    <w:basedOn w:val="Normalny"/>
    <w:next w:val="Normalny"/>
    <w:rsid w:val="00C915D1"/>
    <w:pPr>
      <w:keepNext/>
      <w:spacing w:before="120" w:after="360" w:line="240" w:lineRule="auto"/>
      <w:jc w:val="center"/>
    </w:pPr>
    <w:rPr>
      <w:rFonts w:ascii="Times New Roman" w:eastAsia="Calibri" w:hAnsi="Times New Roman"/>
      <w:b/>
      <w:sz w:val="32"/>
      <w:lang w:eastAsia="en-GB"/>
    </w:rPr>
  </w:style>
  <w:style w:type="paragraph" w:customStyle="1" w:styleId="SectionTitle">
    <w:name w:val="SectionTitle"/>
    <w:basedOn w:val="Normalny"/>
    <w:next w:val="Nagwek1"/>
    <w:rsid w:val="00C915D1"/>
    <w:pPr>
      <w:keepNext/>
      <w:spacing w:before="120" w:after="360" w:line="240" w:lineRule="auto"/>
      <w:jc w:val="center"/>
    </w:pPr>
    <w:rPr>
      <w:rFonts w:ascii="Times New Roman" w:eastAsia="Calibri" w:hAnsi="Times New Roman"/>
      <w:b/>
      <w:smallCaps/>
      <w:sz w:val="28"/>
      <w:lang w:eastAsia="en-GB"/>
    </w:rPr>
  </w:style>
  <w:style w:type="paragraph" w:customStyle="1" w:styleId="Annexetitre">
    <w:name w:val="Annexe titre"/>
    <w:basedOn w:val="Normalny"/>
    <w:next w:val="Normalny"/>
    <w:rsid w:val="00C915D1"/>
    <w:pPr>
      <w:spacing w:before="120" w:after="120" w:line="240" w:lineRule="auto"/>
      <w:jc w:val="center"/>
    </w:pPr>
    <w:rPr>
      <w:rFonts w:ascii="Times New Roman" w:eastAsia="Calibri" w:hAnsi="Times New Roman"/>
      <w:b/>
      <w:sz w:val="24"/>
      <w:u w:val="single"/>
      <w:lang w:eastAsia="en-GB"/>
    </w:rPr>
  </w:style>
  <w:style w:type="paragraph" w:customStyle="1" w:styleId="zacznik10">
    <w:name w:val="zacznik1"/>
    <w:basedOn w:val="Normalny"/>
    <w:rsid w:val="00EB7C99"/>
    <w:pPr>
      <w:keepNext/>
      <w:pageBreakBefore/>
      <w:tabs>
        <w:tab w:val="num" w:pos="1778"/>
      </w:tabs>
      <w:spacing w:before="120" w:after="360" w:line="240" w:lineRule="auto"/>
      <w:ind w:left="1778" w:hanging="360"/>
      <w:jc w:val="both"/>
    </w:pPr>
    <w:rPr>
      <w:rFonts w:ascii="Times New Roman" w:hAnsi="Times New Roman"/>
      <w:b/>
      <w:bCs/>
      <w:sz w:val="32"/>
      <w:szCs w:val="32"/>
      <w:lang w:eastAsia="pl-PL"/>
    </w:rPr>
  </w:style>
  <w:style w:type="paragraph" w:customStyle="1" w:styleId="Normalny1">
    <w:name w:val="Normalny 1"/>
    <w:basedOn w:val="Tekstpodstawowy"/>
    <w:qFormat/>
    <w:rsid w:val="00EB7C99"/>
    <w:pPr>
      <w:spacing w:after="120"/>
      <w:ind w:left="426" w:firstLine="425"/>
    </w:pPr>
    <w:rPr>
      <w:rFonts w:ascii="Garamond" w:hAnsi="Garamond"/>
      <w:color w:val="000000"/>
      <w:sz w:val="20"/>
      <w:szCs w:val="20"/>
      <w:lang w:eastAsia="x-none"/>
    </w:rPr>
  </w:style>
  <w:style w:type="paragraph" w:customStyle="1" w:styleId="Normalny2">
    <w:name w:val="Normalny 2"/>
    <w:basedOn w:val="Tekstpodstawowy"/>
    <w:qFormat/>
    <w:rsid w:val="007D23F9"/>
    <w:pPr>
      <w:numPr>
        <w:numId w:val="17"/>
      </w:numPr>
      <w:spacing w:before="120" w:after="120"/>
      <w:ind w:left="357" w:hanging="357"/>
    </w:pPr>
    <w:rPr>
      <w:rFonts w:ascii="Garamond" w:hAnsi="Garamond"/>
      <w:b/>
      <w:color w:val="000000"/>
      <w:sz w:val="20"/>
      <w:szCs w:val="20"/>
      <w:lang w:val="x-none" w:eastAsia="x-none"/>
    </w:rPr>
  </w:style>
  <w:style w:type="character" w:customStyle="1" w:styleId="Tekstpodstawowy3Znak">
    <w:name w:val="Tekst podstawowy 3 Znak"/>
    <w:link w:val="Tekstpodstawowy3"/>
    <w:rsid w:val="009158F0"/>
    <w:rPr>
      <w:sz w:val="16"/>
      <w:szCs w:val="16"/>
    </w:rPr>
  </w:style>
  <w:style w:type="character" w:customStyle="1" w:styleId="WW8Num1z0">
    <w:name w:val="WW8Num1z0"/>
    <w:rsid w:val="009158F0"/>
    <w:rPr>
      <w:rFonts w:ascii="Symbol" w:hAnsi="Symbol"/>
    </w:rPr>
  </w:style>
  <w:style w:type="character" w:customStyle="1" w:styleId="WW8Num2z0">
    <w:name w:val="WW8Num2z0"/>
    <w:rsid w:val="009158F0"/>
    <w:rPr>
      <w:rFonts w:ascii="Symbol" w:hAnsi="Symbol"/>
    </w:rPr>
  </w:style>
  <w:style w:type="character" w:customStyle="1" w:styleId="WW8Num3z0">
    <w:name w:val="WW8Num3z0"/>
    <w:rsid w:val="009158F0"/>
    <w:rPr>
      <w:rFonts w:ascii="Symbol" w:hAnsi="Symbol"/>
    </w:rPr>
  </w:style>
  <w:style w:type="character" w:customStyle="1" w:styleId="WW8Num5z0">
    <w:name w:val="WW8Num5z0"/>
    <w:rsid w:val="009158F0"/>
    <w:rPr>
      <w:rFonts w:ascii="Times New Roman" w:hAnsi="Times New Roman" w:cs="Times New Roman"/>
    </w:rPr>
  </w:style>
  <w:style w:type="character" w:customStyle="1" w:styleId="WW8Num7z0">
    <w:name w:val="WW8Num7z0"/>
    <w:rsid w:val="009158F0"/>
    <w:rPr>
      <w:i w:val="0"/>
      <w:color w:val="auto"/>
    </w:rPr>
  </w:style>
  <w:style w:type="character" w:customStyle="1" w:styleId="WW8Num9z0">
    <w:name w:val="WW8Num9z0"/>
    <w:rsid w:val="009158F0"/>
    <w:rPr>
      <w:b/>
      <w:i w:val="0"/>
    </w:rPr>
  </w:style>
  <w:style w:type="character" w:customStyle="1" w:styleId="WW8Num11z0">
    <w:name w:val="WW8Num11z0"/>
    <w:rsid w:val="009158F0"/>
    <w:rPr>
      <w:rFonts w:ascii="Symbol" w:hAnsi="Symbol"/>
    </w:rPr>
  </w:style>
  <w:style w:type="character" w:customStyle="1" w:styleId="WW8Num11z1">
    <w:name w:val="WW8Num11z1"/>
    <w:rsid w:val="009158F0"/>
    <w:rPr>
      <w:rFonts w:ascii="Courier New" w:hAnsi="Courier New" w:cs="Courier New"/>
    </w:rPr>
  </w:style>
  <w:style w:type="character" w:customStyle="1" w:styleId="WW8Num11z2">
    <w:name w:val="WW8Num11z2"/>
    <w:rsid w:val="009158F0"/>
    <w:rPr>
      <w:rFonts w:ascii="Wingdings" w:hAnsi="Wingdings"/>
    </w:rPr>
  </w:style>
  <w:style w:type="character" w:customStyle="1" w:styleId="WW8Num16z0">
    <w:name w:val="WW8Num16z0"/>
    <w:rsid w:val="009158F0"/>
    <w:rPr>
      <w:b/>
      <w:i w:val="0"/>
    </w:rPr>
  </w:style>
  <w:style w:type="character" w:customStyle="1" w:styleId="WW8Num17z0">
    <w:name w:val="WW8Num17z0"/>
    <w:rsid w:val="009158F0"/>
    <w:rPr>
      <w:rFonts w:ascii="Times New Roman" w:hAnsi="Times New Roman"/>
    </w:rPr>
  </w:style>
  <w:style w:type="character" w:customStyle="1" w:styleId="WW8Num19z0">
    <w:name w:val="WW8Num19z0"/>
    <w:rsid w:val="009158F0"/>
    <w:rPr>
      <w:rFonts w:ascii="Times New Roman" w:hAnsi="Times New Roman"/>
      <w:b/>
      <w:i w:val="0"/>
      <w:sz w:val="32"/>
    </w:rPr>
  </w:style>
  <w:style w:type="character" w:customStyle="1" w:styleId="WW8Num24z1">
    <w:name w:val="WW8Num24z1"/>
    <w:rsid w:val="009158F0"/>
    <w:rPr>
      <w:color w:val="auto"/>
    </w:rPr>
  </w:style>
  <w:style w:type="character" w:customStyle="1" w:styleId="WW8Num31z0">
    <w:name w:val="WW8Num31z0"/>
    <w:rsid w:val="009158F0"/>
    <w:rPr>
      <w:b w:val="0"/>
    </w:rPr>
  </w:style>
  <w:style w:type="character" w:customStyle="1" w:styleId="WW8Num33z0">
    <w:name w:val="WW8Num33z0"/>
    <w:rsid w:val="009158F0"/>
    <w:rPr>
      <w:rFonts w:ascii="Times New Roman" w:hAnsi="Times New Roman"/>
    </w:rPr>
  </w:style>
  <w:style w:type="character" w:customStyle="1" w:styleId="WW8Num34z0">
    <w:name w:val="WW8Num34z0"/>
    <w:rsid w:val="009158F0"/>
    <w:rPr>
      <w:rFonts w:ascii="Symbol" w:hAnsi="Symbol"/>
    </w:rPr>
  </w:style>
  <w:style w:type="character" w:customStyle="1" w:styleId="WW8Num34z1">
    <w:name w:val="WW8Num34z1"/>
    <w:rsid w:val="009158F0"/>
    <w:rPr>
      <w:rFonts w:ascii="Symbol" w:hAnsi="Symbol"/>
      <w:color w:val="auto"/>
    </w:rPr>
  </w:style>
  <w:style w:type="character" w:customStyle="1" w:styleId="WW8Num38z0">
    <w:name w:val="WW8Num38z0"/>
    <w:rsid w:val="009158F0"/>
    <w:rPr>
      <w:rFonts w:ascii="Times New Roman" w:hAnsi="Times New Roman"/>
      <w:b/>
      <w:i w:val="0"/>
      <w:sz w:val="32"/>
    </w:rPr>
  </w:style>
  <w:style w:type="character" w:customStyle="1" w:styleId="WW8Num47z0">
    <w:name w:val="WW8Num47z0"/>
    <w:rsid w:val="009158F0"/>
    <w:rPr>
      <w:rFonts w:ascii="Times New Roman" w:eastAsia="Times New Roman" w:hAnsi="Times New Roman" w:cs="Times New Roman"/>
    </w:rPr>
  </w:style>
  <w:style w:type="character" w:customStyle="1" w:styleId="WW8Num47z1">
    <w:name w:val="WW8Num47z1"/>
    <w:rsid w:val="009158F0"/>
    <w:rPr>
      <w:rFonts w:ascii="Courier New" w:hAnsi="Courier New" w:cs="Courier New"/>
    </w:rPr>
  </w:style>
  <w:style w:type="character" w:customStyle="1" w:styleId="WW8Num47z2">
    <w:name w:val="WW8Num47z2"/>
    <w:rsid w:val="009158F0"/>
    <w:rPr>
      <w:rFonts w:ascii="Wingdings" w:hAnsi="Wingdings"/>
    </w:rPr>
  </w:style>
  <w:style w:type="character" w:customStyle="1" w:styleId="WW8Num47z3">
    <w:name w:val="WW8Num47z3"/>
    <w:rsid w:val="009158F0"/>
    <w:rPr>
      <w:rFonts w:ascii="Symbol" w:hAnsi="Symbol"/>
    </w:rPr>
  </w:style>
  <w:style w:type="character" w:customStyle="1" w:styleId="WW8Num49z1">
    <w:name w:val="WW8Num49z1"/>
    <w:rsid w:val="009158F0"/>
    <w:rPr>
      <w:rFonts w:ascii="Courier New" w:hAnsi="Courier New" w:cs="Courier New"/>
    </w:rPr>
  </w:style>
  <w:style w:type="character" w:customStyle="1" w:styleId="WW8Num49z2">
    <w:name w:val="WW8Num49z2"/>
    <w:rsid w:val="009158F0"/>
    <w:rPr>
      <w:rFonts w:ascii="Wingdings" w:hAnsi="Wingdings"/>
    </w:rPr>
  </w:style>
  <w:style w:type="character" w:customStyle="1" w:styleId="WW8Num49z3">
    <w:name w:val="WW8Num49z3"/>
    <w:rsid w:val="009158F0"/>
    <w:rPr>
      <w:rFonts w:ascii="Symbol" w:hAnsi="Symbol"/>
    </w:rPr>
  </w:style>
  <w:style w:type="character" w:customStyle="1" w:styleId="Nagwek3ZnakZnak">
    <w:name w:val="Nagłówek 3 Znak Znak"/>
    <w:rsid w:val="009158F0"/>
    <w:rPr>
      <w:b/>
      <w:sz w:val="28"/>
      <w:szCs w:val="28"/>
      <w:lang w:val="pl-PL" w:eastAsia="ar-SA" w:bidi="ar-SA"/>
    </w:rPr>
  </w:style>
  <w:style w:type="character" w:customStyle="1" w:styleId="Symbolewypunktowania">
    <w:name w:val="Symbole wypunktowania"/>
    <w:rsid w:val="009158F0"/>
    <w:rPr>
      <w:rFonts w:ascii="StarSymbol" w:eastAsia="StarSymbol" w:hAnsi="StarSymbol" w:cs="StarSymbol"/>
      <w:sz w:val="18"/>
      <w:szCs w:val="18"/>
    </w:rPr>
  </w:style>
  <w:style w:type="paragraph" w:styleId="Lista">
    <w:name w:val="List"/>
    <w:basedOn w:val="Tekstpodstawowy"/>
    <w:rsid w:val="009158F0"/>
    <w:pPr>
      <w:suppressAutoHyphens/>
    </w:pPr>
    <w:rPr>
      <w:szCs w:val="20"/>
      <w:lang w:eastAsia="ar-SA"/>
    </w:rPr>
  </w:style>
  <w:style w:type="paragraph" w:styleId="Podpis">
    <w:name w:val="Signature"/>
    <w:basedOn w:val="Normalny"/>
    <w:link w:val="PodpisZnak"/>
    <w:rsid w:val="009158F0"/>
    <w:pPr>
      <w:suppressLineNumbers/>
      <w:suppressAutoHyphens/>
      <w:spacing w:before="120" w:after="120" w:line="240" w:lineRule="auto"/>
    </w:pPr>
    <w:rPr>
      <w:rFonts w:ascii="Times New Roman" w:hAnsi="Times New Roman"/>
      <w:i/>
      <w:iCs/>
      <w:sz w:val="24"/>
      <w:szCs w:val="24"/>
      <w:lang w:eastAsia="ar-SA"/>
    </w:rPr>
  </w:style>
  <w:style w:type="character" w:customStyle="1" w:styleId="PodpisZnak">
    <w:name w:val="Podpis Znak"/>
    <w:link w:val="Podpis"/>
    <w:rsid w:val="009158F0"/>
    <w:rPr>
      <w:i/>
      <w:iCs/>
      <w:sz w:val="24"/>
      <w:szCs w:val="24"/>
      <w:lang w:eastAsia="ar-SA"/>
    </w:rPr>
  </w:style>
  <w:style w:type="paragraph" w:customStyle="1" w:styleId="Indeks">
    <w:name w:val="Indeks"/>
    <w:basedOn w:val="Normalny"/>
    <w:rsid w:val="009158F0"/>
    <w:pPr>
      <w:suppressLineNumbers/>
      <w:suppressAutoHyphens/>
      <w:spacing w:after="0" w:line="240" w:lineRule="auto"/>
    </w:pPr>
    <w:rPr>
      <w:rFonts w:ascii="Times New Roman" w:hAnsi="Times New Roman"/>
      <w:sz w:val="24"/>
      <w:szCs w:val="24"/>
      <w:lang w:eastAsia="ar-SA"/>
    </w:rPr>
  </w:style>
  <w:style w:type="paragraph" w:customStyle="1" w:styleId="Tekstdymka1">
    <w:name w:val="Tekst dymka1"/>
    <w:basedOn w:val="Normalny"/>
    <w:rsid w:val="009158F0"/>
    <w:pPr>
      <w:widowControl w:val="0"/>
      <w:suppressAutoHyphens/>
      <w:autoSpaceDE w:val="0"/>
      <w:spacing w:before="200" w:after="0" w:line="240" w:lineRule="auto"/>
      <w:ind w:left="80"/>
      <w:jc w:val="both"/>
    </w:pPr>
    <w:rPr>
      <w:rFonts w:ascii="Tahoma" w:hAnsi="Tahoma" w:cs="Tahoma"/>
      <w:sz w:val="16"/>
      <w:szCs w:val="16"/>
      <w:lang w:eastAsia="ar-SA"/>
    </w:rPr>
  </w:style>
  <w:style w:type="paragraph" w:customStyle="1" w:styleId="NormalUnderline">
    <w:name w:val="Normal Underline"/>
    <w:basedOn w:val="Normalny"/>
    <w:rsid w:val="009158F0"/>
    <w:pPr>
      <w:suppressAutoHyphens/>
      <w:spacing w:after="120" w:line="360" w:lineRule="auto"/>
      <w:ind w:left="-255"/>
      <w:jc w:val="both"/>
    </w:pPr>
    <w:rPr>
      <w:rFonts w:ascii="Book Antiqua" w:hAnsi="Book Antiqua"/>
      <w:szCs w:val="24"/>
      <w:lang w:eastAsia="ar-SA"/>
    </w:rPr>
  </w:style>
  <w:style w:type="paragraph" w:customStyle="1" w:styleId="Bulety">
    <w:name w:val="Bulety"/>
    <w:basedOn w:val="Normalny"/>
    <w:rsid w:val="009158F0"/>
    <w:pPr>
      <w:suppressAutoHyphens/>
      <w:spacing w:after="0" w:line="360" w:lineRule="auto"/>
      <w:ind w:left="255"/>
      <w:jc w:val="both"/>
    </w:pPr>
    <w:rPr>
      <w:rFonts w:ascii="Arial" w:hAnsi="Arial"/>
      <w:szCs w:val="24"/>
      <w:lang w:val="en-US" w:eastAsia="ar-SA"/>
    </w:rPr>
  </w:style>
  <w:style w:type="paragraph" w:customStyle="1" w:styleId="Numberedlist23">
    <w:name w:val="Numbered list 2.3"/>
    <w:basedOn w:val="Nagwek3"/>
    <w:next w:val="Normalny"/>
    <w:rsid w:val="009158F0"/>
    <w:pPr>
      <w:keepLines/>
      <w:tabs>
        <w:tab w:val="left" w:pos="1080"/>
        <w:tab w:val="left" w:pos="1440"/>
      </w:tabs>
      <w:suppressAutoHyphens/>
      <w:overflowPunct w:val="0"/>
      <w:autoSpaceDE w:val="0"/>
      <w:spacing w:after="80" w:line="240" w:lineRule="atLeast"/>
      <w:jc w:val="both"/>
      <w:textAlignment w:val="baseline"/>
    </w:pPr>
    <w:rPr>
      <w:rFonts w:ascii="Futura Bk" w:hAnsi="Futura Bk" w:cs="Times New Roman"/>
      <w:bCs w:val="0"/>
      <w:sz w:val="22"/>
      <w:szCs w:val="28"/>
      <w:lang w:eastAsia="ar-SA"/>
    </w:rPr>
  </w:style>
  <w:style w:type="paragraph" w:styleId="Spistreci2">
    <w:name w:val="toc 2"/>
    <w:basedOn w:val="Normalny"/>
    <w:next w:val="Normalny"/>
    <w:rsid w:val="009158F0"/>
    <w:pPr>
      <w:suppressAutoHyphens/>
      <w:spacing w:before="120" w:after="60" w:line="240" w:lineRule="auto"/>
      <w:ind w:left="238"/>
      <w:jc w:val="both"/>
    </w:pPr>
    <w:rPr>
      <w:rFonts w:ascii="Times New Roman" w:hAnsi="Times New Roman"/>
      <w:b/>
      <w:bCs/>
      <w:lang w:eastAsia="ar-SA"/>
    </w:rPr>
  </w:style>
  <w:style w:type="paragraph" w:styleId="Spistreci3">
    <w:name w:val="toc 3"/>
    <w:basedOn w:val="Normalny"/>
    <w:next w:val="Normalny"/>
    <w:rsid w:val="009158F0"/>
    <w:pPr>
      <w:tabs>
        <w:tab w:val="left" w:pos="1382"/>
        <w:tab w:val="right" w:leader="underscore" w:pos="10202"/>
      </w:tabs>
      <w:suppressAutoHyphens/>
      <w:spacing w:after="0" w:line="240" w:lineRule="auto"/>
      <w:ind w:left="482" w:right="-158"/>
      <w:jc w:val="both"/>
    </w:pPr>
    <w:rPr>
      <w:rFonts w:ascii="Times New Roman" w:hAnsi="Times New Roman"/>
      <w:sz w:val="20"/>
      <w:szCs w:val="20"/>
      <w:lang w:eastAsia="ar-SA"/>
    </w:rPr>
  </w:style>
  <w:style w:type="paragraph" w:customStyle="1" w:styleId="Lista1">
    <w:name w:val="Lista1"/>
    <w:basedOn w:val="Normalny"/>
    <w:rsid w:val="009158F0"/>
    <w:pPr>
      <w:suppressAutoHyphens/>
      <w:overflowPunct w:val="0"/>
      <w:autoSpaceDE w:val="0"/>
      <w:spacing w:after="0" w:line="360" w:lineRule="auto"/>
      <w:jc w:val="both"/>
      <w:textAlignment w:val="baseline"/>
    </w:pPr>
    <w:rPr>
      <w:rFonts w:ascii="Times New Roman" w:hAnsi="Times New Roman"/>
      <w:sz w:val="24"/>
      <w:szCs w:val="20"/>
      <w:lang w:eastAsia="ar-SA"/>
    </w:rPr>
  </w:style>
  <w:style w:type="paragraph" w:customStyle="1" w:styleId="Zwykytekst1">
    <w:name w:val="Zwykły tekst1"/>
    <w:basedOn w:val="Normalny"/>
    <w:rsid w:val="009158F0"/>
    <w:pPr>
      <w:suppressAutoHyphens/>
      <w:overflowPunct w:val="0"/>
      <w:autoSpaceDE w:val="0"/>
      <w:spacing w:after="0" w:line="240" w:lineRule="auto"/>
      <w:textAlignment w:val="baseline"/>
    </w:pPr>
    <w:rPr>
      <w:rFonts w:ascii="Courier New" w:hAnsi="Courier New"/>
      <w:sz w:val="20"/>
      <w:szCs w:val="20"/>
      <w:lang w:eastAsia="ar-SA"/>
    </w:rPr>
  </w:style>
  <w:style w:type="paragraph" w:customStyle="1" w:styleId="Tekstpodstawowy210">
    <w:name w:val="Tekst podstawowy 21"/>
    <w:basedOn w:val="Normalny"/>
    <w:rsid w:val="009158F0"/>
    <w:pPr>
      <w:widowControl w:val="0"/>
      <w:suppressAutoHyphens/>
      <w:spacing w:after="0" w:line="360" w:lineRule="auto"/>
      <w:ind w:firstLine="360"/>
    </w:pPr>
    <w:rPr>
      <w:rFonts w:ascii="Times New Roman" w:hAnsi="Times New Roman"/>
      <w:sz w:val="24"/>
      <w:szCs w:val="20"/>
      <w:lang w:eastAsia="ar-SA"/>
    </w:rPr>
  </w:style>
  <w:style w:type="paragraph" w:customStyle="1" w:styleId="Zawartotabeli">
    <w:name w:val="Zawartość tabeli"/>
    <w:basedOn w:val="Normalny"/>
    <w:rsid w:val="009158F0"/>
    <w:pPr>
      <w:suppressLineNumbers/>
      <w:suppressAutoHyphens/>
      <w:spacing w:after="0" w:line="240" w:lineRule="auto"/>
    </w:pPr>
    <w:rPr>
      <w:rFonts w:ascii="Times New Roman" w:hAnsi="Times New Roman"/>
      <w:sz w:val="24"/>
      <w:szCs w:val="24"/>
      <w:lang w:eastAsia="ar-SA"/>
    </w:rPr>
  </w:style>
  <w:style w:type="paragraph" w:customStyle="1" w:styleId="Nagwektabeli">
    <w:name w:val="Nagłówek tabeli"/>
    <w:basedOn w:val="Zawartotabeli"/>
    <w:rsid w:val="009158F0"/>
    <w:pPr>
      <w:jc w:val="center"/>
    </w:pPr>
    <w:rPr>
      <w:b/>
      <w:bCs/>
    </w:rPr>
  </w:style>
  <w:style w:type="paragraph" w:customStyle="1" w:styleId="Zawartoramki">
    <w:name w:val="Zawartość ramki"/>
    <w:basedOn w:val="Tekstpodstawowy"/>
    <w:rsid w:val="009158F0"/>
    <w:pPr>
      <w:suppressAutoHyphens/>
    </w:pPr>
    <w:rPr>
      <w:szCs w:val="20"/>
      <w:lang w:eastAsia="ar-SA"/>
    </w:rPr>
  </w:style>
  <w:style w:type="paragraph" w:customStyle="1" w:styleId="TableText">
    <w:name w:val="Table Text"/>
    <w:rsid w:val="009158F0"/>
    <w:pPr>
      <w:autoSpaceDE w:val="0"/>
      <w:autoSpaceDN w:val="0"/>
      <w:adjustRightInd w:val="0"/>
    </w:pPr>
    <w:rPr>
      <w:color w:val="000000"/>
      <w:szCs w:val="24"/>
    </w:rPr>
  </w:style>
  <w:style w:type="character" w:customStyle="1" w:styleId="FontStyle105">
    <w:name w:val="Font Style105"/>
    <w:rsid w:val="009158F0"/>
    <w:rPr>
      <w:rFonts w:ascii="Arial" w:hAnsi="Arial" w:cs="Arial"/>
      <w:sz w:val="20"/>
      <w:szCs w:val="20"/>
    </w:rPr>
  </w:style>
  <w:style w:type="character" w:customStyle="1" w:styleId="ListParagraphChar1">
    <w:name w:val="List Paragraph Char1"/>
    <w:link w:val="Akapitzlist10"/>
    <w:locked/>
    <w:rsid w:val="009158F0"/>
    <w:rPr>
      <w:rFonts w:ascii="Calibri" w:hAnsi="Calibri"/>
      <w:sz w:val="22"/>
      <w:szCs w:val="22"/>
      <w:lang w:eastAsia="en-US"/>
    </w:rPr>
  </w:style>
  <w:style w:type="paragraph" w:customStyle="1" w:styleId="Punkt">
    <w:name w:val="Punkt"/>
    <w:basedOn w:val="Tekstpodstawowy"/>
    <w:rsid w:val="00157E13"/>
    <w:pPr>
      <w:tabs>
        <w:tab w:val="num" w:pos="0"/>
        <w:tab w:val="num" w:pos="1080"/>
      </w:tabs>
      <w:suppressAutoHyphens/>
      <w:spacing w:after="160"/>
      <w:ind w:left="1080"/>
    </w:pPr>
    <w:rPr>
      <w:rFonts w:eastAsia="Calibri"/>
      <w:sz w:val="24"/>
      <w:szCs w:val="24"/>
      <w:lang w:eastAsia="zh-CN"/>
    </w:rPr>
  </w:style>
  <w:style w:type="paragraph" w:customStyle="1" w:styleId="Akapitzlist2">
    <w:name w:val="Akapit z listą2"/>
    <w:basedOn w:val="Normalny"/>
    <w:rsid w:val="000F3058"/>
    <w:pPr>
      <w:spacing w:after="0" w:line="240" w:lineRule="auto"/>
      <w:ind w:left="720"/>
      <w:contextualSpacing/>
    </w:pPr>
    <w:rPr>
      <w:rFonts w:ascii="Times New Roman" w:hAnsi="Times New Roman"/>
      <w:sz w:val="24"/>
      <w:szCs w:val="24"/>
      <w:lang w:eastAsia="pl-PL"/>
    </w:rPr>
  </w:style>
  <w:style w:type="table" w:customStyle="1" w:styleId="TableGrid">
    <w:name w:val="TableGrid"/>
    <w:rsid w:val="00806F2D"/>
    <w:rPr>
      <w:rFonts w:asciiTheme="minorHAnsi" w:eastAsiaTheme="minorEastAsia" w:hAnsiTheme="minorHAnsi" w:cstheme="minorBidi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St4-punkt">
    <w:name w:val="St4-punkt"/>
    <w:basedOn w:val="Normalny"/>
    <w:uiPriority w:val="99"/>
    <w:rsid w:val="006D582A"/>
    <w:pPr>
      <w:autoSpaceDN w:val="0"/>
      <w:spacing w:after="0" w:line="240" w:lineRule="auto"/>
      <w:ind w:left="680" w:hanging="340"/>
      <w:jc w:val="both"/>
    </w:pPr>
    <w:rPr>
      <w:rFonts w:ascii="Times New Roman" w:hAnsi="Times New Roman"/>
      <w:sz w:val="24"/>
      <w:szCs w:val="20"/>
      <w:lang w:eastAsia="pl-PL"/>
    </w:rPr>
  </w:style>
  <w:style w:type="paragraph" w:customStyle="1" w:styleId="m-6039016010587971002gmail-msolistparagraph">
    <w:name w:val="m_-6039016010587971002gmail-msolistparagraph"/>
    <w:basedOn w:val="Normalny"/>
    <w:rsid w:val="00390735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942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8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48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99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95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00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60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47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70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31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70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71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577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745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032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689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842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436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162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044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655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416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047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533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558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926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879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387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847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893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130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265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978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8113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7778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896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2827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0943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5349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8273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5575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9316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1072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5848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9892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6344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7820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3944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2908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8730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8867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9866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2009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3250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1135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8921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5217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5866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0987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4727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9905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8228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6616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521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347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2297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0762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5576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9642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1459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0457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8984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423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813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777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482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239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154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444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006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474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133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549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981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526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710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535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04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159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412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779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468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265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131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285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862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432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851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679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730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299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125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410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865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652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847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617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251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555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231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937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467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329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213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018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451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441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259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840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830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18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052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981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069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777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014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837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221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834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951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499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659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611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755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519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51" Type="http://schemas.microsoft.com/office/2011/relationships/people" Target="peop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8A64D5B-D975-4CA1-ABE1-619C7E543F9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103</TotalTime>
  <Pages>7</Pages>
  <Words>1733</Words>
  <Characters>10730</Characters>
  <Application>Microsoft Office Word</Application>
  <DocSecurity>0</DocSecurity>
  <Lines>89</Lines>
  <Paragraphs>24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PIG</Company>
  <LinksUpToDate>false</LinksUpToDate>
  <CharactersWithSpaces>12439</CharactersWithSpaces>
  <SharedDoc>false</SharedDoc>
  <HLinks>
    <vt:vector size="12" baseType="variant">
      <vt:variant>
        <vt:i4>3932171</vt:i4>
      </vt:variant>
      <vt:variant>
        <vt:i4>6</vt:i4>
      </vt:variant>
      <vt:variant>
        <vt:i4>0</vt:i4>
      </vt:variant>
      <vt:variant>
        <vt:i4>5</vt:i4>
      </vt:variant>
      <vt:variant>
        <vt:lpwstr>mailto:anna.napiorkowska@pgi.gov.pl</vt:lpwstr>
      </vt:variant>
      <vt:variant>
        <vt:lpwstr/>
      </vt:variant>
      <vt:variant>
        <vt:i4>3932171</vt:i4>
      </vt:variant>
      <vt:variant>
        <vt:i4>3</vt:i4>
      </vt:variant>
      <vt:variant>
        <vt:i4>0</vt:i4>
      </vt:variant>
      <vt:variant>
        <vt:i4>5</vt:i4>
      </vt:variant>
      <vt:variant>
        <vt:lpwstr>mailto:anna.napiorkowska@pgi.gov.pl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Krzysztof Bartosiak</dc:creator>
  <cp:lastModifiedBy>Rafał Gołąbek</cp:lastModifiedBy>
  <cp:revision>12</cp:revision>
  <cp:lastPrinted>2018-12-03T11:37:00Z</cp:lastPrinted>
  <dcterms:created xsi:type="dcterms:W3CDTF">2018-11-22T11:40:00Z</dcterms:created>
  <dcterms:modified xsi:type="dcterms:W3CDTF">2018-12-03T11:37:00Z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NewReviewCycle">
    <vt:lpwstr/>
  </property>
</Properties>
</file>