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57" w:rsidRPr="00393AF6" w:rsidRDefault="00181457" w:rsidP="00181457">
      <w:pPr>
        <w:spacing w:before="80" w:line="252" w:lineRule="auto"/>
        <w:jc w:val="right"/>
        <w:rPr>
          <w:rFonts w:ascii="Century Gothic" w:hAnsi="Century Gothic" w:cs="Arial"/>
          <w:i/>
          <w:sz w:val="16"/>
          <w:szCs w:val="16"/>
        </w:rPr>
      </w:pPr>
      <w:r w:rsidRPr="00393AF6">
        <w:rPr>
          <w:rFonts w:ascii="Century Gothic" w:hAnsi="Century Gothic" w:cs="Arial"/>
          <w:i/>
          <w:sz w:val="16"/>
          <w:szCs w:val="16"/>
        </w:rPr>
        <w:t>Załącznik nr 2 do zapytania ofertowego</w:t>
      </w:r>
    </w:p>
    <w:p w:rsidR="00181457" w:rsidRPr="00393AF6" w:rsidRDefault="00181457" w:rsidP="0018145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81457" w:rsidRPr="00393AF6" w:rsidRDefault="00181457" w:rsidP="00181457">
      <w:pPr>
        <w:adjustRightInd w:val="0"/>
        <w:spacing w:before="80" w:line="252" w:lineRule="auto"/>
        <w:rPr>
          <w:rFonts w:ascii="Century Gothic" w:hAnsi="Century Gothic"/>
          <w:i/>
          <w:sz w:val="18"/>
          <w:szCs w:val="18"/>
        </w:rPr>
      </w:pPr>
      <w:r w:rsidRPr="00393AF6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81457" w:rsidRPr="00393AF6" w:rsidRDefault="00181457" w:rsidP="0018145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 xml:space="preserve">Do: </w:t>
      </w:r>
    </w:p>
    <w:p w:rsidR="00181457" w:rsidRPr="00393AF6" w:rsidRDefault="00181457" w:rsidP="00181457">
      <w:pPr>
        <w:adjustRightInd w:val="0"/>
        <w:spacing w:before="80" w:line="252" w:lineRule="auto"/>
        <w:ind w:left="5664" w:firstLine="6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PAŃSTWOWY INSTYTUT GEOLOGICZNY</w:t>
      </w:r>
    </w:p>
    <w:p w:rsidR="00181457" w:rsidRPr="00393AF6" w:rsidRDefault="00181457" w:rsidP="0018145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- PAŃSTWOWY INSTYTUT BADAWCZY</w:t>
      </w:r>
    </w:p>
    <w:p w:rsidR="00181457" w:rsidRPr="00393AF6" w:rsidRDefault="00181457" w:rsidP="0018145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00-975 WARSZAWA, UL. RAKOWIECKA 4</w:t>
      </w:r>
    </w:p>
    <w:p w:rsidR="00181457" w:rsidRPr="00393AF6" w:rsidRDefault="00181457" w:rsidP="0018145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</w:p>
    <w:p w:rsidR="00181457" w:rsidRPr="00393AF6" w:rsidRDefault="00181457" w:rsidP="00181457">
      <w:pPr>
        <w:spacing w:before="80" w:line="252" w:lineRule="auto"/>
        <w:ind w:firstLine="4536"/>
        <w:rPr>
          <w:rFonts w:ascii="Century Gothic" w:hAnsi="Century Gothic" w:cs="Arial"/>
          <w:b/>
          <w:sz w:val="18"/>
          <w:szCs w:val="18"/>
        </w:rPr>
      </w:pPr>
      <w:r w:rsidRPr="00393AF6">
        <w:rPr>
          <w:rFonts w:ascii="Century Gothic" w:hAnsi="Century Gothic" w:cs="Arial"/>
          <w:b/>
          <w:sz w:val="18"/>
          <w:szCs w:val="18"/>
        </w:rPr>
        <w:t>OFERTA</w:t>
      </w:r>
    </w:p>
    <w:p w:rsidR="00181457" w:rsidRPr="00393AF6" w:rsidRDefault="00181457" w:rsidP="00181457">
      <w:pPr>
        <w:spacing w:before="80" w:line="252" w:lineRule="auto"/>
        <w:ind w:firstLine="4536"/>
        <w:rPr>
          <w:rFonts w:ascii="Century Gothic" w:hAnsi="Century Gothic" w:cs="Arial"/>
          <w:sz w:val="18"/>
          <w:szCs w:val="18"/>
        </w:rPr>
      </w:pPr>
    </w:p>
    <w:p w:rsidR="00181457" w:rsidRPr="00393AF6" w:rsidRDefault="00181457" w:rsidP="00181457">
      <w:pPr>
        <w:spacing w:before="80" w:line="252" w:lineRule="auto"/>
        <w:ind w:firstLine="4536"/>
        <w:rPr>
          <w:rFonts w:ascii="Century Gothic" w:hAnsi="Century Gothic" w:cs="Arial"/>
          <w:sz w:val="18"/>
          <w:szCs w:val="18"/>
        </w:rPr>
      </w:pPr>
    </w:p>
    <w:p w:rsidR="00181457" w:rsidRPr="00393AF6" w:rsidRDefault="00181457" w:rsidP="00181457">
      <w:pPr>
        <w:spacing w:before="80" w:line="252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My, niżej podpisani</w:t>
      </w:r>
    </w:p>
    <w:p w:rsidR="00181457" w:rsidRPr="00393AF6" w:rsidRDefault="00181457" w:rsidP="00181457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181457" w:rsidRPr="00393AF6" w:rsidRDefault="00181457" w:rsidP="00181457">
      <w:pPr>
        <w:spacing w:before="80" w:line="252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działając w imieniu i na rzecz:</w:t>
      </w:r>
    </w:p>
    <w:p w:rsidR="00181457" w:rsidRPr="00393AF6" w:rsidRDefault="00181457" w:rsidP="00181457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181457" w:rsidRPr="00653D39" w:rsidRDefault="00181457" w:rsidP="00181457">
      <w:pPr>
        <w:spacing w:line="252" w:lineRule="auto"/>
        <w:jc w:val="both"/>
        <w:rPr>
          <w:rFonts w:ascii="Century Gothic" w:hAnsi="Century Gothic"/>
          <w:bCs/>
          <w:snapToGrid w:val="0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w odpowiedzi na Zapytanie ofertowe nr </w:t>
      </w:r>
      <w:r w:rsidRPr="00393AF6">
        <w:rPr>
          <w:rFonts w:ascii="Century Gothic" w:hAnsi="Century Gothic"/>
          <w:color w:val="000000" w:themeColor="text1"/>
          <w:sz w:val="18"/>
          <w:szCs w:val="18"/>
        </w:rPr>
        <w:t>NZP-244-</w:t>
      </w:r>
      <w:r>
        <w:rPr>
          <w:rFonts w:ascii="Century Gothic" w:hAnsi="Century Gothic"/>
          <w:color w:val="000000" w:themeColor="text1"/>
          <w:sz w:val="18"/>
          <w:szCs w:val="18"/>
        </w:rPr>
        <w:t>42</w:t>
      </w:r>
      <w:r w:rsidRPr="00DB06A2">
        <w:rPr>
          <w:rFonts w:ascii="Century Gothic" w:hAnsi="Century Gothic"/>
          <w:color w:val="000000" w:themeColor="text1"/>
          <w:sz w:val="18"/>
          <w:szCs w:val="18"/>
        </w:rPr>
        <w:t>/2019</w:t>
      </w:r>
      <w:r w:rsidRPr="00393AF6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>
        <w:rPr>
          <w:rFonts w:ascii="Century Gothic" w:hAnsi="Century Gothic"/>
          <w:color w:val="000000" w:themeColor="text1"/>
          <w:sz w:val="18"/>
          <w:szCs w:val="18"/>
        </w:rPr>
        <w:t>u</w:t>
      </w:r>
      <w:r w:rsidRPr="00393AF6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Pr="00393AF6">
        <w:rPr>
          <w:rFonts w:ascii="Century Gothic" w:hAnsi="Century Gothic"/>
          <w:sz w:val="18"/>
          <w:szCs w:val="18"/>
        </w:rPr>
        <w:t>CRZP-</w:t>
      </w:r>
      <w:r w:rsidRPr="00175881">
        <w:rPr>
          <w:rFonts w:ascii="Century Gothic" w:hAnsi="Century Gothic"/>
          <w:sz w:val="18"/>
          <w:szCs w:val="18"/>
        </w:rPr>
        <w:t>240-</w:t>
      </w:r>
      <w:r>
        <w:rPr>
          <w:rFonts w:ascii="Century Gothic" w:hAnsi="Century Gothic"/>
          <w:color w:val="000000" w:themeColor="text1"/>
          <w:sz w:val="18"/>
          <w:szCs w:val="18"/>
        </w:rPr>
        <w:t>322</w:t>
      </w:r>
      <w:r w:rsidRPr="00175881">
        <w:rPr>
          <w:rFonts w:ascii="Century Gothic" w:hAnsi="Century Gothic"/>
          <w:color w:val="000000" w:themeColor="text1"/>
          <w:sz w:val="18"/>
          <w:szCs w:val="18"/>
        </w:rPr>
        <w:t>/2019)</w:t>
      </w:r>
      <w:r w:rsidRPr="00393AF6">
        <w:rPr>
          <w:rFonts w:ascii="Century Gothic" w:hAnsi="Century Gothic"/>
          <w:color w:val="000000" w:themeColor="text1"/>
          <w:sz w:val="18"/>
          <w:szCs w:val="18"/>
        </w:rPr>
        <w:t xml:space="preserve"> dotyczące</w:t>
      </w:r>
      <w:r w:rsidRPr="00393AF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Zakup butelek szklanych dla Laboratorium Chemicznego Zespołu Laboratoriów</w:t>
      </w:r>
      <w:r w:rsidRPr="00653D39">
        <w:rPr>
          <w:rFonts w:ascii="Century Gothic" w:hAnsi="Century Gothic"/>
          <w:b/>
          <w:bCs/>
          <w:snapToGrid w:val="0"/>
          <w:sz w:val="18"/>
          <w:szCs w:val="18"/>
        </w:rPr>
        <w:t>.</w:t>
      </w:r>
    </w:p>
    <w:p w:rsidR="00181457" w:rsidRPr="00393AF6" w:rsidRDefault="00181457" w:rsidP="00181457">
      <w:pPr>
        <w:pStyle w:val="Tekstpodstawowy"/>
        <w:spacing w:before="80" w:line="252" w:lineRule="auto"/>
        <w:jc w:val="both"/>
        <w:rPr>
          <w:rFonts w:ascii="Century Gothic" w:hAnsi="Century Gothic"/>
          <w:b w:val="0"/>
          <w:sz w:val="18"/>
          <w:szCs w:val="18"/>
        </w:rPr>
      </w:pPr>
      <w:r w:rsidRPr="00393AF6">
        <w:rPr>
          <w:rFonts w:ascii="Century Gothic" w:hAnsi="Century Gothic"/>
          <w:b w:val="0"/>
          <w:sz w:val="18"/>
          <w:szCs w:val="18"/>
        </w:rPr>
        <w:t>składamy niniejszą ofertę.</w:t>
      </w:r>
    </w:p>
    <w:p w:rsidR="00181457" w:rsidRPr="00393AF6" w:rsidRDefault="00181457" w:rsidP="00181457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Oferujemy realizację przedmiotu zamówienia za cenę:</w:t>
      </w:r>
    </w:p>
    <w:p w:rsidR="00181457" w:rsidRDefault="00181457" w:rsidP="00181457">
      <w:pPr>
        <w:pStyle w:val="Default"/>
        <w:spacing w:before="80" w:line="252" w:lineRule="auto"/>
        <w:ind w:left="284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brutto</w:t>
      </w:r>
      <w:r w:rsidRPr="00393AF6">
        <w:rPr>
          <w:rFonts w:ascii="Century Gothic" w:hAnsi="Century Gothic"/>
          <w:sz w:val="18"/>
          <w:szCs w:val="18"/>
        </w:rPr>
        <w:t>…</w:t>
      </w:r>
      <w:r>
        <w:rPr>
          <w:rFonts w:ascii="Century Gothic" w:hAnsi="Century Gothic"/>
          <w:sz w:val="18"/>
          <w:szCs w:val="18"/>
        </w:rPr>
        <w:t>……….</w:t>
      </w:r>
      <w:r w:rsidRPr="00393AF6">
        <w:rPr>
          <w:rFonts w:ascii="Century Gothic" w:hAnsi="Century Gothic"/>
          <w:sz w:val="18"/>
          <w:szCs w:val="18"/>
        </w:rPr>
        <w:t>……………</w:t>
      </w:r>
      <w:r w:rsidRPr="00393AF6">
        <w:rPr>
          <w:rFonts w:ascii="Century Gothic" w:hAnsi="Century Gothic" w:cs="Arial"/>
          <w:color w:val="auto"/>
          <w:sz w:val="18"/>
          <w:szCs w:val="18"/>
        </w:rPr>
        <w:t xml:space="preserve">zł  (słownie złotych: </w:t>
      </w:r>
      <w:r w:rsidRPr="00393AF6">
        <w:rPr>
          <w:rFonts w:ascii="Century Gothic" w:hAnsi="Century Gothic"/>
          <w:sz w:val="18"/>
          <w:szCs w:val="18"/>
        </w:rPr>
        <w:t>……………….……………………………</w:t>
      </w:r>
      <w:r>
        <w:rPr>
          <w:rFonts w:ascii="Century Gothic" w:hAnsi="Century Gothic"/>
          <w:sz w:val="18"/>
          <w:szCs w:val="18"/>
        </w:rPr>
        <w:t>……..</w:t>
      </w:r>
      <w:r w:rsidRPr="00393AF6">
        <w:rPr>
          <w:rFonts w:ascii="Century Gothic" w:hAnsi="Century Gothic"/>
          <w:sz w:val="18"/>
          <w:szCs w:val="18"/>
        </w:rPr>
        <w:t>…/100)</w:t>
      </w:r>
    </w:p>
    <w:p w:rsidR="00181457" w:rsidRPr="00393AF6" w:rsidRDefault="00181457" w:rsidP="00181457">
      <w:pPr>
        <w:pStyle w:val="Default"/>
        <w:spacing w:before="80" w:line="252" w:lineRule="auto"/>
        <w:ind w:left="284"/>
        <w:rPr>
          <w:rFonts w:ascii="Century Gothic" w:hAnsi="Century Gothic" w:cs="Arial"/>
          <w:color w:val="auto"/>
          <w:sz w:val="18"/>
          <w:szCs w:val="18"/>
        </w:rPr>
      </w:pPr>
      <w:r>
        <w:rPr>
          <w:rFonts w:ascii="Century Gothic" w:hAnsi="Century Gothic" w:cs="Arial"/>
          <w:color w:val="auto"/>
          <w:sz w:val="18"/>
          <w:szCs w:val="18"/>
        </w:rPr>
        <w:t>zgodnie z formularzem cenowym stanowiącym Załącznik nr 2.1 do zapytania ofertowego.</w:t>
      </w:r>
    </w:p>
    <w:p w:rsidR="00181457" w:rsidRPr="00393AF6" w:rsidRDefault="00181457" w:rsidP="00181457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Zobowiązujemy się wykonać przedmiot zamówienia </w:t>
      </w:r>
      <w:r w:rsidRPr="00C0070F">
        <w:rPr>
          <w:rFonts w:ascii="Century Gothic" w:hAnsi="Century Gothic"/>
          <w:sz w:val="18"/>
          <w:szCs w:val="18"/>
        </w:rPr>
        <w:t>do 31.12.2019 r.</w:t>
      </w:r>
    </w:p>
    <w:p w:rsidR="00181457" w:rsidRPr="00393AF6" w:rsidRDefault="00181457" w:rsidP="00181457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Uważamy się za związanych niniejszą ofertą 30 dni od upływu terminu składania ofert. </w:t>
      </w:r>
    </w:p>
    <w:p w:rsidR="00181457" w:rsidRPr="00393AF6" w:rsidRDefault="00181457" w:rsidP="00181457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181457" w:rsidRPr="00393AF6" w:rsidRDefault="00181457" w:rsidP="00181457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93AF6">
        <w:rPr>
          <w:rFonts w:ascii="Century Gothic" w:hAnsi="Century Gothic"/>
          <w:sz w:val="18"/>
          <w:szCs w:val="18"/>
        </w:rPr>
        <w:t>z</w:t>
      </w:r>
      <w:r w:rsidRPr="00393AF6">
        <w:rPr>
          <w:rFonts w:ascii="Century Gothic" w:hAnsi="Century Gothic"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</w:t>
      </w:r>
      <w:r w:rsidRPr="00393AF6">
        <w:rPr>
          <w:rFonts w:ascii="Century Gothic" w:hAnsi="Century Gothic"/>
          <w:sz w:val="18"/>
          <w:szCs w:val="18"/>
        </w:rPr>
        <w:t>e</w:t>
      </w:r>
      <w:r w:rsidRPr="00393AF6">
        <w:rPr>
          <w:rFonts w:ascii="Century Gothic" w:hAnsi="Century Gothic"/>
          <w:sz w:val="18"/>
          <w:szCs w:val="18"/>
        </w:rPr>
        <w:t>gania się o udzielenie zamówienia publicznego w niniejszym postępowaniu.</w:t>
      </w:r>
    </w:p>
    <w:p w:rsidR="00181457" w:rsidRPr="00393AF6" w:rsidRDefault="00181457" w:rsidP="00181457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Załącznikami do niniejszego formularza są:</w:t>
      </w:r>
    </w:p>
    <w:p w:rsidR="00181457" w:rsidRPr="00393AF6" w:rsidRDefault="00181457" w:rsidP="00181457">
      <w:pPr>
        <w:pStyle w:val="Tekstpodstawowy2"/>
        <w:numPr>
          <w:ilvl w:val="1"/>
          <w:numId w:val="1"/>
        </w:numPr>
        <w:tabs>
          <w:tab w:val="clear" w:pos="1156"/>
        </w:tabs>
        <w:spacing w:before="80" w:line="252" w:lineRule="auto"/>
        <w:ind w:left="567" w:right="380" w:hanging="283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Informacja o doświadczeniu zawodowym</w:t>
      </w:r>
    </w:p>
    <w:p w:rsidR="00181457" w:rsidRPr="00393AF6" w:rsidRDefault="00181457" w:rsidP="00181457">
      <w:pPr>
        <w:pStyle w:val="Tekstpodstawowy2"/>
        <w:numPr>
          <w:ilvl w:val="1"/>
          <w:numId w:val="1"/>
        </w:numPr>
        <w:tabs>
          <w:tab w:val="clear" w:pos="1156"/>
        </w:tabs>
        <w:spacing w:before="80" w:line="252" w:lineRule="auto"/>
        <w:ind w:left="567" w:right="380" w:hanging="283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Wykaz osób przewidzianych do realizacji zamówienia</w:t>
      </w:r>
    </w:p>
    <w:p w:rsidR="00181457" w:rsidRPr="00393AF6" w:rsidRDefault="00181457" w:rsidP="00181457">
      <w:pPr>
        <w:pStyle w:val="Tekstpodstawowy2"/>
        <w:numPr>
          <w:ilvl w:val="1"/>
          <w:numId w:val="1"/>
        </w:numPr>
        <w:tabs>
          <w:tab w:val="clear" w:pos="1156"/>
        </w:tabs>
        <w:spacing w:before="80" w:line="252" w:lineRule="auto"/>
        <w:ind w:left="567" w:right="380" w:hanging="283"/>
        <w:rPr>
          <w:rFonts w:ascii="Century Gothic" w:hAnsi="Century Gothic"/>
          <w:bCs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:rsidR="00181457" w:rsidRPr="00393AF6" w:rsidRDefault="00181457" w:rsidP="00181457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Osoba uprawniona do kontaktów z Zamawiającym:</w:t>
      </w:r>
    </w:p>
    <w:p w:rsidR="00181457" w:rsidRPr="00393AF6" w:rsidRDefault="00181457" w:rsidP="00181457">
      <w:pPr>
        <w:tabs>
          <w:tab w:val="left" w:pos="360"/>
          <w:tab w:val="left" w:pos="9360"/>
        </w:tabs>
        <w:spacing w:before="80" w:line="252" w:lineRule="auto"/>
        <w:ind w:right="23"/>
        <w:jc w:val="both"/>
        <w:rPr>
          <w:rFonts w:ascii="Century Gothic" w:hAnsi="Century Gothic"/>
          <w:sz w:val="18"/>
          <w:szCs w:val="18"/>
        </w:rPr>
      </w:pPr>
    </w:p>
    <w:p w:rsidR="00181457" w:rsidRPr="00393AF6" w:rsidRDefault="00181457" w:rsidP="00181457">
      <w:pPr>
        <w:adjustRightInd w:val="0"/>
        <w:spacing w:before="80" w:line="252" w:lineRule="auto"/>
        <w:ind w:left="284"/>
        <w:rPr>
          <w:rFonts w:ascii="Century Gothic" w:hAnsi="Century Gothic"/>
          <w:i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……………………………………………..…,  tel. …………………, .e-mail ………………….…………………</w:t>
      </w:r>
    </w:p>
    <w:p w:rsidR="00181457" w:rsidRPr="00393AF6" w:rsidRDefault="00181457" w:rsidP="00181457">
      <w:pPr>
        <w:pStyle w:val="Tekstblokowy"/>
        <w:spacing w:before="80" w:after="0" w:line="252" w:lineRule="auto"/>
        <w:ind w:left="0"/>
        <w:rPr>
          <w:rFonts w:ascii="Century Gothic" w:hAnsi="Century Gothic"/>
          <w:i/>
          <w:sz w:val="16"/>
          <w:szCs w:val="16"/>
        </w:rPr>
      </w:pPr>
      <w:r w:rsidRPr="00393AF6">
        <w:rPr>
          <w:rFonts w:ascii="Century Gothic" w:hAnsi="Century Gothic"/>
          <w:i/>
          <w:sz w:val="16"/>
          <w:szCs w:val="16"/>
        </w:rPr>
        <w:t xml:space="preserve">              (imię i nazwisko)</w:t>
      </w:r>
    </w:p>
    <w:p w:rsidR="00181457" w:rsidRPr="00393AF6" w:rsidRDefault="00181457" w:rsidP="00181457">
      <w:pPr>
        <w:spacing w:before="80" w:line="252" w:lineRule="auto"/>
        <w:rPr>
          <w:rFonts w:ascii="Century Gothic" w:hAnsi="Century Gothic"/>
          <w:smallCaps/>
          <w:spacing w:val="20"/>
          <w:sz w:val="18"/>
          <w:szCs w:val="18"/>
        </w:rPr>
      </w:pPr>
    </w:p>
    <w:p w:rsidR="00181457" w:rsidRPr="00393AF6" w:rsidRDefault="00181457" w:rsidP="00181457">
      <w:pPr>
        <w:spacing w:before="80" w:line="252" w:lineRule="auto"/>
        <w:rPr>
          <w:rFonts w:ascii="Century Gothic" w:hAnsi="Century Gothic"/>
          <w:smallCaps/>
          <w:spacing w:val="20"/>
          <w:sz w:val="18"/>
          <w:szCs w:val="18"/>
        </w:rPr>
      </w:pPr>
    </w:p>
    <w:p w:rsidR="00181457" w:rsidRPr="00393AF6" w:rsidRDefault="00181457" w:rsidP="00181457">
      <w:pPr>
        <w:spacing w:before="80" w:line="252" w:lineRule="auto"/>
        <w:ind w:right="382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................................,</w:t>
      </w:r>
      <w:r w:rsidRPr="00393AF6">
        <w:rPr>
          <w:rFonts w:ascii="Century Gothic" w:hAnsi="Century Gothic"/>
          <w:i/>
          <w:sz w:val="18"/>
          <w:szCs w:val="18"/>
        </w:rPr>
        <w:t xml:space="preserve"> dnia </w:t>
      </w:r>
      <w:r w:rsidRPr="00393AF6">
        <w:rPr>
          <w:rFonts w:ascii="Century Gothic" w:hAnsi="Century Gothic"/>
          <w:sz w:val="18"/>
          <w:szCs w:val="18"/>
        </w:rPr>
        <w:t xml:space="preserve">.............................               </w:t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......................................................................</w:t>
      </w:r>
    </w:p>
    <w:p w:rsidR="00181457" w:rsidRDefault="00181457" w:rsidP="00181457">
      <w:pPr>
        <w:spacing w:before="80" w:line="252" w:lineRule="auto"/>
        <w:ind w:left="5670" w:right="382"/>
        <w:jc w:val="center"/>
        <w:rPr>
          <w:rFonts w:ascii="Century Gothic" w:hAnsi="Century Gothic"/>
          <w:i/>
          <w:sz w:val="16"/>
          <w:szCs w:val="16"/>
        </w:rPr>
        <w:sectPr w:rsidR="00181457" w:rsidSect="007E28A4">
          <w:headerReference w:type="first" r:id="rId6"/>
          <w:footerReference w:type="first" r:id="rId7"/>
          <w:pgSz w:w="11906" w:h="16838"/>
          <w:pgMar w:top="851" w:right="991" w:bottom="567" w:left="1276" w:header="709" w:footer="149" w:gutter="0"/>
          <w:cols w:space="708"/>
          <w:titlePg/>
          <w:docGrid w:linePitch="381"/>
        </w:sectPr>
      </w:pPr>
      <w:r w:rsidRPr="00393AF6">
        <w:rPr>
          <w:rFonts w:ascii="Century Gothic" w:hAnsi="Century Gothic"/>
          <w:i/>
          <w:sz w:val="16"/>
          <w:szCs w:val="16"/>
        </w:rPr>
        <w:t xml:space="preserve">podpis Wykonawcy lub upoważnionego </w:t>
      </w:r>
      <w:r w:rsidRPr="00393AF6">
        <w:rPr>
          <w:rFonts w:ascii="Century Gothic" w:hAnsi="Century Gothic"/>
          <w:i/>
          <w:sz w:val="16"/>
          <w:szCs w:val="16"/>
        </w:rPr>
        <w:br/>
        <w:t>przedstawiciela Wykonawcy</w:t>
      </w:r>
    </w:p>
    <w:tbl>
      <w:tblPr>
        <w:tblW w:w="151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7"/>
        <w:gridCol w:w="992"/>
        <w:gridCol w:w="243"/>
      </w:tblGrid>
      <w:tr w:rsidR="00181457" w:rsidRPr="00476020" w:rsidTr="0068370E">
        <w:trPr>
          <w:trHeight w:val="845"/>
        </w:trPr>
        <w:tc>
          <w:tcPr>
            <w:tcW w:w="13907" w:type="dxa"/>
            <w:noWrap/>
            <w:vAlign w:val="bottom"/>
          </w:tcPr>
          <w:p w:rsidR="00181457" w:rsidRPr="00ED068F" w:rsidRDefault="00181457" w:rsidP="0068370E">
            <w:pPr>
              <w:jc w:val="right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 w:rsidRPr="00ED068F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lastRenderedPageBreak/>
              <w:t xml:space="preserve">Załącznik nr </w:t>
            </w: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2.1 do zapytania ofertowego</w:t>
            </w:r>
            <w:r w:rsidRPr="00ED068F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 </w:t>
            </w:r>
          </w:p>
          <w:p w:rsidR="00181457" w:rsidRPr="00ED068F" w:rsidRDefault="00181457" w:rsidP="0068370E">
            <w:pPr>
              <w:tabs>
                <w:tab w:val="left" w:pos="7998"/>
              </w:tabs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 w:rsidRPr="00ED068F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Formularz cenowy </w:t>
            </w:r>
          </w:p>
        </w:tc>
        <w:tc>
          <w:tcPr>
            <w:tcW w:w="1075" w:type="dxa"/>
            <w:gridSpan w:val="2"/>
            <w:noWrap/>
            <w:vAlign w:val="bottom"/>
            <w:hideMark/>
          </w:tcPr>
          <w:p w:rsidR="00181457" w:rsidRPr="00ED068F" w:rsidRDefault="00181457" w:rsidP="0068370E">
            <w:pPr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181457" w:rsidRPr="001209C6" w:rsidTr="0068370E">
        <w:trPr>
          <w:gridAfter w:val="1"/>
          <w:wAfter w:w="243" w:type="dxa"/>
          <w:trHeight w:val="930"/>
        </w:trPr>
        <w:tc>
          <w:tcPr>
            <w:tcW w:w="14899" w:type="dxa"/>
            <w:gridSpan w:val="2"/>
            <w:vAlign w:val="center"/>
          </w:tcPr>
          <w:p w:rsidR="00181457" w:rsidRPr="00ED068F" w:rsidRDefault="00181457" w:rsidP="00181457">
            <w:pPr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 w:rsidRPr="00ED068F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Składając w imieniu ......................................................................... ofertę w Państwowym Instytucie Geologicznym – Państwowym Instytucie Badawczym w Warszawie przy ul. Rakowieckiej 4 na „</w:t>
            </w:r>
            <w:r w:rsidRPr="00ED068F">
              <w:rPr>
                <w:rFonts w:ascii="Century Gothic" w:hAnsi="Century Gothic"/>
                <w:bCs/>
                <w:snapToGrid w:val="0"/>
                <w:sz w:val="18"/>
                <w:szCs w:val="18"/>
              </w:rPr>
              <w:t>Zakup butelek szklanych dla Laboratorium Chemicznego Zespołu Laboratoriów</w:t>
            </w:r>
            <w:r w:rsidRPr="00ED068F"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” oferujemy realizację przedmiotu zamówienia zgodnie z podanymi niżej cenami: </w:t>
            </w:r>
            <w:bookmarkStart w:id="0" w:name="_GoBack"/>
            <w:bookmarkEnd w:id="0"/>
          </w:p>
          <w:p w:rsidR="00181457" w:rsidRPr="00ED068F" w:rsidRDefault="00181457" w:rsidP="0068370E">
            <w:pPr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  <w:tbl>
            <w:tblPr>
              <w:tblW w:w="146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1935"/>
              <w:gridCol w:w="1984"/>
              <w:gridCol w:w="1559"/>
            </w:tblGrid>
            <w:tr w:rsidR="00181457" w:rsidRPr="00ED068F" w:rsidTr="00181457">
              <w:trPr>
                <w:trHeight w:val="1054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Nazwa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Jednostka miary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Szacunkowa ilość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Producent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Nr katalogowy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Cena je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d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nostkowa netto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Wartość netto w PLN</w:t>
                  </w:r>
                </w:p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Wartość Podatku VAT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Wartość brutto w PLN</w:t>
                  </w:r>
                </w:p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</w:tr>
            <w:tr w:rsidR="00181457" w:rsidRPr="00ED068F" w:rsidTr="00181457">
              <w:trPr>
                <w:trHeight w:val="51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F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G (kol. C x F)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I (kol. G + kol. H)</w:t>
                  </w:r>
                </w:p>
              </w:tc>
            </w:tr>
            <w:tr w:rsidR="00181457" w:rsidRPr="00ED068F" w:rsidTr="00181457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Butelka z cie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m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nego szkła wraz z nakrętką, p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o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 xml:space="preserve">jemność 30 ml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448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</w:tr>
            <w:tr w:rsidR="00181457" w:rsidRPr="00ED068F" w:rsidTr="00181457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Butelka z cie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m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nego szkła wraz z nakrętką,  pojemność 100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500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81457" w:rsidRPr="00ED068F" w:rsidTr="00181457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Butelka z cie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m</w:t>
                  </w: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nego szkła wraz z nakrętką,  pojemność 1000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1 100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81457" w:rsidRPr="00ED068F" w:rsidTr="00181457">
              <w:trPr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∑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</w:tr>
          </w:tbl>
          <w:p w:rsidR="00181457" w:rsidRPr="00ED068F" w:rsidRDefault="00181457" w:rsidP="0068370E">
            <w:pPr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25"/>
            </w:tblGrid>
            <w:tr w:rsidR="00181457" w:rsidRPr="00ED068F" w:rsidTr="0068370E">
              <w:trPr>
                <w:trHeight w:val="485"/>
              </w:trPr>
              <w:tc>
                <w:tcPr>
                  <w:tcW w:w="15821" w:type="dxa"/>
                  <w:vMerge w:val="restart"/>
                  <w:hideMark/>
                </w:tcPr>
                <w:p w:rsidR="00181457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ED068F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 xml:space="preserve">Szacunkowe ilości wskazane w tabeli służą tylko i wyłącznie obliczeniu ceny oferty i porównaniu ofert. </w:t>
                  </w:r>
                </w:p>
                <w:p w:rsidR="00181457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  <w:p w:rsidR="00181457" w:rsidRPr="00181457" w:rsidRDefault="00181457" w:rsidP="00181457">
                  <w:pPr>
                    <w:ind w:right="382"/>
                    <w:jc w:val="center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181457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 xml:space="preserve">................................, dnia .............................                       </w:t>
                  </w:r>
                  <w:r w:rsidRPr="00181457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ab/>
                  </w:r>
                  <w:r w:rsidRPr="00181457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ab/>
                  </w:r>
                  <w:r w:rsidRPr="00181457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ab/>
                    <w:t>......................................................................</w:t>
                  </w:r>
                </w:p>
                <w:p w:rsidR="00181457" w:rsidRPr="00181457" w:rsidRDefault="00181457" w:rsidP="00181457">
                  <w:pPr>
                    <w:ind w:left="5954" w:right="382"/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  <w:r w:rsidRPr="00181457"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  <w:t xml:space="preserve">                                                 podpis Wykonawcy lub upoważnionego przedstawiciela Wykonawcy</w:t>
                  </w:r>
                </w:p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81457" w:rsidRPr="00ED068F" w:rsidTr="0068370E">
              <w:trPr>
                <w:trHeight w:val="485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81457" w:rsidRPr="00ED068F" w:rsidTr="0068370E">
              <w:trPr>
                <w:trHeight w:val="485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181457" w:rsidRPr="00ED068F" w:rsidRDefault="00181457" w:rsidP="0068370E">
                  <w:pPr>
                    <w:rPr>
                      <w:rFonts w:ascii="Century Gothic" w:eastAsia="Calibri" w:hAnsi="Century Gothic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181457" w:rsidRPr="00ED068F" w:rsidRDefault="00181457" w:rsidP="0068370E">
            <w:pPr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</w:tbl>
    <w:p w:rsidR="00181457" w:rsidRDefault="00181457" w:rsidP="00181457">
      <w:pPr>
        <w:spacing w:before="80" w:line="252" w:lineRule="auto"/>
        <w:ind w:right="382"/>
        <w:rPr>
          <w:rFonts w:ascii="Garamond" w:hAnsi="Garamond" w:cs="Arial"/>
          <w:sz w:val="20"/>
        </w:rPr>
      </w:pPr>
    </w:p>
    <w:sectPr w:rsidR="00181457" w:rsidSect="00181457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71" w:rsidRDefault="00181457">
    <w:pPr>
      <w:pStyle w:val="Stopka"/>
    </w:pPr>
    <w:r>
      <w:rPr>
        <w:noProof/>
      </w:rPr>
      <w:drawing>
        <wp:inline distT="0" distB="0" distL="0" distR="0" wp14:anchorId="70692D11" wp14:editId="0DF2DC9D">
          <wp:extent cx="6120765" cy="242372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423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6571" w:rsidRDefault="00181457" w:rsidP="00426DE1">
    <w:pPr>
      <w:rPr>
        <w:rFonts w:ascii="Garamond" w:hAnsi="Garamond"/>
        <w:b/>
        <w:bCs/>
        <w:sz w:val="12"/>
        <w:szCs w:val="12"/>
      </w:rPr>
    </w:pPr>
  </w:p>
  <w:p w:rsidR="00876571" w:rsidRPr="00426DE1" w:rsidRDefault="00181457" w:rsidP="00426DE1">
    <w:pPr>
      <w:ind w:left="2127"/>
      <w:rPr>
        <w:b/>
        <w:bCs/>
        <w:sz w:val="12"/>
        <w:szCs w:val="12"/>
      </w:rPr>
    </w:pPr>
  </w:p>
  <w:p w:rsidR="00876571" w:rsidRDefault="00181457" w:rsidP="00426DE1">
    <w:pPr>
      <w:pStyle w:val="Stopka"/>
      <w:ind w:left="-426" w:hanging="14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71" w:rsidRDefault="00181457" w:rsidP="00162000">
    <w:pPr>
      <w:pStyle w:val="Nagwek"/>
      <w:jc w:val="right"/>
    </w:pPr>
    <w:r w:rsidRPr="00653D39">
      <w:rPr>
        <w:rFonts w:ascii="Century Gothic" w:hAnsi="Century Gothic"/>
        <w:sz w:val="16"/>
        <w:szCs w:val="16"/>
      </w:rPr>
      <w:t>Sygn. post. nr NZP-</w:t>
    </w:r>
    <w:r w:rsidRPr="00653D39">
      <w:rPr>
        <w:rFonts w:ascii="Century Gothic" w:hAnsi="Century Gothic"/>
        <w:color w:val="000000" w:themeColor="text1"/>
        <w:sz w:val="16"/>
        <w:szCs w:val="16"/>
      </w:rPr>
      <w:t>244-</w:t>
    </w:r>
    <w:r>
      <w:rPr>
        <w:rFonts w:ascii="Century Gothic" w:hAnsi="Century Gothic"/>
        <w:color w:val="000000" w:themeColor="text1"/>
        <w:sz w:val="16"/>
        <w:szCs w:val="16"/>
      </w:rPr>
      <w:t>42</w:t>
    </w:r>
    <w:r w:rsidRPr="00653D39">
      <w:rPr>
        <w:rFonts w:ascii="Century Gothic" w:hAnsi="Century Gothic"/>
        <w:color w:val="000000" w:themeColor="text1"/>
        <w:sz w:val="16"/>
        <w:szCs w:val="16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04"/>
    <w:rsid w:val="00181457"/>
    <w:rsid w:val="00540F24"/>
    <w:rsid w:val="00D07404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81457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1457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181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145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181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45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145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1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181457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18145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181457"/>
    <w:rPr>
      <w:rFonts w:ascii="Calibri" w:eastAsia="Calibri" w:hAnsi="Calibri" w:cs="Times New Roman"/>
    </w:rPr>
  </w:style>
  <w:style w:type="paragraph" w:customStyle="1" w:styleId="Default">
    <w:name w:val="Default"/>
    <w:rsid w:val="0018145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4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45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81457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1457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181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145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181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45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145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14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181457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18145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181457"/>
    <w:rPr>
      <w:rFonts w:ascii="Calibri" w:eastAsia="Calibri" w:hAnsi="Calibri" w:cs="Times New Roman"/>
    </w:rPr>
  </w:style>
  <w:style w:type="paragraph" w:customStyle="1" w:styleId="Default">
    <w:name w:val="Default"/>
    <w:rsid w:val="0018145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4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4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3119</Characters>
  <Application>Microsoft Office Word</Application>
  <DocSecurity>0</DocSecurity>
  <Lines>25</Lines>
  <Paragraphs>7</Paragraphs>
  <ScaleCrop>false</ScaleCrop>
  <Company>PIG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2019-03-04T13:25:00Z</dcterms:created>
  <dcterms:modified xsi:type="dcterms:W3CDTF">2019-03-04T13:28:00Z</dcterms:modified>
</cp:coreProperties>
</file>