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93" w:rsidRPr="006A0CAE" w:rsidRDefault="000B2293" w:rsidP="000B2293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B2293" w:rsidRPr="006A0CAE" w:rsidTr="00366D4B">
        <w:trPr>
          <w:trHeight w:hRule="exact" w:val="589"/>
        </w:trPr>
        <w:tc>
          <w:tcPr>
            <w:tcW w:w="3922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366D4B">
        <w:trPr>
          <w:trHeight w:hRule="exact" w:val="554"/>
        </w:trPr>
        <w:tc>
          <w:tcPr>
            <w:tcW w:w="3922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366D4B">
        <w:trPr>
          <w:trHeight w:val="340"/>
        </w:trPr>
        <w:tc>
          <w:tcPr>
            <w:tcW w:w="3922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366D4B">
        <w:trPr>
          <w:trHeight w:val="340"/>
        </w:trPr>
        <w:tc>
          <w:tcPr>
            <w:tcW w:w="3922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366D4B">
        <w:trPr>
          <w:trHeight w:val="64"/>
        </w:trPr>
        <w:tc>
          <w:tcPr>
            <w:tcW w:w="3922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B2293" w:rsidRPr="006A0CAE" w:rsidTr="00366D4B">
        <w:trPr>
          <w:trHeight w:val="340"/>
        </w:trPr>
        <w:tc>
          <w:tcPr>
            <w:tcW w:w="3922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6A0CAE">
        <w:rPr>
          <w:rFonts w:ascii="Century Gothic" w:hAnsi="Century Gothic"/>
          <w:b/>
          <w:sz w:val="20"/>
          <w:szCs w:val="20"/>
        </w:rPr>
        <w:t xml:space="preserve">– </w:t>
      </w: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6A0CAE">
        <w:rPr>
          <w:rFonts w:ascii="Century Gothic" w:hAnsi="Century Gothic"/>
          <w:b/>
          <w:sz w:val="20"/>
          <w:szCs w:val="20"/>
        </w:rPr>
        <w:t>Państwowy Instytut Badawczy</w:t>
      </w: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0B2293" w:rsidRPr="006A0CAE" w:rsidRDefault="000B2293" w:rsidP="000B2293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0B2293" w:rsidRPr="006A0CAE" w:rsidRDefault="000B2293" w:rsidP="000B2293">
      <w:pPr>
        <w:autoSpaceDE w:val="0"/>
        <w:autoSpaceDN w:val="0"/>
        <w:spacing w:before="120" w:after="120"/>
        <w:ind w:left="3540"/>
        <w:outlineLvl w:val="0"/>
        <w:rPr>
          <w:rFonts w:ascii="Century Gothic" w:hAnsi="Century Gothic"/>
          <w:b/>
          <w:sz w:val="20"/>
          <w:szCs w:val="20"/>
          <w:lang w:val="de-DE"/>
        </w:rPr>
      </w:pPr>
      <w:r w:rsidRPr="006A0CAE">
        <w:rPr>
          <w:rFonts w:ascii="Century Gothic" w:hAnsi="Century Gothic"/>
          <w:b/>
          <w:sz w:val="20"/>
          <w:szCs w:val="20"/>
          <w:lang w:val="de-DE"/>
        </w:rPr>
        <w:t xml:space="preserve">O F E R T A </w:t>
      </w:r>
    </w:p>
    <w:p w:rsidR="000B2293" w:rsidRPr="006A0CAE" w:rsidRDefault="000B2293" w:rsidP="000B2293">
      <w:pPr>
        <w:autoSpaceDE w:val="0"/>
        <w:autoSpaceDN w:val="0"/>
        <w:spacing w:before="120" w:after="120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6A0CAE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6A0CAE">
        <w:rPr>
          <w:rFonts w:ascii="Century Gothic" w:hAnsi="Century Gothic"/>
          <w:sz w:val="20"/>
          <w:szCs w:val="20"/>
          <w:lang w:eastAsia="pl-PL"/>
        </w:rPr>
        <w:t xml:space="preserve">ygn. postępowania: NZP-240-59/2019) </w:t>
      </w:r>
      <w:r w:rsidRPr="006A0CAE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B2293" w:rsidRPr="006A0CAE" w:rsidTr="00366D4B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Świadczenie usług telefonii komórkowej i pakietowej transmisji danych oraz dostawa aparatów telefonicznych i modemów</w:t>
            </w:r>
          </w:p>
        </w:tc>
      </w:tr>
    </w:tbl>
    <w:p w:rsidR="000B2293" w:rsidRPr="006A0CAE" w:rsidRDefault="000B2293" w:rsidP="000B229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0B2293" w:rsidRPr="006A0CAE" w:rsidRDefault="000B2293" w:rsidP="000B229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0B2293" w:rsidRPr="006A0CAE" w:rsidRDefault="000B2293" w:rsidP="000B229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0B2293" w:rsidRPr="006A0CAE" w:rsidRDefault="000B2293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 xml:space="preserve">cena netto……………..…PLN </w:t>
      </w:r>
    </w:p>
    <w:p w:rsidR="000B2293" w:rsidRPr="006A0CAE" w:rsidRDefault="000B2293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kwota podatku VAT (23%)……………..…PLN</w:t>
      </w:r>
    </w:p>
    <w:p w:rsidR="000B2293" w:rsidRPr="006A0CAE" w:rsidRDefault="000B2293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cena brutto……………..…PLN</w:t>
      </w:r>
    </w:p>
    <w:p w:rsidR="000B2293" w:rsidRPr="006A0CAE" w:rsidRDefault="000B2293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(słownie brutto:...............................................................................................................................).</w:t>
      </w:r>
    </w:p>
    <w:p w:rsidR="000B2293" w:rsidRPr="006A0CAE" w:rsidRDefault="000B2293" w:rsidP="000B2293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-zgodnie z cenami określonymi w zał. nr 1 do Oferty (zał. nr 3a do SIWZ)</w:t>
      </w:r>
    </w:p>
    <w:p w:rsidR="000B2293" w:rsidRPr="006A0CAE" w:rsidRDefault="000B2293" w:rsidP="000B2293">
      <w:pPr>
        <w:autoSpaceDE w:val="0"/>
        <w:autoSpaceDN w:val="0"/>
        <w:spacing w:before="120" w:after="120"/>
        <w:ind w:left="426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Cena określona powyżej nie stanowi wartości umowy a służy jedynie do porównania złożonych ofert.</w:t>
      </w:r>
    </w:p>
    <w:p w:rsidR="000B2293" w:rsidRPr="006A0CAE" w:rsidRDefault="000B2293" w:rsidP="000B2293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Oświadczamy, że:</w:t>
      </w:r>
    </w:p>
    <w:p w:rsidR="000B2293" w:rsidRPr="006A0CAE" w:rsidRDefault="000B2293" w:rsidP="000B2293">
      <w:pPr>
        <w:pStyle w:val="Akapitzlist"/>
        <w:numPr>
          <w:ilvl w:val="0"/>
          <w:numId w:val="3"/>
        </w:numPr>
        <w:spacing w:line="276" w:lineRule="auto"/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 xml:space="preserve">Oświadczamy, że zamówienie zrealizujemy w terminach określonych w pkt. 4 SIWZ. 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6A0CAE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0B2293" w:rsidRPr="006A0CAE" w:rsidRDefault="000B2293" w:rsidP="000B2293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0B2293" w:rsidRPr="006A0CAE" w:rsidRDefault="000B2293" w:rsidP="000B2293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A0CAE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6A0CAE">
        <w:rPr>
          <w:rFonts w:ascii="Century Gothic" w:hAnsi="Century Gothic"/>
          <w:sz w:val="20"/>
          <w:szCs w:val="20"/>
          <w:lang w:eastAsia="pl-PL"/>
        </w:rPr>
        <w:t>.</w:t>
      </w:r>
    </w:p>
    <w:p w:rsidR="000B2293" w:rsidRPr="006A0CAE" w:rsidRDefault="000B2293" w:rsidP="000B2293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6A0CA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6A0CA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6A0CA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6A0CAE">
        <w:rPr>
          <w:rFonts w:ascii="Century Gothic" w:hAnsi="Century Gothic"/>
          <w:sz w:val="20"/>
          <w:szCs w:val="20"/>
          <w:lang w:eastAsia="pl-PL"/>
        </w:rPr>
        <w:t>.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6A0CAE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6A0CAE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6A0CAE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0B2293" w:rsidRPr="006A0CAE" w:rsidTr="00366D4B"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366D4B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366D4B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0B2293" w:rsidRPr="006A0CAE" w:rsidTr="00366D4B">
        <w:trPr>
          <w:trHeight w:val="402"/>
        </w:trPr>
        <w:tc>
          <w:tcPr>
            <w:tcW w:w="2835" w:type="dxa"/>
            <w:shd w:val="clear" w:color="auto" w:fill="auto"/>
          </w:tcPr>
          <w:p w:rsidR="000B2293" w:rsidRPr="006A0CAE" w:rsidRDefault="000B2293" w:rsidP="00366D4B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B2293" w:rsidRPr="006A0CAE" w:rsidRDefault="000B2293" w:rsidP="00366D4B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B2293" w:rsidRPr="006A0CAE" w:rsidTr="00366D4B">
        <w:trPr>
          <w:trHeight w:val="422"/>
        </w:trPr>
        <w:tc>
          <w:tcPr>
            <w:tcW w:w="2835" w:type="dxa"/>
            <w:shd w:val="clear" w:color="auto" w:fill="auto"/>
          </w:tcPr>
          <w:p w:rsidR="000B2293" w:rsidRPr="006A0CAE" w:rsidRDefault="000B2293" w:rsidP="00366D4B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B2293" w:rsidRPr="006A0CAE" w:rsidRDefault="000B2293" w:rsidP="00366D4B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0B2293" w:rsidRPr="006A0CAE" w:rsidRDefault="000B2293" w:rsidP="000B2293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6A0CAE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A0CAE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0B2293" w:rsidRPr="006A0CAE" w:rsidTr="00366D4B"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0B2293" w:rsidRPr="006A0CAE" w:rsidTr="00366D4B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366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366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B2293" w:rsidRPr="006A0CAE" w:rsidTr="00366D4B">
        <w:tc>
          <w:tcPr>
            <w:tcW w:w="2835" w:type="dxa"/>
            <w:shd w:val="clear" w:color="auto" w:fill="auto"/>
            <w:vAlign w:val="center"/>
          </w:tcPr>
          <w:p w:rsidR="000B2293" w:rsidRPr="006A0CAE" w:rsidRDefault="000B2293" w:rsidP="00366D4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B2293" w:rsidRPr="006A0CAE" w:rsidRDefault="000B2293" w:rsidP="00366D4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0B2293" w:rsidRPr="006A0CAE" w:rsidTr="00366D4B">
        <w:tc>
          <w:tcPr>
            <w:tcW w:w="285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366D4B">
        <w:tc>
          <w:tcPr>
            <w:tcW w:w="285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Instytucja </w:t>
            </w:r>
          </w:p>
        </w:tc>
        <w:tc>
          <w:tcPr>
            <w:tcW w:w="6080" w:type="dxa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366D4B">
        <w:tc>
          <w:tcPr>
            <w:tcW w:w="285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366D4B">
        <w:tc>
          <w:tcPr>
            <w:tcW w:w="285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B2293" w:rsidRPr="006A0CAE" w:rsidTr="00366D4B">
        <w:trPr>
          <w:trHeight w:val="340"/>
        </w:trPr>
        <w:tc>
          <w:tcPr>
            <w:tcW w:w="285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Załącznik nr 3B do SIWZ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B2293" w:rsidRPr="006A0CAE" w:rsidRDefault="000B2293" w:rsidP="000B229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B2293" w:rsidRPr="006A0CAE" w:rsidRDefault="000B2293" w:rsidP="000B2293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6A0CAE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0B2293" w:rsidRPr="006A0CAE" w:rsidTr="00366D4B">
        <w:trPr>
          <w:cantSplit/>
          <w:trHeight w:val="703"/>
        </w:trPr>
        <w:tc>
          <w:tcPr>
            <w:tcW w:w="59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B2293" w:rsidRPr="006A0CAE" w:rsidTr="00366D4B">
        <w:trPr>
          <w:cantSplit/>
          <w:trHeight w:val="674"/>
        </w:trPr>
        <w:tc>
          <w:tcPr>
            <w:tcW w:w="590" w:type="dxa"/>
            <w:vAlign w:val="center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</w:p>
    <w:p w:rsidR="000B2293" w:rsidRPr="006A0CAE" w:rsidRDefault="000B2293" w:rsidP="000B2293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</w:p>
    <w:p w:rsidR="000B2293" w:rsidRPr="006A0CAE" w:rsidRDefault="000B2293" w:rsidP="000B2293">
      <w:pPr>
        <w:spacing w:after="0"/>
        <w:rPr>
          <w:rFonts w:ascii="Century Gothic" w:eastAsia="Calibri" w:hAnsi="Century Gothic"/>
          <w:b/>
          <w:bCs/>
          <w:lang w:eastAsia="pl-PL"/>
        </w:rPr>
      </w:pPr>
      <w:r w:rsidRPr="006A0CAE">
        <w:rPr>
          <w:rFonts w:ascii="Century Gothic" w:eastAsia="Calibri" w:hAnsi="Century Gothic"/>
          <w:b/>
          <w:bCs/>
          <w:lang w:eastAsia="pl-PL"/>
        </w:rPr>
        <w:br w:type="page"/>
      </w:r>
    </w:p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0B2293" w:rsidRPr="006A0CAE">
          <w:headerReference w:type="default" r:id="rId8"/>
          <w:footerReference w:type="default" r:id="rId9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0B2293" w:rsidRPr="006A0CAE" w:rsidRDefault="000B2293" w:rsidP="000B2293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3A do SIWZ</w:t>
      </w:r>
    </w:p>
    <w:p w:rsidR="000B2293" w:rsidRPr="006A0CAE" w:rsidRDefault="000B2293" w:rsidP="000B2293">
      <w:pPr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B2293" w:rsidRPr="006A0CAE" w:rsidRDefault="000B2293" w:rsidP="000B2293">
      <w:pPr>
        <w:adjustRightInd w:val="0"/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B2293" w:rsidRPr="006A0CAE" w:rsidRDefault="000B2293" w:rsidP="000B2293">
      <w:pPr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B2293" w:rsidRPr="006A0CAE" w:rsidRDefault="000B2293" w:rsidP="000B2293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6A0CAE">
        <w:rPr>
          <w:rFonts w:ascii="Century Gothic" w:hAnsi="Century Gothic"/>
          <w:b/>
          <w:sz w:val="20"/>
          <w:szCs w:val="20"/>
        </w:rPr>
        <w:t>Formularz</w:t>
      </w:r>
      <w:r w:rsidRPr="006A0CA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6A0CAE">
        <w:rPr>
          <w:rFonts w:ascii="Century Gothic" w:hAnsi="Century Gothic"/>
          <w:b/>
          <w:sz w:val="20"/>
          <w:szCs w:val="20"/>
        </w:rPr>
        <w:t>cenowy</w:t>
      </w:r>
    </w:p>
    <w:p w:rsidR="000B2293" w:rsidRPr="006A0CAE" w:rsidRDefault="000B2293" w:rsidP="000B229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0B2293" w:rsidRPr="006A0CAE" w:rsidRDefault="000B2293" w:rsidP="000B2293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B2293" w:rsidRPr="006A0CAE" w:rsidRDefault="000B2293" w:rsidP="000B2293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66"/>
        <w:gridCol w:w="1843"/>
        <w:gridCol w:w="1276"/>
        <w:gridCol w:w="2551"/>
        <w:gridCol w:w="1843"/>
        <w:gridCol w:w="2977"/>
      </w:tblGrid>
      <w:tr w:rsidR="000B2293" w:rsidRPr="006A0CAE" w:rsidTr="00366D4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Wartość VAT (zł)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Cena brutto (zł)</w:t>
            </w:r>
          </w:p>
        </w:tc>
      </w:tr>
      <w:tr w:rsidR="000B2293" w:rsidRPr="006A0CAE" w:rsidTr="00366D4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5=3*4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7=5+6</w:t>
            </w:r>
          </w:p>
        </w:tc>
      </w:tr>
      <w:tr w:rsidR="000B2293" w:rsidRPr="006A0CAE" w:rsidTr="00366D4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Cena miesięcznego abonamentu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303*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B2293" w:rsidRPr="006A0CAE" w:rsidTr="00366D4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Cena telefonu komórkowego Grupa 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B2293" w:rsidRPr="006A0CAE" w:rsidTr="00366D4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Cena telefonu komórkowego Grupa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B2293" w:rsidRPr="006A0CAE" w:rsidTr="00366D4B">
        <w:trPr>
          <w:trHeight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t>Cena modemu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B2293" w:rsidRPr="006A0CAE" w:rsidTr="00366D4B">
        <w:trPr>
          <w:trHeight w:val="4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Cena razem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0B2293" w:rsidRPr="006A0CAE" w:rsidRDefault="000B2293" w:rsidP="000B2293">
      <w:pPr>
        <w:shd w:val="clear" w:color="auto" w:fill="FFFFFF"/>
        <w:spacing w:before="14"/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>*w tym: ilość gwarantowana = 253, ilość opcjonalna = 50.</w:t>
      </w:r>
    </w:p>
    <w:p w:rsidR="000B2293" w:rsidRPr="006A0CAE" w:rsidRDefault="000B2293" w:rsidP="000B2293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>W przypadku, gdy wybór oferty będzie prowadził do powstania u Zamawiającego podatku zgodnie z przepisami o podatku od towarów i usług Wykonawca określi ceny netto. Stosowne oświadczenie, zgodnie z pkt. 16.3 SIWZ Wykonawca jest zobowiązany dołączyć do oferty.</w:t>
      </w:r>
    </w:p>
    <w:p w:rsidR="000B2293" w:rsidRPr="006A0CAE" w:rsidRDefault="000B2293" w:rsidP="000B2293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>W przypadku, gdy wybór oferty będzie prowadził do powstania u Zamawiającego podatku zgodnie z przepisami o podatku od towarów i usług Cenę Razem brutto należy przenieść do Formularza „Oferta”.</w:t>
      </w:r>
    </w:p>
    <w:p w:rsidR="000B2293" w:rsidRPr="006A0CAE" w:rsidRDefault="000B2293" w:rsidP="000B2293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6A0CAE">
        <w:rPr>
          <w:rFonts w:ascii="Century Gothic" w:hAnsi="Century Gothic"/>
          <w:color w:val="000000"/>
          <w:sz w:val="20"/>
          <w:szCs w:val="20"/>
        </w:rPr>
        <w:t xml:space="preserve">Wynagrodzenie Wykonawcy w okresie rozliczania zawartej umowy będzie wyliczane na podstawie cen jednostkowych zawartych w tabeli powyżej i obowiązującego cennika usług </w:t>
      </w:r>
      <w:proofErr w:type="spellStart"/>
      <w:r w:rsidRPr="006A0CAE">
        <w:rPr>
          <w:rFonts w:ascii="Century Gothic" w:hAnsi="Century Gothic"/>
          <w:color w:val="000000"/>
          <w:sz w:val="20"/>
          <w:szCs w:val="20"/>
        </w:rPr>
        <w:t>roamingowych</w:t>
      </w:r>
      <w:proofErr w:type="spellEnd"/>
      <w:r w:rsidRPr="006A0CAE">
        <w:rPr>
          <w:rFonts w:ascii="Century Gothic" w:hAnsi="Century Gothic"/>
          <w:color w:val="000000"/>
          <w:sz w:val="20"/>
          <w:szCs w:val="20"/>
        </w:rPr>
        <w:t xml:space="preserve"> Operatora (Wykonawcy) i zrealizowanych połączeń dla usług zrealizowanych poza granicami Rzeczpospolitej Polskiej.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B2293" w:rsidRPr="006A0CAE" w:rsidTr="00366D4B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B2293" w:rsidRPr="006A0CAE" w:rsidTr="00366D4B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0B2293" w:rsidRPr="006A0CAE" w:rsidRDefault="000B2293" w:rsidP="000B2293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0B2293" w:rsidRPr="006A0CAE" w:rsidRDefault="000B2293" w:rsidP="000B2293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3B do SIWZ</w:t>
      </w:r>
    </w:p>
    <w:p w:rsidR="000B2293" w:rsidRPr="006A0CAE" w:rsidRDefault="000B2293" w:rsidP="000B2293">
      <w:pPr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B2293" w:rsidRPr="006A0CAE" w:rsidRDefault="000B2293" w:rsidP="000B2293">
      <w:pPr>
        <w:adjustRightInd w:val="0"/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B2293" w:rsidRPr="006A0CAE" w:rsidRDefault="000B2293" w:rsidP="000B2293">
      <w:pPr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B2293" w:rsidRPr="006A0CAE" w:rsidRDefault="000B2293" w:rsidP="000B2293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B2293" w:rsidRPr="006A0CAE" w:rsidRDefault="000B2293" w:rsidP="000B2293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0B2293" w:rsidRPr="006A0CAE" w:rsidRDefault="000B2293" w:rsidP="000B229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B2293" w:rsidRPr="006A0CAE" w:rsidRDefault="000B2293" w:rsidP="000B229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B2293" w:rsidRPr="006A0CAE" w:rsidRDefault="000B2293" w:rsidP="000B229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0B2293" w:rsidRPr="006A0CAE" w:rsidRDefault="000B2293" w:rsidP="000B2293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B2293" w:rsidRPr="006A0CAE" w:rsidRDefault="000B2293" w:rsidP="000B2293">
      <w:pPr>
        <w:spacing w:after="0"/>
        <w:ind w:right="-1"/>
        <w:jc w:val="both"/>
      </w:pPr>
      <w:r w:rsidRPr="006A0CAE">
        <w:rPr>
          <w:rFonts w:ascii="Century Gothic" w:hAnsi="Century Gothic"/>
          <w:b/>
          <w:sz w:val="20"/>
          <w:szCs w:val="20"/>
        </w:rPr>
        <w:t>Oferujemy przedmiot zamówienia, o nw. parametrach:</w:t>
      </w:r>
      <w:r w:rsidRPr="006A0CAE">
        <w:t xml:space="preserve"> </w:t>
      </w:r>
    </w:p>
    <w:tbl>
      <w:tblPr>
        <w:tblStyle w:val="Tabela-Siatka"/>
        <w:tblW w:w="4719" w:type="pct"/>
        <w:tblInd w:w="108" w:type="dxa"/>
        <w:tblLook w:val="04A0" w:firstRow="1" w:lastRow="0" w:firstColumn="1" w:lastColumn="0" w:noHBand="0" w:noVBand="1"/>
      </w:tblPr>
      <w:tblGrid>
        <w:gridCol w:w="881"/>
        <w:gridCol w:w="4081"/>
        <w:gridCol w:w="4398"/>
        <w:gridCol w:w="4531"/>
      </w:tblGrid>
      <w:tr w:rsidR="000B2293" w:rsidRPr="006A0CAE" w:rsidTr="00366D4B">
        <w:trPr>
          <w:trHeight w:val="4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  <w:b/>
              </w:rPr>
            </w:pPr>
            <w:r w:rsidRPr="006A0CAE">
              <w:rPr>
                <w:rFonts w:ascii="Century Gothic" w:hAnsi="Century Gothic"/>
                <w:b/>
              </w:rPr>
              <w:t>Specyfikacja techniczna nr 1</w:t>
            </w:r>
          </w:p>
        </w:tc>
      </w:tr>
      <w:tr w:rsidR="000B2293" w:rsidRPr="006A0CAE" w:rsidTr="00366D4B">
        <w:trPr>
          <w:trHeight w:val="54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L.p.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TELEFONÓW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KOMÓRKOWYCH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/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UMTS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Model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telefonu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komórkowego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</w:r>
            <w:r w:rsidRPr="006A0CAE">
              <w:rPr>
                <w:rFonts w:ascii="Century Gothic" w:hAnsi="Century Gothic"/>
                <w:b/>
                <w:bCs/>
              </w:rPr>
              <w:t>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grupie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I – parametry minimalne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 oferowane</w:t>
            </w:r>
          </w:p>
        </w:tc>
      </w:tr>
      <w:tr w:rsidR="000B2293" w:rsidRPr="006A0CAE" w:rsidTr="00366D4B">
        <w:trPr>
          <w:trHeight w:val="10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Wyświetlacz</w:t>
            </w:r>
            <w:r w:rsidRPr="006A0CAE">
              <w:rPr>
                <w:rFonts w:ascii="Century Gothic" w:hAnsi="Century Gothic"/>
              </w:rPr>
              <w:t xml:space="preserve"> (rozdzielczość w pikselach)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6.1" - 828 x 1792 </w:t>
            </w:r>
            <w:proofErr w:type="spellStart"/>
            <w:r w:rsidRPr="006A0CAE">
              <w:rPr>
                <w:rFonts w:ascii="Century Gothic" w:hAnsi="Century Gothic"/>
              </w:rPr>
              <w:t>px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2) 6.1" - 1440 x 3040 </w:t>
            </w:r>
            <w:proofErr w:type="spellStart"/>
            <w:r w:rsidRPr="006A0CAE">
              <w:rPr>
                <w:rFonts w:ascii="Century Gothic" w:hAnsi="Century Gothic"/>
              </w:rPr>
              <w:t>px</w:t>
            </w:r>
            <w:proofErr w:type="spellEnd"/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  <w:t xml:space="preserve">3) 6.4" - 1080 x 2340 </w:t>
            </w:r>
            <w:proofErr w:type="spellStart"/>
            <w:r w:rsidRPr="006A0CAE">
              <w:rPr>
                <w:rFonts w:ascii="Century Gothic" w:hAnsi="Century Gothic"/>
              </w:rPr>
              <w:t>px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3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Aparat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fotograficzny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–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główny</w:t>
            </w:r>
            <w:r w:rsidRPr="006A0CAE">
              <w:rPr>
                <w:rFonts w:ascii="Century Gothic" w:hAnsi="Century Gothic"/>
                <w:b/>
                <w:bCs/>
              </w:rPr>
              <w:br/>
            </w:r>
            <w:r w:rsidRPr="006A0CAE">
              <w:rPr>
                <w:rFonts w:ascii="Century Gothic" w:hAnsi="Century Gothic"/>
              </w:rPr>
              <w:t>(wielkość matrycy)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12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2) 12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3) 40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13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lastRenderedPageBreak/>
              <w:t>3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Pojemność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akumulatora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2942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  <w:t>2)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3400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br/>
              <w:t>3)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4200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11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Częstotliwość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pracy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procesora/rodzaj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(</w:t>
            </w:r>
            <w:proofErr w:type="spellStart"/>
            <w:r w:rsidRPr="006A0CAE">
              <w:rPr>
                <w:rFonts w:ascii="Century Gothic" w:hAnsi="Century Gothic"/>
                <w:b/>
                <w:bCs/>
              </w:rPr>
              <w:t>Hz</w:t>
            </w:r>
            <w:proofErr w:type="spellEnd"/>
            <w:r w:rsidRPr="006A0CAE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A12 </w:t>
            </w:r>
            <w:proofErr w:type="spellStart"/>
            <w:r w:rsidRPr="006A0CAE">
              <w:rPr>
                <w:rFonts w:ascii="Century Gothic" w:hAnsi="Century Gothic"/>
              </w:rPr>
              <w:t>Bionic</w:t>
            </w:r>
            <w:proofErr w:type="spellEnd"/>
            <w:r w:rsidRPr="006A0CAE">
              <w:rPr>
                <w:rFonts w:ascii="Century Gothic" w:hAnsi="Century Gothic"/>
              </w:rPr>
              <w:br/>
              <w:t>2) 2700</w:t>
            </w:r>
            <w:r w:rsidRPr="006A0CAE">
              <w:rPr>
                <w:rFonts w:ascii="Century Gothic" w:hAnsi="Century Gothic"/>
              </w:rPr>
              <w:br/>
              <w:t>3) 2600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12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5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RAM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3 GB</w:t>
            </w:r>
            <w:r w:rsidRPr="006A0CAE">
              <w:rPr>
                <w:rFonts w:ascii="Century Gothic" w:hAnsi="Century Gothic"/>
              </w:rPr>
              <w:br/>
              <w:t>2) 8 GB</w:t>
            </w:r>
            <w:r w:rsidRPr="006A0CAE">
              <w:rPr>
                <w:rFonts w:ascii="Century Gothic" w:hAnsi="Century Gothic"/>
              </w:rPr>
              <w:br/>
              <w:t>3) 4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6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wewnętrznej.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64 GB</w:t>
            </w:r>
            <w:r w:rsidRPr="006A0CAE">
              <w:rPr>
                <w:rFonts w:ascii="Century Gothic" w:hAnsi="Century Gothic"/>
              </w:rPr>
              <w:br/>
              <w:t>2) 128 GB</w:t>
            </w:r>
            <w:r w:rsidRPr="006A0CAE">
              <w:rPr>
                <w:rFonts w:ascii="Century Gothic" w:hAnsi="Century Gothic"/>
              </w:rPr>
              <w:br/>
              <w:t>3) 128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13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7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System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operacyjny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iOS12</w:t>
            </w:r>
            <w:r w:rsidRPr="006A0CAE">
              <w:rPr>
                <w:rFonts w:ascii="Century Gothic" w:hAnsi="Century Gothic"/>
              </w:rPr>
              <w:br/>
              <w:t>2) Android</w:t>
            </w:r>
            <w:r w:rsidRPr="006A0CAE">
              <w:rPr>
                <w:rFonts w:ascii="Century Gothic" w:hAnsi="Century Gothic"/>
              </w:rPr>
              <w:br/>
              <w:t>3) Android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22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8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Nazwa, typ, producent proponowanego telefonu komórkowego (Model telefonu</w:t>
            </w:r>
            <w:r w:rsidRPr="006A0CAE">
              <w:rPr>
                <w:rFonts w:ascii="Century Gothic" w:hAnsi="Century Gothic"/>
              </w:rPr>
              <w:br/>
              <w:t>komórkowego typu lub równoważny nie gorszej jakości niż):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  <w:lang w:val="en-US"/>
              </w:rPr>
              <w:t xml:space="preserve">1) Apple iPhone XR  </w:t>
            </w:r>
            <w:r w:rsidRPr="006A0CAE">
              <w:rPr>
                <w:rFonts w:ascii="Century Gothic" w:hAnsi="Century Gothic"/>
                <w:lang w:val="en-US"/>
              </w:rPr>
              <w:br/>
              <w:t>2) Samsung Galaxy S10</w:t>
            </w:r>
            <w:r w:rsidRPr="006A0CAE">
              <w:rPr>
                <w:rFonts w:ascii="Century Gothic" w:hAnsi="Century Gothic"/>
                <w:lang w:val="en-US"/>
              </w:rPr>
              <w:br/>
              <w:t>3) Huawei P30 PRO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</w:tbl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Cs/>
          <w:lang w:eastAsia="pl-PL"/>
        </w:rPr>
      </w:pPr>
    </w:p>
    <w:p w:rsidR="000B2293" w:rsidRPr="006A0CAE" w:rsidRDefault="000B2293" w:rsidP="000B2293">
      <w:pPr>
        <w:spacing w:after="0"/>
        <w:rPr>
          <w:rFonts w:ascii="Century Gothic" w:eastAsia="Calibri" w:hAnsi="Century Gothic"/>
          <w:bCs/>
          <w:lang w:eastAsia="pl-PL"/>
        </w:rPr>
      </w:pPr>
      <w:r w:rsidRPr="006A0CAE">
        <w:rPr>
          <w:rFonts w:ascii="Century Gothic" w:eastAsia="Calibri" w:hAnsi="Century Gothic"/>
          <w:bCs/>
          <w:lang w:eastAsia="pl-PL"/>
        </w:rPr>
        <w:br w:type="page"/>
      </w:r>
    </w:p>
    <w:tbl>
      <w:tblPr>
        <w:tblStyle w:val="Tabela-Siatka"/>
        <w:tblW w:w="4719" w:type="pct"/>
        <w:tblInd w:w="108" w:type="dxa"/>
        <w:tblLook w:val="04A0" w:firstRow="1" w:lastRow="0" w:firstColumn="1" w:lastColumn="0" w:noHBand="0" w:noVBand="1"/>
      </w:tblPr>
      <w:tblGrid>
        <w:gridCol w:w="850"/>
        <w:gridCol w:w="4112"/>
        <w:gridCol w:w="4398"/>
        <w:gridCol w:w="4531"/>
      </w:tblGrid>
      <w:tr w:rsidR="000B2293" w:rsidRPr="006A0CAE" w:rsidTr="00366D4B">
        <w:trPr>
          <w:trHeight w:val="4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  <w:b/>
              </w:rPr>
            </w:pPr>
            <w:r w:rsidRPr="006A0CAE">
              <w:rPr>
                <w:rFonts w:ascii="Century Gothic" w:hAnsi="Century Gothic"/>
                <w:b/>
              </w:rPr>
              <w:lastRenderedPageBreak/>
              <w:t>Specyfikacja techniczna nr 2</w:t>
            </w:r>
          </w:p>
        </w:tc>
      </w:tr>
      <w:tr w:rsidR="000B2293" w:rsidRPr="006A0CAE" w:rsidTr="00366D4B">
        <w:trPr>
          <w:trHeight w:val="54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L.p.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TELEFONÓW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KOMÓRKOWYCH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/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UMTS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Model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telefonu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komórkowego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</w:r>
            <w:r w:rsidRPr="006A0CAE">
              <w:rPr>
                <w:rFonts w:ascii="Century Gothic" w:hAnsi="Century Gothic"/>
                <w:b/>
                <w:bCs/>
              </w:rPr>
              <w:t>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grupie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II – parametry minimalne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 oferowane</w:t>
            </w:r>
          </w:p>
        </w:tc>
      </w:tr>
      <w:tr w:rsidR="000B2293" w:rsidRPr="006A0CAE" w:rsidTr="00366D4B">
        <w:trPr>
          <w:trHeight w:val="9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Wyświetlacz</w:t>
            </w:r>
            <w:r w:rsidRPr="006A0CAE">
              <w:rPr>
                <w:rFonts w:ascii="Century Gothic" w:hAnsi="Century Gothic"/>
              </w:rPr>
              <w:t xml:space="preserve"> (rozdzielczość w pikselach)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6.2" - 720 x 1520 </w:t>
            </w:r>
            <w:r w:rsidRPr="006A0CAE">
              <w:rPr>
                <w:rFonts w:ascii="Century Gothic" w:hAnsi="Century Gothic"/>
              </w:rPr>
              <w:br/>
              <w:t xml:space="preserve">2) 6.0 "- 720 x 1560                  </w:t>
            </w:r>
          </w:p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3) 5.0" - 720 x 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7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Aparat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fotograficzny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–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główny</w:t>
            </w:r>
            <w:r w:rsidRPr="006A0CAE">
              <w:rPr>
                <w:rFonts w:ascii="Century Gothic" w:hAnsi="Century Gothic"/>
                <w:b/>
                <w:bCs/>
              </w:rPr>
              <w:br/>
            </w:r>
            <w:r w:rsidRPr="006A0CAE">
              <w:rPr>
                <w:rFonts w:ascii="Century Gothic" w:hAnsi="Century Gothic"/>
              </w:rPr>
              <w:t>(wielkość matrycy)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13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2) 13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t xml:space="preserve">                                  </w:t>
            </w:r>
          </w:p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3) 8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4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Pojemność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akumulatora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3400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  <w:t>2)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3020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br/>
              <w:t>3)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4000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5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Częstotliwość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pracy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procesora/rodzaj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(</w:t>
            </w:r>
            <w:proofErr w:type="spellStart"/>
            <w:r w:rsidRPr="006A0CAE">
              <w:rPr>
                <w:rFonts w:ascii="Century Gothic" w:hAnsi="Century Gothic"/>
                <w:b/>
                <w:bCs/>
              </w:rPr>
              <w:t>Hz</w:t>
            </w:r>
            <w:proofErr w:type="spellEnd"/>
            <w:r w:rsidRPr="006A0CAE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1300</w:t>
            </w:r>
          </w:p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2)1600</w:t>
            </w:r>
            <w:r w:rsidRPr="006A0CAE">
              <w:rPr>
                <w:rFonts w:ascii="Century Gothic" w:hAnsi="Century Gothic"/>
              </w:rPr>
              <w:br/>
              <w:t>3) 2000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4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RAM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2 GB</w:t>
            </w:r>
            <w:r w:rsidRPr="006A0CAE">
              <w:rPr>
                <w:rFonts w:ascii="Century Gothic" w:hAnsi="Century Gothic"/>
              </w:rPr>
              <w:br/>
              <w:t xml:space="preserve">2) 2 GB                                        </w:t>
            </w:r>
          </w:p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3) 2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3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wewnętrznej.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32 GB                                      </w:t>
            </w:r>
          </w:p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2) 32 GB                                     </w:t>
            </w:r>
          </w:p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3) 32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96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System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operacyjny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Android</w:t>
            </w:r>
            <w:r w:rsidRPr="006A0CAE">
              <w:rPr>
                <w:rFonts w:ascii="Century Gothic" w:hAnsi="Century Gothic"/>
              </w:rPr>
              <w:br/>
              <w:t>2) Android</w:t>
            </w:r>
            <w:r w:rsidRPr="006A0CAE">
              <w:rPr>
                <w:rFonts w:ascii="Century Gothic" w:hAnsi="Century Gothic"/>
              </w:rPr>
              <w:br/>
              <w:t>3) Android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B2293" w:rsidRPr="006A0CAE" w:rsidTr="00366D4B">
        <w:trPr>
          <w:trHeight w:val="1127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293" w:rsidRPr="006A0CAE" w:rsidRDefault="000B2293" w:rsidP="00366D4B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lastRenderedPageBreak/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Nazwa, typ, producent proponowanego telefonu komórkowego (Model telefonu</w:t>
            </w:r>
            <w:r w:rsidRPr="006A0CAE">
              <w:rPr>
                <w:rFonts w:ascii="Century Gothic" w:hAnsi="Century Gothic"/>
              </w:rPr>
              <w:br/>
              <w:t>komórkowego typu lub równoważny nie gorszej jakości niż):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  <w:lang w:val="en-US"/>
              </w:rPr>
              <w:t>1) Samsung Galaxy A10</w:t>
            </w:r>
            <w:r w:rsidRPr="006A0CAE">
              <w:rPr>
                <w:rFonts w:ascii="Century Gothic" w:hAnsi="Century Gothic"/>
                <w:lang w:val="en-US"/>
              </w:rPr>
              <w:br/>
              <w:t xml:space="preserve">2) Huawei Y6 2019                           </w:t>
            </w:r>
          </w:p>
          <w:p w:rsidR="000B2293" w:rsidRPr="006A0CAE" w:rsidRDefault="000B2293" w:rsidP="00366D4B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  <w:lang w:val="en-US"/>
              </w:rPr>
              <w:t xml:space="preserve">3) </w:t>
            </w:r>
            <w:proofErr w:type="spellStart"/>
            <w:r w:rsidRPr="006A0CAE">
              <w:rPr>
                <w:rFonts w:ascii="Century Gothic" w:hAnsi="Century Gothic"/>
                <w:lang w:val="en-US"/>
              </w:rPr>
              <w:t>Maxcom</w:t>
            </w:r>
            <w:proofErr w:type="spellEnd"/>
            <w:r w:rsidRPr="006A0CAE">
              <w:rPr>
                <w:rFonts w:ascii="Century Gothic" w:hAnsi="Century Gothic"/>
                <w:lang w:val="en-US"/>
              </w:rPr>
              <w:t xml:space="preserve"> MS457 Strong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</w:tbl>
    <w:p w:rsidR="000B2293" w:rsidRPr="006A0CAE" w:rsidRDefault="000B2293" w:rsidP="000B2293">
      <w:pPr>
        <w:spacing w:after="0"/>
        <w:ind w:left="5672" w:firstLine="709"/>
        <w:rPr>
          <w:rFonts w:ascii="Century Gothic" w:eastAsia="Calibri" w:hAnsi="Century Gothic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6237"/>
      </w:tblGrid>
      <w:tr w:rsidR="000B2293" w:rsidRPr="006A0CAE" w:rsidTr="00366D4B">
        <w:trPr>
          <w:trHeight w:val="184"/>
          <w:tblHeader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Specyfikacja techniczna nr 3</w:t>
            </w:r>
          </w:p>
        </w:tc>
      </w:tr>
      <w:tr w:rsidR="000B2293" w:rsidRPr="006A0CAE" w:rsidTr="00366D4B">
        <w:trPr>
          <w:trHeight w:val="55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Modem internetowy</w:t>
            </w:r>
          </w:p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(70 sztuk)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Parametry oferowane</w:t>
            </w:r>
          </w:p>
        </w:tc>
      </w:tr>
      <w:tr w:rsidR="000B2293" w:rsidRPr="006A0CAE" w:rsidTr="00366D4B">
        <w:trPr>
          <w:trHeight w:val="4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5E2C34" w:rsidRDefault="000B2293" w:rsidP="00366D4B">
            <w:pPr>
              <w:tabs>
                <w:tab w:val="right" w:pos="3244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E2C34">
              <w:rPr>
                <w:rFonts w:ascii="Century Gothic" w:hAnsi="Century Gothic"/>
                <w:sz w:val="20"/>
                <w:szCs w:val="20"/>
              </w:rPr>
              <w:t>Typ złącza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5E2C34" w:rsidRDefault="000B2293" w:rsidP="00366D4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E2C34">
              <w:rPr>
                <w:rFonts w:ascii="Century Gothic" w:hAnsi="Century Gothic"/>
                <w:sz w:val="20"/>
                <w:szCs w:val="20"/>
              </w:rPr>
              <w:t>USB 2.0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  <w:tr w:rsidR="000B2293" w:rsidRPr="006A0CAE" w:rsidTr="00366D4B">
        <w:trPr>
          <w:trHeight w:val="4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Przepustowość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 xml:space="preserve">150 </w:t>
            </w:r>
            <w:proofErr w:type="spellStart"/>
            <w:r w:rsidRPr="006A0CAE">
              <w:rPr>
                <w:rFonts w:ascii="Century Gothic" w:hAnsi="Century Gothic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  <w:tr w:rsidR="000B2293" w:rsidRPr="006A0CAE" w:rsidTr="00366D4B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Standard bezprzewodowy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IEEE 802.11ac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  <w:tr w:rsidR="000B2293" w:rsidRPr="006A0CAE" w:rsidTr="00366D4B">
        <w:trPr>
          <w:trHeight w:val="632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Nazwa, typ, producent proponowanego modemu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93" w:rsidRPr="006A0CAE" w:rsidRDefault="000B2293" w:rsidP="00366D4B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</w:tbl>
    <w:p w:rsidR="000B2293" w:rsidRPr="006A0CAE" w:rsidRDefault="000B2293" w:rsidP="000B2293">
      <w:pPr>
        <w:spacing w:after="0"/>
        <w:rPr>
          <w:rFonts w:ascii="Century Gothic" w:eastAsia="Calibri" w:hAnsi="Century Gothic"/>
          <w:bCs/>
          <w:lang w:eastAsia="pl-P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B2293" w:rsidRPr="006A0CAE" w:rsidTr="00366D4B">
        <w:trPr>
          <w:cantSplit/>
          <w:trHeight w:val="93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B2293" w:rsidRPr="006A0CAE" w:rsidTr="00366D4B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0B2293" w:rsidRPr="006A0CAE" w:rsidRDefault="000B2293" w:rsidP="000B2293">
      <w:pPr>
        <w:spacing w:after="0"/>
        <w:rPr>
          <w:rFonts w:ascii="Century Gothic" w:eastAsia="Calibri" w:hAnsi="Century Gothic"/>
          <w:bCs/>
          <w:lang w:eastAsia="pl-PL"/>
        </w:rPr>
        <w:sectPr w:rsidR="000B2293" w:rsidRPr="006A0CAE" w:rsidSect="00C510FA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0B2293" w:rsidRPr="006A0CAE" w:rsidRDefault="000B2293" w:rsidP="000B2293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6A0CA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0B2293" w:rsidRPr="006A0CAE" w:rsidRDefault="000B2293" w:rsidP="000B2293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A0CA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0B2293" w:rsidRPr="006A0CAE" w:rsidRDefault="000B2293" w:rsidP="000B229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0B2293" w:rsidRPr="006A0CAE" w:rsidRDefault="000B2293" w:rsidP="000B2293">
      <w:p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B2293" w:rsidRPr="006A0CAE" w:rsidRDefault="000B2293" w:rsidP="000B229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6A0CAE">
        <w:rPr>
          <w:rFonts w:ascii="Century Gothic" w:hAnsi="Century Gothic"/>
          <w:b/>
          <w:sz w:val="20"/>
          <w:szCs w:val="20"/>
        </w:rPr>
        <w:t>Świadczenie usług telefonii komórkowej i pakietowej transmisji danych oraz dostawę aparatów telefonicznych i modemów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6A0CA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A0CA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6A0CAE">
        <w:rPr>
          <w:rFonts w:ascii="Century Gothic" w:hAnsi="Century Gothic"/>
          <w:sz w:val="20"/>
          <w:szCs w:val="20"/>
          <w:lang w:eastAsia="pl-PL"/>
        </w:rPr>
        <w:t>. Dz. U. z 2018 r., poz.1986 ze zm.</w:t>
      </w:r>
      <w:r>
        <w:rPr>
          <w:rFonts w:ascii="Century Gothic" w:hAnsi="Century Gothic"/>
          <w:sz w:val="20"/>
          <w:szCs w:val="20"/>
          <w:lang w:eastAsia="pl-PL"/>
        </w:rPr>
        <w:t xml:space="preserve">, dalej „ustawa 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”</w:t>
      </w:r>
      <w:r w:rsidRPr="006A0CAE">
        <w:rPr>
          <w:rFonts w:ascii="Century Gothic" w:hAnsi="Century Gothic"/>
          <w:sz w:val="20"/>
          <w:szCs w:val="20"/>
          <w:lang w:eastAsia="pl-PL"/>
        </w:rPr>
        <w:t>).</w:t>
      </w:r>
    </w:p>
    <w:p w:rsidR="000B2293" w:rsidRPr="006A0CAE" w:rsidRDefault="000B2293" w:rsidP="000B2293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0B2293" w:rsidRPr="006A0CAE" w:rsidTr="00366D4B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B2293" w:rsidRPr="006A0CAE" w:rsidTr="00366D4B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0B2293" w:rsidRPr="006A0CAE" w:rsidRDefault="000B2293" w:rsidP="000B2293">
      <w:pPr>
        <w:autoSpaceDE w:val="0"/>
        <w:autoSpaceDN w:val="0"/>
        <w:spacing w:after="0"/>
        <w:jc w:val="center"/>
        <w:rPr>
          <w:rFonts w:ascii="Century Gothic" w:hAnsi="Century Gothic"/>
          <w:b/>
          <w:lang w:eastAsia="pl-PL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6A0CA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6A0CA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6A0CAE">
        <w:rPr>
          <w:rFonts w:ascii="Century Gothic" w:hAnsi="Century Gothic" w:cs="Arial"/>
          <w:sz w:val="20"/>
          <w:szCs w:val="20"/>
        </w:rPr>
        <w:t xml:space="preserve"> </w:t>
      </w:r>
      <w:r w:rsidRPr="006A0CA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6A0CA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6A0CA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6A0CA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6A0CA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6A0CA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6A0CA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0B2293" w:rsidRPr="006A0CAE" w:rsidTr="00366D4B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3" w:rsidRPr="006A0CAE" w:rsidRDefault="000B2293" w:rsidP="00366D4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B2293" w:rsidRPr="006A0CAE" w:rsidTr="00366D4B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93" w:rsidRPr="006A0CAE" w:rsidRDefault="000B2293" w:rsidP="00366D4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0B2293" w:rsidRPr="006A0CAE" w:rsidRDefault="000B2293" w:rsidP="000B229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0B2293" w:rsidRPr="006A0CAE" w:rsidRDefault="000B2293" w:rsidP="000B2293">
      <w:pPr>
        <w:spacing w:after="0"/>
        <w:jc w:val="both"/>
        <w:rPr>
          <w:rFonts w:ascii="Century Gothic" w:hAnsi="Century Gothic"/>
          <w:b/>
          <w:bCs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 w:cs="Arial"/>
          <w:i/>
        </w:rPr>
      </w:pPr>
    </w:p>
    <w:p w:rsidR="000B2293" w:rsidRPr="006A0CAE" w:rsidRDefault="000B2293" w:rsidP="000B2293">
      <w:pPr>
        <w:spacing w:after="0"/>
        <w:jc w:val="both"/>
        <w:rPr>
          <w:rFonts w:ascii="Century Gothic" w:hAnsi="Century Gothic" w:cs="Arial"/>
          <w:i/>
        </w:rPr>
      </w:pPr>
    </w:p>
    <w:p w:rsidR="00695FBF" w:rsidRDefault="00695FBF">
      <w:bookmarkStart w:id="13" w:name="_GoBack"/>
      <w:bookmarkEnd w:id="13"/>
    </w:p>
    <w:sectPr w:rsidR="00695FBF" w:rsidSect="00231FAF">
      <w:headerReference w:type="even" r:id="rId10"/>
      <w:headerReference w:type="default" r:id="rId11"/>
      <w:footerReference w:type="even" r:id="rId12"/>
      <w:footerReference w:type="default" r:id="rId13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93" w:rsidRDefault="000B2293" w:rsidP="000B2293">
      <w:pPr>
        <w:spacing w:after="0" w:line="240" w:lineRule="auto"/>
      </w:pPr>
      <w:r>
        <w:separator/>
      </w:r>
    </w:p>
  </w:endnote>
  <w:endnote w:type="continuationSeparator" w:id="0">
    <w:p w:rsidR="000B2293" w:rsidRDefault="000B2293" w:rsidP="000B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93" w:rsidRDefault="000B2293">
    <w:pPr>
      <w:pStyle w:val="Stopka"/>
      <w:jc w:val="center"/>
    </w:pPr>
  </w:p>
  <w:p w:rsidR="000B2293" w:rsidRDefault="000B2293"/>
  <w:p w:rsidR="000B2293" w:rsidRDefault="000B22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CF" w:rsidRDefault="000B229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1CF" w:rsidRDefault="000B2293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CF" w:rsidRPr="004B4D45" w:rsidRDefault="000B2293">
    <w:pPr>
      <w:pStyle w:val="Stopka"/>
      <w:jc w:val="center"/>
      <w:rPr>
        <w:rFonts w:ascii="Garamond" w:hAnsi="Garamond"/>
        <w:sz w:val="20"/>
        <w:szCs w:val="20"/>
      </w:rPr>
    </w:pPr>
  </w:p>
  <w:p w:rsidR="006C21CF" w:rsidRPr="0050015F" w:rsidRDefault="000B2293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93" w:rsidRDefault="000B2293" w:rsidP="000B2293">
      <w:pPr>
        <w:spacing w:after="0" w:line="240" w:lineRule="auto"/>
      </w:pPr>
      <w:r>
        <w:separator/>
      </w:r>
    </w:p>
  </w:footnote>
  <w:footnote w:type="continuationSeparator" w:id="0">
    <w:p w:rsidR="000B2293" w:rsidRDefault="000B2293" w:rsidP="000B2293">
      <w:pPr>
        <w:spacing w:after="0" w:line="240" w:lineRule="auto"/>
      </w:pPr>
      <w:r>
        <w:continuationSeparator/>
      </w:r>
    </w:p>
  </w:footnote>
  <w:footnote w:id="1">
    <w:p w:rsidR="000B2293" w:rsidRDefault="000B2293" w:rsidP="000B229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0B2293" w:rsidRPr="00093494" w:rsidRDefault="000B2293" w:rsidP="000B229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B2293" w:rsidRPr="00093494" w:rsidRDefault="000B2293" w:rsidP="000B229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B2293" w:rsidRPr="001378BF" w:rsidRDefault="000B2293" w:rsidP="000B2293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93" w:rsidRDefault="000B2293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0B2293" w:rsidRDefault="000B2293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0B2293" w:rsidRDefault="000B2293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CF" w:rsidRDefault="000B229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1CF" w:rsidRDefault="000B2293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CF" w:rsidRDefault="000B2293" w:rsidP="00F46F87">
    <w:pPr>
      <w:pStyle w:val="Nagwek"/>
      <w:framePr w:wrap="around" w:vAnchor="text" w:hAnchor="margin" w:xAlign="right" w:y="1"/>
      <w:rPr>
        <w:rStyle w:val="Numerstrony"/>
      </w:rPr>
    </w:pPr>
  </w:p>
  <w:p w:rsidR="006C21CF" w:rsidRDefault="000B229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08"/>
    <w:rsid w:val="000B2293"/>
    <w:rsid w:val="00695FBF"/>
    <w:rsid w:val="00D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29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B229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B229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229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B229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B2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0B229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229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B2293"/>
    <w:rPr>
      <w:vertAlign w:val="superscript"/>
    </w:rPr>
  </w:style>
  <w:style w:type="paragraph" w:customStyle="1" w:styleId="Kreska">
    <w:name w:val="Kreska"/>
    <w:basedOn w:val="Normalny"/>
    <w:rsid w:val="000B229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B229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0B2293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29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B229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B229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B229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229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B229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B2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0B229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229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B2293"/>
    <w:rPr>
      <w:vertAlign w:val="superscript"/>
    </w:rPr>
  </w:style>
  <w:style w:type="paragraph" w:customStyle="1" w:styleId="Kreska">
    <w:name w:val="Kreska"/>
    <w:basedOn w:val="Normalny"/>
    <w:rsid w:val="000B229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B229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0B229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1735</Words>
  <Characters>10412</Characters>
  <Application>Microsoft Office Word</Application>
  <DocSecurity>0</DocSecurity>
  <Lines>86</Lines>
  <Paragraphs>24</Paragraphs>
  <ScaleCrop>false</ScaleCrop>
  <Company>PGI</Company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2019-07-12T15:02:00Z</dcterms:created>
  <dcterms:modified xsi:type="dcterms:W3CDTF">2019-07-12T15:03:00Z</dcterms:modified>
</cp:coreProperties>
</file>