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0F7" w:rsidRPr="00A03067" w:rsidRDefault="00D270F7" w:rsidP="00D270F7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bookmarkStart w:id="0" w:name="_GoBack"/>
      <w:bookmarkEnd w:id="0"/>
      <w:r w:rsidRPr="00A03067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D270F7" w:rsidRPr="00A03067" w:rsidTr="0082289B">
        <w:trPr>
          <w:trHeight w:hRule="exact" w:val="83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82289B">
        <w:trPr>
          <w:trHeight w:hRule="exact" w:val="8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82289B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</w:t>
            </w:r>
            <w:r w:rsidR="0082289B">
              <w:rPr>
                <w:rFonts w:ascii="Century Gothic" w:hAnsi="Century Gothic"/>
                <w:sz w:val="18"/>
                <w:szCs w:val="18"/>
                <w:lang w:eastAsia="pl-PL"/>
              </w:rPr>
              <w:br/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kod, miejsco</w:t>
            </w:r>
            <w:r w:rsidR="0082289B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wość, </w:t>
            </w: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F7" w:rsidRPr="00A03067" w:rsidRDefault="00D270F7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63F7B" w:rsidRPr="00A03067" w:rsidTr="00B264F9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7B" w:rsidRPr="00A03067" w:rsidRDefault="00E63F7B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F7B" w:rsidRPr="00A03067" w:rsidRDefault="00E63F7B" w:rsidP="00B264F9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A03067" w:rsidRDefault="00D270F7" w:rsidP="0082289B">
      <w:pPr>
        <w:tabs>
          <w:tab w:val="left" w:pos="993"/>
        </w:tabs>
        <w:autoSpaceDE w:val="0"/>
        <w:autoSpaceDN w:val="0"/>
        <w:spacing w:before="240" w:after="0"/>
        <w:ind w:left="5245" w:right="-139"/>
        <w:outlineLvl w:val="0"/>
        <w:rPr>
          <w:rFonts w:ascii="Century Gothic" w:hAnsi="Century Gothic"/>
          <w:b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</w:p>
    <w:p w:rsidR="00D270F7" w:rsidRPr="00A03067" w:rsidRDefault="00293736" w:rsidP="008228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 xml:space="preserve">- </w:t>
      </w:r>
      <w:r w:rsidR="00D270F7" w:rsidRPr="00A03067">
        <w:rPr>
          <w:rFonts w:ascii="Century Gothic" w:hAnsi="Century Gothic"/>
          <w:b/>
          <w:sz w:val="18"/>
          <w:szCs w:val="18"/>
        </w:rPr>
        <w:t xml:space="preserve">Państwowy Instytut Badawczy </w:t>
      </w:r>
    </w:p>
    <w:p w:rsidR="00D270F7" w:rsidRPr="00A03067" w:rsidRDefault="00D270F7" w:rsidP="0082289B">
      <w:pPr>
        <w:tabs>
          <w:tab w:val="left" w:pos="993"/>
        </w:tabs>
        <w:autoSpaceDE w:val="0"/>
        <w:autoSpaceDN w:val="0"/>
        <w:spacing w:after="0"/>
        <w:ind w:left="5245"/>
        <w:outlineLvl w:val="0"/>
        <w:rPr>
          <w:rFonts w:ascii="Century Gothic" w:hAnsi="Century Gothic"/>
          <w:b/>
          <w:bCs/>
          <w:sz w:val="18"/>
          <w:szCs w:val="18"/>
        </w:rPr>
      </w:pPr>
      <w:r w:rsidRPr="00A03067">
        <w:rPr>
          <w:rFonts w:ascii="Century Gothic" w:hAnsi="Century Gothic"/>
          <w:b/>
          <w:bCs/>
          <w:sz w:val="18"/>
          <w:szCs w:val="18"/>
        </w:rPr>
        <w:t>00-975 Warszawa</w:t>
      </w:r>
      <w:r w:rsidR="0082289B">
        <w:rPr>
          <w:rFonts w:ascii="Century Gothic" w:hAnsi="Century Gothic"/>
          <w:b/>
          <w:bCs/>
          <w:sz w:val="18"/>
          <w:szCs w:val="18"/>
        </w:rPr>
        <w:t xml:space="preserve">, </w:t>
      </w:r>
      <w:r w:rsidRPr="00A03067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82289B" w:rsidRDefault="0082289B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</w:rPr>
      </w:pPr>
    </w:p>
    <w:p w:rsidR="00D616D4" w:rsidRDefault="00D616D4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D270F7" w:rsidRDefault="004A4A0B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  <w:r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>OFERT</w:t>
      </w:r>
      <w:r w:rsidR="00D270F7" w:rsidRPr="00A03067"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  <w:t xml:space="preserve">A </w:t>
      </w:r>
    </w:p>
    <w:p w:rsidR="00D616D4" w:rsidRPr="00A03067" w:rsidRDefault="00D616D4" w:rsidP="00556CDF">
      <w:pPr>
        <w:autoSpaceDE w:val="0"/>
        <w:autoSpaceDN w:val="0"/>
        <w:spacing w:after="0"/>
        <w:ind w:left="-284"/>
        <w:jc w:val="center"/>
        <w:outlineLvl w:val="0"/>
        <w:rPr>
          <w:rFonts w:ascii="Century Gothic" w:hAnsi="Century Gothic"/>
          <w:b/>
          <w:spacing w:val="20"/>
          <w:sz w:val="18"/>
          <w:szCs w:val="18"/>
          <w:u w:val="single"/>
          <w:lang w:val="de-DE"/>
        </w:rPr>
      </w:pPr>
    </w:p>
    <w:p w:rsidR="00D270F7" w:rsidRPr="00A03067" w:rsidRDefault="00D270F7" w:rsidP="00B7456C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="00C47917" w:rsidRPr="00A03067">
        <w:rPr>
          <w:rFonts w:ascii="Century Gothic" w:hAnsi="Century Gothic"/>
          <w:color w:val="000000"/>
          <w:sz w:val="18"/>
          <w:szCs w:val="18"/>
        </w:rPr>
        <w:t>N</w:t>
      </w:r>
      <w:r w:rsidRPr="00A03067">
        <w:rPr>
          <w:rFonts w:ascii="Century Gothic" w:hAnsi="Century Gothic"/>
          <w:color w:val="000000"/>
          <w:sz w:val="18"/>
          <w:szCs w:val="18"/>
        </w:rPr>
        <w:t>Z</w:t>
      </w:r>
      <w:r w:rsidR="003A29BC" w:rsidRPr="00A03067">
        <w:rPr>
          <w:rFonts w:ascii="Century Gothic" w:hAnsi="Century Gothic"/>
          <w:color w:val="000000"/>
          <w:sz w:val="18"/>
          <w:szCs w:val="18"/>
        </w:rPr>
        <w:t>P</w:t>
      </w:r>
      <w:r w:rsidRPr="00A03067">
        <w:rPr>
          <w:rFonts w:ascii="Century Gothic" w:hAnsi="Century Gothic"/>
          <w:color w:val="000000"/>
          <w:sz w:val="18"/>
          <w:szCs w:val="18"/>
        </w:rPr>
        <w:t>-240-</w:t>
      </w:r>
      <w:r w:rsidR="0082289B">
        <w:rPr>
          <w:rFonts w:ascii="Century Gothic" w:hAnsi="Century Gothic"/>
          <w:color w:val="000000"/>
          <w:sz w:val="18"/>
          <w:szCs w:val="18"/>
        </w:rPr>
        <w:t>4</w:t>
      </w:r>
      <w:r w:rsidR="002254F6" w:rsidRPr="00A03067">
        <w:rPr>
          <w:rFonts w:ascii="Century Gothic" w:hAnsi="Century Gothic"/>
          <w:color w:val="000000"/>
          <w:sz w:val="18"/>
          <w:szCs w:val="18"/>
        </w:rPr>
        <w:t>0</w:t>
      </w:r>
      <w:r w:rsidR="00CC5097" w:rsidRPr="00A03067">
        <w:rPr>
          <w:rFonts w:ascii="Century Gothic" w:hAnsi="Century Gothic"/>
          <w:color w:val="000000"/>
          <w:sz w:val="18"/>
          <w:szCs w:val="18"/>
        </w:rPr>
        <w:t>/201</w:t>
      </w:r>
      <w:r w:rsidR="00F54CBC" w:rsidRPr="00A03067">
        <w:rPr>
          <w:rFonts w:ascii="Century Gothic" w:hAnsi="Century Gothic"/>
          <w:color w:val="000000"/>
          <w:sz w:val="18"/>
          <w:szCs w:val="18"/>
        </w:rPr>
        <w:t>9</w:t>
      </w:r>
      <w:r w:rsidRPr="00A03067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D270F7" w:rsidRPr="00A03067" w:rsidTr="00B7456C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270F7" w:rsidRPr="00A03067" w:rsidRDefault="0082289B" w:rsidP="00605367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>Dostawa sprzętu komputerowego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peryferyjnego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br/>
              <w:t xml:space="preserve">dla 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Państwowego Instytutu Geologicznego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–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Państwowego Instytutu Badawczego</w:t>
            </w:r>
          </w:p>
        </w:tc>
      </w:tr>
    </w:tbl>
    <w:p w:rsidR="00D270F7" w:rsidRPr="00A03067" w:rsidRDefault="00D270F7" w:rsidP="002254F6">
      <w:pPr>
        <w:autoSpaceDE w:val="0"/>
        <w:autoSpaceDN w:val="0"/>
        <w:adjustRightInd w:val="0"/>
        <w:spacing w:before="120"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D270F7" w:rsidRPr="00A03067" w:rsidRDefault="00D270F7" w:rsidP="00B264F9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…………………………………………………………………………………………………</w:t>
      </w:r>
      <w:r w:rsidR="00B7456C" w:rsidRPr="00A03067">
        <w:rPr>
          <w:rFonts w:ascii="Century Gothic" w:hAnsi="Century Gothic"/>
          <w:sz w:val="18"/>
          <w:szCs w:val="18"/>
          <w:lang w:eastAsia="pl-PL"/>
        </w:rPr>
        <w:t>………</w:t>
      </w:r>
      <w:r w:rsidR="0082289B">
        <w:rPr>
          <w:rFonts w:ascii="Century Gothic" w:hAnsi="Century Gothic"/>
          <w:sz w:val="18"/>
          <w:szCs w:val="18"/>
          <w:lang w:eastAsia="pl-PL"/>
        </w:rPr>
        <w:t>………………………</w:t>
      </w:r>
      <w:r w:rsidR="00B7456C" w:rsidRPr="00A03067">
        <w:rPr>
          <w:rFonts w:ascii="Century Gothic" w:hAnsi="Century Gothic"/>
          <w:sz w:val="18"/>
          <w:szCs w:val="18"/>
          <w:lang w:eastAsia="pl-PL"/>
        </w:rPr>
        <w:t>...</w:t>
      </w:r>
      <w:r w:rsidR="00C22A5B" w:rsidRPr="00A03067">
        <w:rPr>
          <w:rFonts w:ascii="Century Gothic" w:hAnsi="Century Gothic"/>
          <w:sz w:val="18"/>
          <w:szCs w:val="18"/>
          <w:lang w:eastAsia="pl-PL"/>
        </w:rPr>
        <w:t>..</w:t>
      </w:r>
    </w:p>
    <w:p w:rsidR="00D270F7" w:rsidRPr="0082289B" w:rsidRDefault="00D270F7" w:rsidP="0082289B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i/>
          <w:iCs/>
          <w:sz w:val="14"/>
          <w:szCs w:val="14"/>
          <w:lang w:eastAsia="pl-PL"/>
        </w:rPr>
      </w:pP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nazwa (firma) dokład</w:t>
      </w:r>
      <w:r w:rsidR="0082289B">
        <w:rPr>
          <w:rFonts w:ascii="Century Gothic" w:hAnsi="Century Gothic"/>
          <w:i/>
          <w:iCs/>
          <w:sz w:val="14"/>
          <w:szCs w:val="14"/>
          <w:lang w:eastAsia="pl-PL"/>
        </w:rPr>
        <w:t xml:space="preserve">ny adres Wykonawcy/Wykonawców; </w:t>
      </w:r>
      <w:r w:rsidRPr="0082289B">
        <w:rPr>
          <w:rFonts w:ascii="Century Gothic" w:hAnsi="Century Gothic"/>
          <w:i/>
          <w:iCs/>
          <w:sz w:val="14"/>
          <w:szCs w:val="14"/>
          <w:lang w:eastAsia="pl-PL"/>
        </w:rPr>
        <w:t>w przypadku składania oferty przez wykonawców wspólnie ubiegających się o udzielenie zamówienia należy podać nazwy(firmy)  i ad</w:t>
      </w:r>
      <w:r w:rsidR="0082289B">
        <w:rPr>
          <w:rFonts w:ascii="Century Gothic" w:hAnsi="Century Gothic"/>
          <w:i/>
          <w:iCs/>
          <w:sz w:val="14"/>
          <w:szCs w:val="14"/>
          <w:lang w:eastAsia="pl-PL"/>
        </w:rPr>
        <w:t>resy wszystkich tych Wykonawców</w:t>
      </w:r>
    </w:p>
    <w:p w:rsidR="002254F6" w:rsidRPr="00A03067" w:rsidRDefault="002254F6" w:rsidP="00B264F9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18"/>
          <w:szCs w:val="18"/>
          <w:lang w:eastAsia="pl-PL"/>
        </w:rPr>
      </w:pPr>
    </w:p>
    <w:p w:rsidR="002254F6" w:rsidRDefault="002254F6" w:rsidP="006D7810">
      <w:pPr>
        <w:pStyle w:val="Akapitzlist"/>
        <w:numPr>
          <w:ilvl w:val="3"/>
          <w:numId w:val="21"/>
        </w:numPr>
        <w:ind w:left="284" w:hanging="284"/>
        <w:jc w:val="both"/>
        <w:rPr>
          <w:rFonts w:ascii="Century Gothic" w:eastAsia="Times New Roman" w:hAnsi="Century Gothic"/>
          <w:i/>
          <w:sz w:val="18"/>
          <w:szCs w:val="18"/>
        </w:rPr>
      </w:pPr>
      <w:r w:rsidRPr="00A03067">
        <w:rPr>
          <w:rFonts w:ascii="Century Gothic" w:eastAsia="Times New Roman" w:hAnsi="Century Gothic"/>
          <w:sz w:val="18"/>
          <w:szCs w:val="18"/>
        </w:rPr>
        <w:t>Oferujemy wykonanie przedmiotowego zamówienia, określonego w specyfikacji istotnych warunków zamówienia za cenę</w:t>
      </w:r>
      <w:r w:rsidR="0082289B">
        <w:rPr>
          <w:rFonts w:ascii="Century Gothic" w:eastAsia="Times New Roman" w:hAnsi="Century Gothic"/>
          <w:sz w:val="18"/>
          <w:szCs w:val="18"/>
        </w:rPr>
        <w:t xml:space="preserve"> </w:t>
      </w:r>
      <w:r w:rsidR="0082289B" w:rsidRPr="0082289B">
        <w:rPr>
          <w:rFonts w:ascii="Century Gothic" w:eastAsia="Times New Roman" w:hAnsi="Century Gothic"/>
          <w:i/>
          <w:sz w:val="18"/>
          <w:szCs w:val="18"/>
        </w:rPr>
        <w:t>(</w:t>
      </w:r>
      <w:r w:rsidR="0082289B" w:rsidRPr="0082289B">
        <w:rPr>
          <w:rFonts w:ascii="Century Gothic" w:hAnsi="Century Gothic"/>
          <w:i/>
          <w:sz w:val="18"/>
          <w:szCs w:val="18"/>
        </w:rPr>
        <w:t>Wykonawca wypełnia w zakresie części na którą składa ofertę)</w:t>
      </w:r>
      <w:r w:rsidRPr="0082289B">
        <w:rPr>
          <w:rFonts w:ascii="Century Gothic" w:eastAsia="Times New Roman" w:hAnsi="Century Gothic"/>
          <w:i/>
          <w:sz w:val="18"/>
          <w:szCs w:val="18"/>
        </w:rPr>
        <w:t xml:space="preserve">: </w:t>
      </w:r>
    </w:p>
    <w:p w:rsidR="0082289B" w:rsidRPr="0082289B" w:rsidRDefault="0082289B" w:rsidP="0082289B">
      <w:pPr>
        <w:pStyle w:val="Akapitzlist"/>
        <w:ind w:left="284"/>
        <w:jc w:val="both"/>
        <w:rPr>
          <w:rFonts w:ascii="Century Gothic" w:eastAsia="Times New Roman" w:hAnsi="Century Gothic"/>
          <w:i/>
          <w:sz w:val="18"/>
          <w:szCs w:val="18"/>
        </w:rPr>
      </w:pPr>
    </w:p>
    <w:p w:rsidR="00AA72E5" w:rsidRPr="00AA72E5" w:rsidRDefault="00AA72E5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1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25451D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  <w:t xml:space="preserve">netto </w:t>
      </w:r>
      <w:r w:rsidR="00AA72E5"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color w:val="FF0000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>wyliczoną zgodnie z załączonym</w:t>
      </w:r>
      <w:r w:rsidRPr="00D616D4">
        <w:rPr>
          <w:rFonts w:ascii="Century Gothic" w:hAnsi="Century Gothic"/>
          <w:color w:val="FF0000"/>
          <w:sz w:val="18"/>
          <w:szCs w:val="18"/>
        </w:rPr>
        <w:t xml:space="preserve"> </w:t>
      </w:r>
      <w:r w:rsidRPr="00D616D4">
        <w:rPr>
          <w:rFonts w:ascii="Century Gothic" w:hAnsi="Century Gothic"/>
          <w:sz w:val="18"/>
          <w:szCs w:val="18"/>
        </w:rPr>
        <w:t>do oferty Formularzem cenowym, stanowiącym załącznik nr 3.1. do SIWZ, dla części 1 zamówienia.</w:t>
      </w:r>
      <w:r w:rsidRPr="00D616D4">
        <w:rPr>
          <w:rFonts w:ascii="Century Gothic" w:hAnsi="Century Gothic"/>
          <w:color w:val="FF0000"/>
          <w:sz w:val="18"/>
          <w:szCs w:val="18"/>
        </w:rPr>
        <w:t xml:space="preserve"> </w:t>
      </w:r>
    </w:p>
    <w:p w:rsidR="00856853" w:rsidRPr="00AA72E5" w:rsidRDefault="00856853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>Część 2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56853" w:rsidRPr="00AA72E5" w:rsidRDefault="00856853" w:rsidP="00856853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856853" w:rsidRPr="00D616D4" w:rsidRDefault="00856853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 xml:space="preserve">wyliczoną zgodnie z załączonym do oferty Formularzem cenowym, stanowiącym załącznik nr 3.1. do SIWZ, dla części 2 zamówienia. </w:t>
      </w:r>
    </w:p>
    <w:p w:rsidR="00AA72E5" w:rsidRPr="00AA72E5" w:rsidRDefault="00AA72E5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3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netto*…………………………słownie:………………………………………………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brutto*…………………………słownie:………………………………………………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 xml:space="preserve">wyliczoną zgodnie z załączonym do oferty Formularzem cenowym, stanowiącym załącznik nr 3.1. do SIWZ, dla części 3 zamówienia. 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before="120"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>*W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AA72E5" w:rsidRPr="00AA72E5" w:rsidRDefault="00AA72E5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lastRenderedPageBreak/>
        <w:t xml:space="preserve">Część </w:t>
      </w:r>
      <w:r>
        <w:rPr>
          <w:rFonts w:ascii="Century Gothic" w:hAnsi="Century Gothic"/>
          <w:b/>
          <w:sz w:val="18"/>
          <w:szCs w:val="18"/>
        </w:rPr>
        <w:t>4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netto*…………………………słownie:………………………………………………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brutto*…………………………słownie:………………………………………………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 xml:space="preserve">wyliczoną zgodnie z załączonym do oferty Formularzem cenowym, stanowiącym załącznik nr 3.1. do SIWZ, dla części 4 zamówienia. 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before="120"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>*W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AA72E5" w:rsidRPr="00AA72E5" w:rsidRDefault="00AA72E5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5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 xml:space="preserve">wyliczoną zgodnie z załączonym do oferty Formularzem cenowym, stanowiącym załącznik nr 3.1. do SIWZ, dla części 5 zamówienia. </w:t>
      </w:r>
    </w:p>
    <w:p w:rsidR="00AA72E5" w:rsidRPr="00AA72E5" w:rsidRDefault="00AA72E5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6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 xml:space="preserve">wyliczoną zgodnie z załączonym do oferty Formularzem cenowym, stanowiącym załącznik nr 3.1. do SIWZ, dla części 6 zamówienia. </w:t>
      </w:r>
    </w:p>
    <w:p w:rsidR="00AA72E5" w:rsidRPr="00AA72E5" w:rsidRDefault="00AA72E5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7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 xml:space="preserve">wyliczoną zgodnie z załączonym do oferty Formularzem cenowym, stanowiącym załącznik nr 3.1. do SIWZ, dla części 7 zamówienia. </w:t>
      </w:r>
    </w:p>
    <w:p w:rsidR="00AA72E5" w:rsidRPr="00AA72E5" w:rsidRDefault="00AA72E5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8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 xml:space="preserve">wyliczoną zgodnie z załączonym do oferty Formularzem cenowym, stanowiącym załącznik nr 3.1. do SIWZ, dla części 8 zamówienia. </w:t>
      </w:r>
    </w:p>
    <w:p w:rsidR="00AA72E5" w:rsidRPr="00AA72E5" w:rsidRDefault="00AA72E5" w:rsidP="002C1ABE">
      <w:pPr>
        <w:pStyle w:val="Akapitzlist"/>
        <w:numPr>
          <w:ilvl w:val="1"/>
          <w:numId w:val="41"/>
        </w:numPr>
        <w:autoSpaceDE w:val="0"/>
        <w:autoSpaceDN w:val="0"/>
        <w:spacing w:before="120" w:after="120"/>
        <w:jc w:val="both"/>
        <w:rPr>
          <w:rFonts w:ascii="Century Gothic" w:hAnsi="Century Gothic"/>
          <w:b/>
          <w:sz w:val="18"/>
          <w:szCs w:val="18"/>
        </w:rPr>
      </w:pPr>
      <w:r w:rsidRPr="00AA72E5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9</w:t>
      </w:r>
      <w:r w:rsidRPr="00AA72E5">
        <w:rPr>
          <w:rFonts w:ascii="Century Gothic" w:hAnsi="Century Gothic"/>
          <w:b/>
          <w:sz w:val="18"/>
          <w:szCs w:val="18"/>
        </w:rPr>
        <w:tab/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netto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AA72E5" w:rsidRDefault="00AA72E5" w:rsidP="00AA72E5">
      <w:pPr>
        <w:pStyle w:val="Kreska"/>
        <w:numPr>
          <w:ilvl w:val="0"/>
          <w:numId w:val="0"/>
        </w:numPr>
        <w:ind w:left="360"/>
        <w:rPr>
          <w:rFonts w:ascii="Century Gothic" w:hAnsi="Century Gothic"/>
          <w:sz w:val="18"/>
          <w:szCs w:val="18"/>
        </w:rPr>
      </w:pPr>
      <w:r w:rsidRPr="00AA72E5">
        <w:rPr>
          <w:rFonts w:ascii="Century Gothic" w:hAnsi="Century Gothic"/>
          <w:sz w:val="18"/>
          <w:szCs w:val="18"/>
        </w:rPr>
        <w:tab/>
        <w:t>brutto</w:t>
      </w:r>
      <w:r w:rsidR="0025451D">
        <w:rPr>
          <w:rFonts w:ascii="Century Gothic" w:hAnsi="Century Gothic"/>
          <w:sz w:val="18"/>
          <w:szCs w:val="18"/>
        </w:rPr>
        <w:t xml:space="preserve"> </w:t>
      </w:r>
      <w:r w:rsidRPr="00AA72E5">
        <w:rPr>
          <w:rFonts w:ascii="Century Gothic" w:hAnsi="Century Gothic"/>
          <w:sz w:val="18"/>
          <w:szCs w:val="18"/>
        </w:rPr>
        <w:t>…………………………słownie:………………………………………………</w:t>
      </w:r>
    </w:p>
    <w:p w:rsidR="00AA72E5" w:rsidRPr="00D616D4" w:rsidRDefault="00AA72E5" w:rsidP="00D616D4">
      <w:pPr>
        <w:pStyle w:val="Kreska"/>
        <w:numPr>
          <w:ilvl w:val="0"/>
          <w:numId w:val="0"/>
        </w:numPr>
        <w:spacing w:line="240" w:lineRule="auto"/>
        <w:ind w:left="794"/>
        <w:rPr>
          <w:rFonts w:ascii="Century Gothic" w:hAnsi="Century Gothic"/>
          <w:sz w:val="18"/>
          <w:szCs w:val="18"/>
        </w:rPr>
      </w:pPr>
      <w:r w:rsidRPr="00D616D4">
        <w:rPr>
          <w:rFonts w:ascii="Century Gothic" w:hAnsi="Century Gothic"/>
          <w:sz w:val="18"/>
          <w:szCs w:val="18"/>
        </w:rPr>
        <w:t xml:space="preserve">wyliczoną zgodnie z załączonym do oferty Formularzem cenowym, stanowiącym załącznik nr 3.1. do SIWZ, dla części 9 zamówienia. </w:t>
      </w:r>
    </w:p>
    <w:p w:rsidR="003208F0" w:rsidRPr="003208F0" w:rsidRDefault="00293736" w:rsidP="00D616D4">
      <w:pPr>
        <w:numPr>
          <w:ilvl w:val="3"/>
          <w:numId w:val="21"/>
        </w:numPr>
        <w:spacing w:before="120" w:after="0"/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>Udzielamy</w:t>
      </w:r>
      <w:r w:rsid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3208F0" w:rsidRPr="0082289B">
        <w:rPr>
          <w:rFonts w:ascii="Century Gothic" w:hAnsi="Century Gothic"/>
          <w:i/>
          <w:sz w:val="18"/>
          <w:szCs w:val="18"/>
        </w:rPr>
        <w:t>(Wykonawca wypełnia w zakresie części na którą składa ofertę):</w:t>
      </w:r>
    </w:p>
    <w:p w:rsidR="00293736" w:rsidRPr="003208F0" w:rsidRDefault="003208F0" w:rsidP="002C1ABE">
      <w:pPr>
        <w:pStyle w:val="Akapitzlist"/>
        <w:numPr>
          <w:ilvl w:val="0"/>
          <w:numId w:val="43"/>
        </w:numPr>
        <w:spacing w:before="120"/>
        <w:ind w:left="567" w:hanging="283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>części 1</w:t>
      </w:r>
      <w:r w:rsidR="00D616D4">
        <w:rPr>
          <w:rFonts w:ascii="Century Gothic" w:hAnsi="Century Gothic"/>
          <w:b/>
          <w:sz w:val="18"/>
          <w:szCs w:val="18"/>
        </w:rPr>
        <w:t xml:space="preserve"> </w:t>
      </w:r>
      <w:r w:rsidRPr="003208F0">
        <w:rPr>
          <w:rFonts w:ascii="Century Gothic" w:hAnsi="Century Gothic"/>
          <w:sz w:val="18"/>
          <w:szCs w:val="18"/>
        </w:rPr>
        <w:t>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293736"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="00293736"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616D4" w:rsidRDefault="00D616D4" w:rsidP="002C1ABE">
      <w:pPr>
        <w:pStyle w:val="Akapitzlist"/>
        <w:numPr>
          <w:ilvl w:val="0"/>
          <w:numId w:val="43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2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616D4" w:rsidRDefault="003208F0" w:rsidP="002C1ABE">
      <w:pPr>
        <w:pStyle w:val="Akapitzlist"/>
        <w:numPr>
          <w:ilvl w:val="0"/>
          <w:numId w:val="43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 xml:space="preserve">części </w:t>
      </w:r>
      <w:r w:rsidR="00D616D4">
        <w:rPr>
          <w:rFonts w:ascii="Century Gothic" w:hAnsi="Century Gothic"/>
          <w:b/>
          <w:sz w:val="18"/>
          <w:szCs w:val="18"/>
        </w:rPr>
        <w:t>3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616D4" w:rsidRDefault="00D616D4" w:rsidP="002C1ABE">
      <w:pPr>
        <w:pStyle w:val="Akapitzlist"/>
        <w:numPr>
          <w:ilvl w:val="0"/>
          <w:numId w:val="43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4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D616D4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616D4" w:rsidRDefault="00D616D4" w:rsidP="002C1ABE">
      <w:pPr>
        <w:pStyle w:val="Akapitzlist"/>
        <w:numPr>
          <w:ilvl w:val="0"/>
          <w:numId w:val="43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5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D616D4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616D4" w:rsidRDefault="00D616D4" w:rsidP="002C1ABE">
      <w:pPr>
        <w:pStyle w:val="Akapitzlist"/>
        <w:numPr>
          <w:ilvl w:val="0"/>
          <w:numId w:val="43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6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D616D4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616D4" w:rsidRDefault="00D616D4" w:rsidP="002C1ABE">
      <w:pPr>
        <w:pStyle w:val="Akapitzlist"/>
        <w:numPr>
          <w:ilvl w:val="0"/>
          <w:numId w:val="43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>części 7</w:t>
      </w:r>
      <w:r>
        <w:rPr>
          <w:rFonts w:ascii="Century Gothic" w:hAnsi="Century Gothic"/>
          <w:b/>
          <w:sz w:val="18"/>
          <w:szCs w:val="18"/>
        </w:rPr>
        <w:t xml:space="preserve"> </w:t>
      </w:r>
      <w:r w:rsidRPr="003208F0">
        <w:rPr>
          <w:rFonts w:ascii="Century Gothic" w:hAnsi="Century Gothic"/>
          <w:sz w:val="18"/>
          <w:szCs w:val="18"/>
        </w:rPr>
        <w:t>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D616D4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616D4" w:rsidRDefault="00D616D4" w:rsidP="002C1ABE">
      <w:pPr>
        <w:pStyle w:val="Akapitzlist"/>
        <w:numPr>
          <w:ilvl w:val="0"/>
          <w:numId w:val="43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 xml:space="preserve">części </w:t>
      </w:r>
      <w:r>
        <w:rPr>
          <w:rFonts w:ascii="Century Gothic" w:hAnsi="Century Gothic"/>
          <w:b/>
          <w:sz w:val="18"/>
          <w:szCs w:val="18"/>
        </w:rPr>
        <w:t>8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  <w:r w:rsidRPr="00D616D4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D616D4" w:rsidRDefault="00D616D4" w:rsidP="002C1ABE">
      <w:pPr>
        <w:pStyle w:val="Akapitzlist"/>
        <w:numPr>
          <w:ilvl w:val="0"/>
          <w:numId w:val="43"/>
        </w:numPr>
        <w:spacing w:before="120"/>
        <w:ind w:left="568" w:hanging="284"/>
        <w:contextualSpacing w:val="0"/>
        <w:jc w:val="both"/>
        <w:rPr>
          <w:rFonts w:ascii="Century Gothic" w:hAnsi="Century Gothic"/>
          <w:sz w:val="18"/>
          <w:szCs w:val="18"/>
        </w:rPr>
      </w:pPr>
      <w:r w:rsidRPr="003208F0">
        <w:rPr>
          <w:rFonts w:ascii="Century Gothic" w:hAnsi="Century Gothic"/>
          <w:sz w:val="18"/>
          <w:szCs w:val="18"/>
          <w:lang w:eastAsia="pl-PL"/>
        </w:rPr>
        <w:t xml:space="preserve">dla </w:t>
      </w:r>
      <w:r w:rsidRPr="003208F0">
        <w:rPr>
          <w:rFonts w:ascii="Century Gothic" w:hAnsi="Century Gothic"/>
          <w:b/>
          <w:sz w:val="18"/>
          <w:szCs w:val="18"/>
        </w:rPr>
        <w:t>części 9</w:t>
      </w:r>
      <w:r w:rsidRPr="003208F0">
        <w:rPr>
          <w:rFonts w:ascii="Century Gothic" w:hAnsi="Century Gothic"/>
          <w:sz w:val="18"/>
          <w:szCs w:val="18"/>
        </w:rPr>
        <w:t xml:space="preserve"> zamówienia</w:t>
      </w:r>
      <w:r w:rsidRPr="003208F0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DD05AB">
        <w:rPr>
          <w:rFonts w:ascii="Century Gothic" w:hAnsi="Century Gothic"/>
          <w:b/>
          <w:sz w:val="18"/>
          <w:szCs w:val="18"/>
          <w:lang w:eastAsia="pl-PL"/>
        </w:rPr>
        <w:t>……. miesięcy gwarancji jakości</w:t>
      </w:r>
    </w:p>
    <w:p w:rsidR="003208F0" w:rsidRDefault="003208F0" w:rsidP="00D616D4">
      <w:pPr>
        <w:spacing w:before="120" w:after="0"/>
        <w:ind w:left="284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D616D4">
        <w:rPr>
          <w:rFonts w:ascii="Century Gothic" w:hAnsi="Century Gothic"/>
          <w:b/>
          <w:sz w:val="18"/>
          <w:szCs w:val="18"/>
          <w:lang w:eastAsia="pl-PL"/>
        </w:rPr>
        <w:t>od dnia podpisania</w:t>
      </w:r>
      <w:r w:rsidR="00D616D4">
        <w:rPr>
          <w:rFonts w:ascii="Century Gothic" w:hAnsi="Century Gothic"/>
          <w:b/>
          <w:sz w:val="18"/>
          <w:szCs w:val="18"/>
          <w:lang w:eastAsia="pl-PL"/>
        </w:rPr>
        <w:t xml:space="preserve"> Protokołu Odbioru Jakościowego</w:t>
      </w:r>
      <w:r w:rsidRPr="00D616D4">
        <w:rPr>
          <w:rFonts w:ascii="Century Gothic" w:hAnsi="Century Gothic"/>
          <w:b/>
          <w:sz w:val="18"/>
          <w:szCs w:val="18"/>
          <w:lang w:eastAsia="pl-PL"/>
        </w:rPr>
        <w:t xml:space="preserve"> na dostarczony Zamawiającemu sprzęt.</w:t>
      </w:r>
    </w:p>
    <w:p w:rsidR="00D616D4" w:rsidRPr="00D616D4" w:rsidRDefault="00D616D4" w:rsidP="00D616D4">
      <w:pPr>
        <w:spacing w:before="120" w:after="0"/>
        <w:ind w:left="284"/>
        <w:jc w:val="both"/>
        <w:rPr>
          <w:rFonts w:ascii="Century Gothic" w:hAnsi="Century Gothic"/>
          <w:b/>
          <w:sz w:val="18"/>
          <w:szCs w:val="18"/>
        </w:rPr>
      </w:pPr>
    </w:p>
    <w:p w:rsidR="00D270F7" w:rsidRPr="00A03067" w:rsidRDefault="00D270F7" w:rsidP="003208F0">
      <w:pPr>
        <w:numPr>
          <w:ilvl w:val="3"/>
          <w:numId w:val="21"/>
        </w:numPr>
        <w:spacing w:before="120" w:after="0"/>
        <w:ind w:left="284" w:hanging="284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lastRenderedPageBreak/>
        <w:t>Oświadczamy, że:</w:t>
      </w:r>
    </w:p>
    <w:p w:rsidR="00AF7747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Zapoznaliśmy się z treścią SIWZ, a w szczególności z opisem przedmiotu zamówienia i z istotnymi postanowieniami umowy oraz</w:t>
      </w:r>
      <w:r w:rsidR="003D3178" w:rsidRPr="00A03067">
        <w:rPr>
          <w:rFonts w:ascii="Century Gothic" w:hAnsi="Century Gothic"/>
          <w:sz w:val="18"/>
          <w:szCs w:val="18"/>
          <w:lang w:eastAsia="pl-PL"/>
        </w:rPr>
        <w:t xml:space="preserve"> ze zmianami i wyjaśnieniami treści SIWZ oraz</w:t>
      </w:r>
      <w:r w:rsidRPr="00A03067">
        <w:rPr>
          <w:rFonts w:ascii="Century Gothic" w:hAnsi="Century Gothic"/>
          <w:sz w:val="18"/>
          <w:szCs w:val="18"/>
          <w:lang w:eastAsia="pl-PL"/>
        </w:rPr>
        <w:t>, że wykonamy zam</w:t>
      </w:r>
      <w:r w:rsidRPr="00A03067">
        <w:rPr>
          <w:rFonts w:ascii="Century Gothic" w:hAnsi="Century Gothic"/>
          <w:sz w:val="18"/>
          <w:szCs w:val="18"/>
          <w:lang w:eastAsia="pl-PL"/>
        </w:rPr>
        <w:t>ó</w:t>
      </w:r>
      <w:r w:rsidRPr="00A03067">
        <w:rPr>
          <w:rFonts w:ascii="Century Gothic" w:hAnsi="Century Gothic"/>
          <w:sz w:val="18"/>
          <w:szCs w:val="18"/>
          <w:lang w:eastAsia="pl-PL"/>
        </w:rPr>
        <w:t>wienie na warunkach i zasadach określonych tam przez Zamawiającego;</w:t>
      </w:r>
    </w:p>
    <w:p w:rsidR="0034040E" w:rsidRPr="00A03067" w:rsidRDefault="0034040E" w:rsidP="0034040E">
      <w:pPr>
        <w:pStyle w:val="Akapitzlist"/>
        <w:numPr>
          <w:ilvl w:val="0"/>
          <w:numId w:val="19"/>
        </w:numPr>
        <w:tabs>
          <w:tab w:val="clear" w:pos="1647"/>
        </w:tabs>
        <w:spacing w:line="276" w:lineRule="auto"/>
        <w:ind w:left="567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Wypełniliśmy obowiązki informacyjne przewidziane w art. 13 lub art. 14 rozporządzenia Parlame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tu Europejskiego i Rady (UE) 2016/679 z dnia 27 kwietnia 2016 r. w sprawie ochrony osób fizyc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z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d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nio pozyskałem w celu ubiegania się o udzielenie zamówienia publicznego w niniejszym post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ę</w:t>
      </w:r>
      <w:r w:rsidRPr="00A03067">
        <w:rPr>
          <w:rFonts w:ascii="Century Gothic" w:eastAsia="Times New Roman" w:hAnsi="Century Gothic"/>
          <w:sz w:val="18"/>
          <w:szCs w:val="18"/>
          <w:lang w:eastAsia="pl-PL"/>
        </w:rPr>
        <w:t>powaniu.</w:t>
      </w:r>
    </w:p>
    <w:p w:rsidR="00AF7747" w:rsidRPr="00A03067" w:rsidRDefault="00D7144A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Przedmiot Umowy realizowany </w:t>
      </w:r>
      <w:r w:rsidR="00AF7747" w:rsidRPr="00A03067">
        <w:rPr>
          <w:rFonts w:ascii="Century Gothic" w:hAnsi="Century Gothic"/>
          <w:sz w:val="18"/>
          <w:szCs w:val="18"/>
          <w:lang w:eastAsia="pl-PL"/>
        </w:rPr>
        <w:t>będzie</w:t>
      </w:r>
      <w:r w:rsidR="00276DA4" w:rsidRPr="00A03067">
        <w:rPr>
          <w:rFonts w:ascii="Century Gothic" w:hAnsi="Century Gothic"/>
          <w:sz w:val="18"/>
          <w:szCs w:val="18"/>
          <w:lang w:eastAsia="pl-PL"/>
        </w:rPr>
        <w:t xml:space="preserve"> zgodnie z zapis</w:t>
      </w:r>
      <w:r w:rsidR="00041877" w:rsidRPr="00A03067">
        <w:rPr>
          <w:rFonts w:ascii="Century Gothic" w:hAnsi="Century Gothic"/>
          <w:sz w:val="18"/>
          <w:szCs w:val="18"/>
          <w:lang w:eastAsia="pl-PL"/>
        </w:rPr>
        <w:t>ami Istotnych postanowień umowy.</w:t>
      </w:r>
    </w:p>
    <w:p w:rsidR="00041877" w:rsidRPr="00A03067" w:rsidRDefault="00041877" w:rsidP="00041877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Przedmiot zamówienia zostanie wykonany zgodnie z terminem określonym w pkt. 4 SIWZ.</w:t>
      </w:r>
    </w:p>
    <w:p w:rsidR="006D7810" w:rsidRPr="006D7810" w:rsidRDefault="00300551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eastAsia="Calibri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Wadium w kwocie</w:t>
      </w:r>
      <w:r w:rsidR="006D7810">
        <w:rPr>
          <w:rFonts w:ascii="Century Gothic" w:hAnsi="Century Gothic"/>
          <w:sz w:val="18"/>
          <w:szCs w:val="18"/>
          <w:lang w:eastAsia="pl-PL"/>
        </w:rPr>
        <w:t>: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1 - 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……….</w:t>
      </w:r>
      <w:r w:rsidR="00300551"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2 -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3 -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4 -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5 -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6 -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7 -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8 -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 xml:space="preserve">Część 9 - </w:t>
      </w:r>
      <w:r w:rsidRPr="00A03067">
        <w:rPr>
          <w:rFonts w:ascii="Century Gothic" w:hAnsi="Century Gothic"/>
          <w:sz w:val="18"/>
          <w:szCs w:val="18"/>
          <w:lang w:eastAsia="pl-PL"/>
        </w:rPr>
        <w:t>……….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  <w:lang w:eastAsia="pl-PL"/>
        </w:rPr>
        <w:t>złotych (słownie: ……………</w:t>
      </w:r>
      <w:r>
        <w:rPr>
          <w:rFonts w:ascii="Century Gothic" w:hAnsi="Century Gothic"/>
          <w:sz w:val="18"/>
          <w:szCs w:val="18"/>
          <w:lang w:eastAsia="pl-PL"/>
        </w:rPr>
        <w:t>……</w:t>
      </w:r>
      <w:r w:rsidR="002C1ABE">
        <w:rPr>
          <w:rFonts w:ascii="Century Gothic" w:hAnsi="Century Gothic"/>
          <w:sz w:val="18"/>
          <w:szCs w:val="18"/>
          <w:lang w:eastAsia="pl-PL"/>
        </w:rPr>
        <w:t>………………</w:t>
      </w:r>
      <w:r>
        <w:rPr>
          <w:rFonts w:ascii="Century Gothic" w:hAnsi="Century Gothic"/>
          <w:sz w:val="18"/>
          <w:szCs w:val="18"/>
          <w:lang w:eastAsia="pl-PL"/>
        </w:rPr>
        <w:t>……….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….. złotych) </w:t>
      </w:r>
    </w:p>
    <w:p w:rsidR="006D7810" w:rsidRDefault="006D7810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300551" w:rsidRDefault="00300551" w:rsidP="006D7810">
      <w:pPr>
        <w:autoSpaceDE w:val="0"/>
        <w:autoSpaceDN w:val="0"/>
        <w:spacing w:after="0"/>
        <w:ind w:left="567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zostało wniesione w dniu ........................... 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  w formie ...............................................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*.</w:t>
      </w:r>
    </w:p>
    <w:p w:rsidR="00300551" w:rsidRPr="00A03067" w:rsidRDefault="00300551" w:rsidP="0034040E">
      <w:pPr>
        <w:autoSpaceDE w:val="0"/>
        <w:autoSpaceDN w:val="0"/>
        <w:spacing w:after="0"/>
        <w:ind w:left="567"/>
        <w:jc w:val="both"/>
        <w:outlineLvl w:val="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Wskazujemy adres lub nr konta, na które należy zwrócić wadium</w:t>
      </w:r>
      <w:r w:rsidR="002A3BF7">
        <w:rPr>
          <w:rFonts w:ascii="Century Gothic" w:hAnsi="Century Gothic"/>
          <w:sz w:val="18"/>
          <w:szCs w:val="18"/>
          <w:lang w:eastAsia="pl-PL"/>
        </w:rPr>
        <w:t>*</w:t>
      </w:r>
      <w:r w:rsidRPr="00A03067">
        <w:rPr>
          <w:rFonts w:ascii="Century Gothic" w:hAnsi="Century Gothic"/>
          <w:sz w:val="18"/>
          <w:szCs w:val="18"/>
          <w:lang w:eastAsia="pl-PL"/>
        </w:rPr>
        <w:t>*:</w:t>
      </w:r>
    </w:p>
    <w:p w:rsidR="00300551" w:rsidRPr="00A03067" w:rsidRDefault="00300551" w:rsidP="0034040E">
      <w:pPr>
        <w:autoSpaceDE w:val="0"/>
        <w:autoSpaceDN w:val="0"/>
        <w:spacing w:after="0"/>
        <w:ind w:firstLine="540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</w:t>
      </w:r>
      <w:r w:rsidR="006D7810">
        <w:rPr>
          <w:rFonts w:ascii="Century Gothic" w:hAnsi="Century Gothic"/>
          <w:sz w:val="18"/>
          <w:szCs w:val="18"/>
          <w:lang w:eastAsia="pl-PL"/>
        </w:rPr>
        <w:t>………………………………….</w:t>
      </w: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…………………………………………………</w:t>
      </w:r>
    </w:p>
    <w:p w:rsidR="00300551" w:rsidRDefault="00300551" w:rsidP="000418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>(wypełnia Wykonawca, który wniósł wadium w formie pieniądza)</w:t>
      </w:r>
    </w:p>
    <w:p w:rsidR="006D7810" w:rsidRPr="00A03067" w:rsidRDefault="006D7810" w:rsidP="00041877">
      <w:pPr>
        <w:autoSpaceDE w:val="0"/>
        <w:autoSpaceDN w:val="0"/>
        <w:spacing w:after="0" w:line="240" w:lineRule="auto"/>
        <w:ind w:left="1775" w:firstLine="68"/>
        <w:jc w:val="both"/>
        <w:rPr>
          <w:rFonts w:ascii="Century Gothic" w:hAnsi="Century Gothic"/>
          <w:i/>
          <w:sz w:val="18"/>
          <w:szCs w:val="18"/>
          <w:lang w:eastAsia="pl-PL"/>
        </w:rPr>
      </w:pPr>
    </w:p>
    <w:p w:rsidR="00300551" w:rsidRPr="00A03067" w:rsidRDefault="00300551" w:rsidP="0034040E">
      <w:pPr>
        <w:autoSpaceDE w:val="0"/>
        <w:autoSpaceDN w:val="0"/>
        <w:spacing w:after="0"/>
        <w:ind w:firstLine="567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b/>
          <w:sz w:val="18"/>
          <w:szCs w:val="18"/>
        </w:rPr>
        <w:t>Jesteśmy świadomi</w:t>
      </w:r>
      <w:r w:rsidRPr="00A03067">
        <w:rPr>
          <w:rFonts w:ascii="Century Gothic" w:hAnsi="Century Gothic"/>
          <w:sz w:val="18"/>
          <w:szCs w:val="18"/>
        </w:rPr>
        <w:t xml:space="preserve">, że jeżeli: </w:t>
      </w:r>
    </w:p>
    <w:p w:rsidR="00300551" w:rsidRPr="006D7810" w:rsidRDefault="00300551" w:rsidP="002C1ABE">
      <w:pPr>
        <w:pStyle w:val="Akapitzlist"/>
        <w:numPr>
          <w:ilvl w:val="0"/>
          <w:numId w:val="36"/>
        </w:numPr>
        <w:autoSpaceDE w:val="0"/>
        <w:autoSpaceDN w:val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6D7810">
        <w:rPr>
          <w:rFonts w:ascii="Century Gothic" w:hAnsi="Century Gothic"/>
          <w:sz w:val="18"/>
          <w:szCs w:val="18"/>
          <w:lang w:eastAsia="pl-PL"/>
        </w:rPr>
        <w:t>odmówimy podpisania umowy na warunkach określonych w ofercie,</w:t>
      </w:r>
    </w:p>
    <w:p w:rsidR="00300551" w:rsidRPr="00A03067" w:rsidRDefault="00300551" w:rsidP="002C1ABE">
      <w:pPr>
        <w:numPr>
          <w:ilvl w:val="0"/>
          <w:numId w:val="36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zawarcie umowy stanie się niemożliwe z przyczyn leżących po stronie Wykonawcy,</w:t>
      </w:r>
    </w:p>
    <w:p w:rsidR="00300551" w:rsidRPr="00DD05AB" w:rsidRDefault="00300551" w:rsidP="002C1ABE">
      <w:pPr>
        <w:numPr>
          <w:ilvl w:val="0"/>
          <w:numId w:val="36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DD05AB">
        <w:rPr>
          <w:rFonts w:ascii="Century Gothic" w:hAnsi="Century Gothic"/>
          <w:sz w:val="18"/>
          <w:szCs w:val="18"/>
          <w:lang w:eastAsia="pl-PL"/>
        </w:rPr>
        <w:t>nie wniesiemy wymaganego zabezpieczenia należytego wykonania umowy,</w:t>
      </w:r>
    </w:p>
    <w:p w:rsidR="00300551" w:rsidRPr="00A03067" w:rsidRDefault="00300551" w:rsidP="002C1ABE">
      <w:pPr>
        <w:numPr>
          <w:ilvl w:val="0"/>
          <w:numId w:val="36"/>
        </w:numPr>
        <w:autoSpaceDE w:val="0"/>
        <w:autoSpaceDN w:val="0"/>
        <w:spacing w:after="0"/>
        <w:ind w:left="851" w:hanging="284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wystąpią okoliczności, o których mowa w art. 46 ust. 4a ustawy </w:t>
      </w:r>
      <w:proofErr w:type="spellStart"/>
      <w:r w:rsidRPr="00A03067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sz w:val="18"/>
          <w:szCs w:val="18"/>
          <w:lang w:eastAsia="pl-PL"/>
        </w:rPr>
        <w:t>,</w:t>
      </w:r>
    </w:p>
    <w:p w:rsidR="00300551" w:rsidRPr="00A03067" w:rsidRDefault="00300551" w:rsidP="0034040E">
      <w:pPr>
        <w:autoSpaceDE w:val="0"/>
        <w:autoSpaceDN w:val="0"/>
        <w:spacing w:after="0"/>
        <w:ind w:left="567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to wniesione przez nas wadium wraz z odsetkami zatrzyma Zamawiający.</w:t>
      </w:r>
    </w:p>
    <w:p w:rsidR="00C602D7" w:rsidRPr="00A03067" w:rsidRDefault="00D270F7" w:rsidP="0034040E">
      <w:pPr>
        <w:numPr>
          <w:ilvl w:val="0"/>
          <w:numId w:val="19"/>
        </w:numPr>
        <w:tabs>
          <w:tab w:val="num" w:pos="56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Uważamy się za związanych ninie</w:t>
      </w:r>
      <w:r w:rsidRPr="00A03067">
        <w:rPr>
          <w:rFonts w:ascii="Century Gothic" w:hAnsi="Century Gothic"/>
          <w:sz w:val="18"/>
          <w:szCs w:val="18"/>
          <w:lang w:eastAsia="pl-PL"/>
        </w:rPr>
        <w:t>j</w:t>
      </w:r>
      <w:r w:rsidRPr="00A03067">
        <w:rPr>
          <w:rFonts w:ascii="Century Gothic" w:hAnsi="Century Gothic"/>
          <w:sz w:val="18"/>
          <w:szCs w:val="18"/>
          <w:lang w:eastAsia="pl-PL"/>
        </w:rPr>
        <w:t>szą ofertą przez czas wskazany w SIWZ, w przypadku uznania naszej oferty za najkorzystniejszą z</w:t>
      </w:r>
      <w:r w:rsidRPr="00A03067">
        <w:rPr>
          <w:rFonts w:ascii="Century Gothic" w:hAnsi="Century Gothic"/>
          <w:sz w:val="18"/>
          <w:szCs w:val="18"/>
          <w:lang w:eastAsia="pl-PL"/>
        </w:rPr>
        <w:t>o</w:t>
      </w:r>
      <w:r w:rsidRPr="00A03067">
        <w:rPr>
          <w:rFonts w:ascii="Century Gothic" w:hAnsi="Century Gothic"/>
          <w:sz w:val="18"/>
          <w:szCs w:val="18"/>
          <w:lang w:eastAsia="pl-PL"/>
        </w:rPr>
        <w:t>bowiązujemy się do podpisania umowy na warunkach zawartych w SIWZ w miejscu i terminie wskazanym przez Zamawiającego.</w:t>
      </w:r>
    </w:p>
    <w:p w:rsidR="00D270F7" w:rsidRPr="00A03067" w:rsidRDefault="00611309" w:rsidP="0034040E">
      <w:pPr>
        <w:numPr>
          <w:ilvl w:val="0"/>
          <w:numId w:val="19"/>
        </w:numPr>
        <w:tabs>
          <w:tab w:val="num" w:pos="567"/>
          <w:tab w:val="num" w:pos="993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I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nformacje i dokumenty zawarte w ofercie na stronach od …. do …. stanowią tajemnicę prze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d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 xml:space="preserve">siębiorstwa w rozumieniu przepisów o zwalczaniu nieuczciwej konkurencji </w:t>
      </w:r>
      <w:r w:rsidR="00D270F7" w:rsidRPr="00A03067">
        <w:rPr>
          <w:rFonts w:ascii="Century Gothic" w:hAnsi="Century Gothic"/>
          <w:sz w:val="18"/>
          <w:szCs w:val="18"/>
        </w:rPr>
        <w:t>i nie mogą być uja</w:t>
      </w:r>
      <w:r w:rsidR="00D270F7" w:rsidRPr="00A03067">
        <w:rPr>
          <w:rFonts w:ascii="Century Gothic" w:hAnsi="Century Gothic"/>
          <w:sz w:val="18"/>
          <w:szCs w:val="18"/>
        </w:rPr>
        <w:t>w</w:t>
      </w:r>
      <w:r w:rsidR="00D270F7" w:rsidRPr="00A03067">
        <w:rPr>
          <w:rFonts w:ascii="Century Gothic" w:hAnsi="Century Gothic"/>
          <w:sz w:val="18"/>
          <w:szCs w:val="18"/>
        </w:rPr>
        <w:t>niane pozostałym uczestnikom postępowania (wypełnić jeśli dotyczy)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.</w:t>
      </w:r>
    </w:p>
    <w:p w:rsidR="00D270F7" w:rsidRPr="00A03067" w:rsidRDefault="00D270F7" w:rsidP="0034040E">
      <w:pPr>
        <w:tabs>
          <w:tab w:val="num" w:pos="567"/>
        </w:tabs>
        <w:autoSpaceDE w:val="0"/>
        <w:autoSpaceDN w:val="0"/>
        <w:spacing w:after="0"/>
        <w:ind w:left="567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A03067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>r</w:t>
      </w: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macji, o których mowa w art. 86 ust. 4 ustawy </w:t>
      </w:r>
      <w:proofErr w:type="spellStart"/>
      <w:r w:rsidRPr="00A03067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A03067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1B1AD4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</w:t>
      </w:r>
      <w:r w:rsidRPr="00A03067">
        <w:rPr>
          <w:rFonts w:ascii="Century Gothic" w:hAnsi="Century Gothic"/>
          <w:sz w:val="18"/>
          <w:szCs w:val="18"/>
          <w:lang w:eastAsia="pl-PL"/>
        </w:rPr>
        <w:t>i</w:t>
      </w:r>
      <w:r w:rsidRPr="00A03067">
        <w:rPr>
          <w:rFonts w:ascii="Century Gothic" w:hAnsi="Century Gothic"/>
          <w:sz w:val="18"/>
          <w:szCs w:val="18"/>
          <w:lang w:eastAsia="pl-PL"/>
        </w:rPr>
        <w:t>sują stan prawny i faktyczny aktualny na dzień złożenia niniejszej oferty (art. 297 k.k.).</w:t>
      </w:r>
    </w:p>
    <w:p w:rsidR="00D270F7" w:rsidRPr="00A03067" w:rsidRDefault="00D270F7" w:rsidP="0034040E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jc w:val="center"/>
        <w:tblInd w:w="1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4456"/>
      </w:tblGrid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D270F7" w:rsidRPr="00FF1B30" w:rsidTr="00B264F9">
        <w:trPr>
          <w:jc w:val="center"/>
        </w:trPr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0F7" w:rsidRPr="00B264F9" w:rsidRDefault="00D270F7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0F7" w:rsidRPr="00B264F9" w:rsidRDefault="00D270F7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D270F7" w:rsidRPr="00A03067" w:rsidRDefault="00E0330F" w:rsidP="00C217EC">
      <w:pPr>
        <w:numPr>
          <w:ilvl w:val="0"/>
          <w:numId w:val="19"/>
        </w:numPr>
        <w:tabs>
          <w:tab w:val="clear" w:pos="1647"/>
        </w:tabs>
        <w:autoSpaceDE w:val="0"/>
        <w:autoSpaceDN w:val="0"/>
        <w:spacing w:after="0" w:line="240" w:lineRule="auto"/>
        <w:ind w:left="567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 xml:space="preserve">Na ..... </w:t>
      </w:r>
      <w:r w:rsidR="00D270F7" w:rsidRPr="00A03067">
        <w:rPr>
          <w:rFonts w:ascii="Century Gothic" w:hAnsi="Century Gothic"/>
          <w:sz w:val="18"/>
          <w:szCs w:val="18"/>
          <w:lang w:eastAsia="pl-PL"/>
        </w:rPr>
        <w:t>kolejno ponumerowanych stronach składamy całość oferty. Załącznikami do niniejszej oferty, stanowiącymi jej integralną cześć są:</w:t>
      </w:r>
    </w:p>
    <w:p w:rsidR="00D270F7" w:rsidRPr="00A03067" w:rsidRDefault="00D270F7" w:rsidP="00313BFE">
      <w:pPr>
        <w:numPr>
          <w:ilvl w:val="1"/>
          <w:numId w:val="20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A03067" w:rsidRDefault="00D270F7" w:rsidP="00313BFE">
      <w:pPr>
        <w:numPr>
          <w:ilvl w:val="1"/>
          <w:numId w:val="20"/>
        </w:numPr>
        <w:tabs>
          <w:tab w:val="clear" w:pos="1440"/>
        </w:tabs>
        <w:autoSpaceDE w:val="0"/>
        <w:autoSpaceDN w:val="0"/>
        <w:spacing w:after="0"/>
        <w:ind w:left="851" w:hanging="284"/>
        <w:jc w:val="both"/>
        <w:rPr>
          <w:rFonts w:ascii="Century Gothic" w:hAnsi="Century Gothic"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D270F7" w:rsidRPr="00556CDF" w:rsidRDefault="00D270F7" w:rsidP="00D270F7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556CDF">
        <w:rPr>
          <w:rFonts w:ascii="Century Gothic" w:hAnsi="Century Gothic"/>
          <w:i/>
          <w:sz w:val="18"/>
          <w:szCs w:val="18"/>
          <w:lang w:eastAsia="pl-PL"/>
        </w:rPr>
        <w:t xml:space="preserve">**odpowiednio skreślić albo wypełnić </w:t>
      </w:r>
    </w:p>
    <w:p w:rsidR="00856853" w:rsidRDefault="00856853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856853" w:rsidSect="007306BD">
          <w:headerReference w:type="even" r:id="rId9"/>
          <w:headerReference w:type="default" r:id="rId10"/>
          <w:footerReference w:type="even" r:id="rId11"/>
          <w:footerReference w:type="default" r:id="rId12"/>
          <w:pgSz w:w="11909" w:h="16834"/>
          <w:pgMar w:top="1134" w:right="1417" w:bottom="1135" w:left="1417" w:header="708" w:footer="708" w:gutter="0"/>
          <w:cols w:space="60"/>
          <w:noEndnote/>
          <w:docGrid w:linePitch="299"/>
        </w:sectPr>
      </w:pPr>
    </w:p>
    <w:p w:rsidR="00856853" w:rsidRDefault="00856853" w:rsidP="0021049A">
      <w:pPr>
        <w:spacing w:after="12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.1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DE3966" w:rsidRPr="00DE3966" w:rsidRDefault="00DE3966" w:rsidP="00DE3966">
      <w:pPr>
        <w:spacing w:after="120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FORMULARZ CENOWY</w:t>
      </w:r>
    </w:p>
    <w:p w:rsidR="00DE3966" w:rsidRPr="00DE3966" w:rsidRDefault="00DE3966" w:rsidP="00DE3966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-240-4</w:t>
      </w:r>
      <w:r>
        <w:rPr>
          <w:rFonts w:ascii="Century Gothic" w:hAnsi="Century Gothic"/>
          <w:color w:val="000000"/>
          <w:sz w:val="18"/>
          <w:szCs w:val="18"/>
        </w:rPr>
        <w:t>0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DE3966" w:rsidRPr="00DE3966" w:rsidTr="00DE3966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DE3966" w:rsidRPr="00DE3966" w:rsidRDefault="00DE3966" w:rsidP="00DE3966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>Dostaw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ę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 sprzętu komputerowego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peryferyjnego dla 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Państwowego Instytutu Geologicznego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–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Państwowego Instytutu Badawczego</w:t>
            </w:r>
          </w:p>
        </w:tc>
      </w:tr>
    </w:tbl>
    <w:p w:rsidR="00DE3966" w:rsidRPr="00DE3966" w:rsidRDefault="00DE3966" w:rsidP="0021049A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DE3966" w:rsidRPr="00DE3966" w:rsidRDefault="00DE3966" w:rsidP="00DE3966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DE3966" w:rsidRPr="007B5522" w:rsidRDefault="00DE3966" w:rsidP="00DE3966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Wykonawcy/Wykonawców; (w przypadku składania oferty przez wykonawców wspólnie ubiegających się o udzielenie zamówienia należy podać nazwy(firmy)</w:t>
      </w:r>
    </w:p>
    <w:p w:rsidR="00DE3966" w:rsidRDefault="00DE3966" w:rsidP="0021049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DE3966">
        <w:rPr>
          <w:rFonts w:ascii="Century Gothic" w:hAnsi="Century Gothic"/>
          <w:sz w:val="18"/>
          <w:szCs w:val="18"/>
        </w:rPr>
        <w:t>ferujemy wykonanie przedmiotowego zamówienia, określonego w specyfikacji istotnych warunków zamówienia za cenę:</w:t>
      </w:r>
    </w:p>
    <w:p w:rsidR="00DE3966" w:rsidRDefault="00DE3966" w:rsidP="00DE3966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>Część 1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FF416C" w:rsidRPr="001871AF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FF416C" w:rsidRPr="00FF416C" w:rsidRDefault="00FF416C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990DED">
        <w:trPr>
          <w:trHeight w:val="302"/>
        </w:trPr>
        <w:tc>
          <w:tcPr>
            <w:tcW w:w="807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1871AF" w:rsidRPr="00FF416C" w:rsidRDefault="00FF416C" w:rsidP="00FF416C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990DED">
        <w:tc>
          <w:tcPr>
            <w:tcW w:w="807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Stacja graficzna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76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990DED">
        <w:tc>
          <w:tcPr>
            <w:tcW w:w="807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Stacja obliczeniowa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990DED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990DED">
        <w:tc>
          <w:tcPr>
            <w:tcW w:w="8647" w:type="dxa"/>
            <w:gridSpan w:val="5"/>
            <w:vAlign w:val="center"/>
          </w:tcPr>
          <w:p w:rsidR="00990DED" w:rsidRPr="00FF416C" w:rsidRDefault="00990DED" w:rsidP="00FF416C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DE3966" w:rsidRPr="0021049A" w:rsidRDefault="00DE3966" w:rsidP="007370D9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DE3966" w:rsidRPr="0021049A" w:rsidRDefault="00DE3966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2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Stacja graficzna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25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Stacja obliczeniowa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7370D9" w:rsidRPr="0021049A" w:rsidRDefault="007370D9" w:rsidP="007370D9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7370D9" w:rsidRPr="0021049A" w:rsidRDefault="007370D9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3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Notebook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Ultrabook</w:t>
            </w:r>
            <w:proofErr w:type="spellEnd"/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10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Pr="0021049A" w:rsidRDefault="0021049A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4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Notebook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Pr="0021049A" w:rsidRDefault="0021049A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5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Monitor 24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Monitor 27 4K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76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Monitor 27 FHD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76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Pr="0021049A" w:rsidRDefault="0021049A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6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Monitor 24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Monitor 27 4K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15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Monitor 27 FHD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Pr="0021049A" w:rsidRDefault="0021049A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21049A" w:rsidRDefault="0021049A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lastRenderedPageBreak/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7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Skaner szalkowy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Pr="0021049A" w:rsidRDefault="0021049A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8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2"/>
        <w:gridCol w:w="2561"/>
        <w:gridCol w:w="2127"/>
        <w:gridCol w:w="1254"/>
        <w:gridCol w:w="1830"/>
        <w:gridCol w:w="1830"/>
        <w:gridCol w:w="1830"/>
        <w:gridCol w:w="1765"/>
      </w:tblGrid>
      <w:tr w:rsidR="00990DED" w:rsidTr="0021049A">
        <w:tc>
          <w:tcPr>
            <w:tcW w:w="792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61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54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30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30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30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6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21049A">
        <w:trPr>
          <w:trHeight w:val="302"/>
        </w:trPr>
        <w:tc>
          <w:tcPr>
            <w:tcW w:w="79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61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54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30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30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30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6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21049A">
        <w:tc>
          <w:tcPr>
            <w:tcW w:w="792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61" w:type="dxa"/>
            <w:vAlign w:val="center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Skaner szerokoformatowy 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54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30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0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0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6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21049A">
        <w:tc>
          <w:tcPr>
            <w:tcW w:w="8564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30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30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6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Pr="0021049A" w:rsidRDefault="0021049A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990DED" w:rsidRDefault="00990DED" w:rsidP="00990DED">
      <w:pPr>
        <w:pStyle w:val="Tekstpodstawowy3"/>
        <w:tabs>
          <w:tab w:val="left" w:pos="426"/>
        </w:tabs>
        <w:spacing w:before="120"/>
        <w:ind w:left="426"/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DE3966">
        <w:rPr>
          <w:rFonts w:ascii="Century Gothic" w:hAnsi="Century Gothic"/>
          <w:b/>
          <w:sz w:val="18"/>
          <w:szCs w:val="18"/>
          <w:u w:val="single"/>
        </w:rPr>
        <w:t xml:space="preserve">Część </w:t>
      </w:r>
      <w:r>
        <w:rPr>
          <w:rFonts w:ascii="Century Gothic" w:hAnsi="Century Gothic"/>
          <w:b/>
          <w:sz w:val="18"/>
          <w:szCs w:val="18"/>
          <w:u w:val="single"/>
        </w:rPr>
        <w:t>9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07"/>
        <w:gridCol w:w="2595"/>
        <w:gridCol w:w="2127"/>
        <w:gridCol w:w="1275"/>
        <w:gridCol w:w="1843"/>
        <w:gridCol w:w="1843"/>
        <w:gridCol w:w="1843"/>
        <w:gridCol w:w="1775"/>
      </w:tblGrid>
      <w:tr w:rsidR="00990DED" w:rsidTr="007D7F2E">
        <w:tc>
          <w:tcPr>
            <w:tcW w:w="807" w:type="dxa"/>
            <w:shd w:val="clear" w:color="auto" w:fill="DEEAF6" w:themeFill="accent1" w:themeFillTint="33"/>
            <w:vAlign w:val="center"/>
          </w:tcPr>
          <w:p w:rsidR="00990DED" w:rsidRPr="001871AF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1871AF">
              <w:rPr>
                <w:rFonts w:ascii="Century Gothic" w:hAnsi="Century Gothic"/>
                <w:b/>
                <w:sz w:val="18"/>
                <w:szCs w:val="18"/>
              </w:rPr>
              <w:t>Lp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.</w:t>
            </w:r>
          </w:p>
        </w:tc>
        <w:tc>
          <w:tcPr>
            <w:tcW w:w="2595" w:type="dxa"/>
            <w:shd w:val="clear" w:color="auto" w:fill="DEEAF6" w:themeFill="accent1" w:themeFillTint="33"/>
            <w:vAlign w:val="center"/>
          </w:tcPr>
          <w:p w:rsidR="00990DED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</w:t>
            </w:r>
            <w:r w:rsidRPr="001871AF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rzedmiot zamówienia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Oferowany model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FF416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/Producent</w:t>
            </w:r>
          </w:p>
        </w:tc>
        <w:tc>
          <w:tcPr>
            <w:tcW w:w="12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L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iczba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Cena jednostk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o</w:t>
            </w: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netto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Kwota Podatku VAT</w:t>
            </w:r>
          </w:p>
        </w:tc>
        <w:tc>
          <w:tcPr>
            <w:tcW w:w="1775" w:type="dxa"/>
            <w:shd w:val="clear" w:color="auto" w:fill="DEEAF6" w:themeFill="accent1" w:themeFillTint="33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FF416C">
              <w:rPr>
                <w:rFonts w:ascii="Century Gothic" w:hAnsi="Century Gothic"/>
                <w:b/>
                <w:sz w:val="18"/>
                <w:szCs w:val="18"/>
              </w:rPr>
              <w:t>Wartość brutto</w:t>
            </w:r>
          </w:p>
        </w:tc>
      </w:tr>
      <w:tr w:rsidR="00990DED" w:rsidRPr="00FF416C" w:rsidTr="004335C8">
        <w:trPr>
          <w:trHeight w:val="302"/>
        </w:trPr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2</w:t>
            </w:r>
          </w:p>
        </w:tc>
        <w:tc>
          <w:tcPr>
            <w:tcW w:w="212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3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4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6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4 x 5</w:t>
            </w:r>
          </w:p>
        </w:tc>
        <w:tc>
          <w:tcPr>
            <w:tcW w:w="1843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7</w:t>
            </w:r>
          </w:p>
        </w:tc>
        <w:tc>
          <w:tcPr>
            <w:tcW w:w="17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i/>
                <w:sz w:val="14"/>
                <w:szCs w:val="14"/>
              </w:rPr>
            </w:pPr>
            <w:r w:rsidRPr="00FF416C">
              <w:rPr>
                <w:rFonts w:ascii="Century Gothic" w:hAnsi="Century Gothic"/>
                <w:i/>
                <w:sz w:val="14"/>
                <w:szCs w:val="14"/>
              </w:rPr>
              <w:t>8</w:t>
            </w:r>
            <w:r>
              <w:rPr>
                <w:rFonts w:ascii="Century Gothic" w:hAnsi="Century Gothic"/>
                <w:i/>
                <w:sz w:val="14"/>
                <w:szCs w:val="14"/>
              </w:rPr>
              <w:t xml:space="preserve"> = 6 + 7</w:t>
            </w:r>
          </w:p>
        </w:tc>
      </w:tr>
      <w:tr w:rsidR="00990DED" w:rsidRPr="00FF416C" w:rsidTr="004335C8">
        <w:tc>
          <w:tcPr>
            <w:tcW w:w="807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2595" w:type="dxa"/>
            <w:vAlign w:val="center"/>
          </w:tcPr>
          <w:p w:rsidR="00990DED" w:rsidRPr="00FF416C" w:rsidRDefault="00990DED" w:rsidP="00990DED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Skaner dokumentowy</w:t>
            </w:r>
          </w:p>
        </w:tc>
        <w:tc>
          <w:tcPr>
            <w:tcW w:w="2127" w:type="dxa"/>
            <w:vAlign w:val="bottom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after="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…………………………..</w:t>
            </w:r>
          </w:p>
        </w:tc>
        <w:tc>
          <w:tcPr>
            <w:tcW w:w="1275" w:type="dxa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AF64D2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  <w:tr w:rsidR="00990DED" w:rsidRPr="00FF416C" w:rsidTr="004335C8">
        <w:tc>
          <w:tcPr>
            <w:tcW w:w="8647" w:type="dxa"/>
            <w:gridSpan w:val="5"/>
            <w:vAlign w:val="center"/>
          </w:tcPr>
          <w:p w:rsidR="00990DED" w:rsidRPr="00FF416C" w:rsidRDefault="00990DED" w:rsidP="004335C8">
            <w:pPr>
              <w:pStyle w:val="Tekstpodstawowy3"/>
              <w:tabs>
                <w:tab w:val="left" w:pos="426"/>
              </w:tabs>
              <w:spacing w:before="12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RAZEM</w:t>
            </w:r>
          </w:p>
        </w:tc>
        <w:tc>
          <w:tcPr>
            <w:tcW w:w="1843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bottom"/>
          </w:tcPr>
          <w:p w:rsidR="00990DED" w:rsidRDefault="00990DED" w:rsidP="004335C8">
            <w:pPr>
              <w:spacing w:after="0"/>
              <w:jc w:val="center"/>
            </w:pPr>
          </w:p>
        </w:tc>
        <w:tc>
          <w:tcPr>
            <w:tcW w:w="1775" w:type="dxa"/>
            <w:vAlign w:val="bottom"/>
          </w:tcPr>
          <w:p w:rsidR="00990DED" w:rsidRDefault="00990DED" w:rsidP="004335C8">
            <w:pPr>
              <w:spacing w:after="0"/>
              <w:jc w:val="center"/>
            </w:pPr>
            <w:r w:rsidRPr="00DB5D08">
              <w:rPr>
                <w:rFonts w:ascii="Century Gothic" w:hAnsi="Century Gothic"/>
                <w:sz w:val="18"/>
                <w:szCs w:val="18"/>
              </w:rPr>
              <w:t>…………………. zł</w:t>
            </w:r>
          </w:p>
        </w:tc>
      </w:tr>
    </w:tbl>
    <w:p w:rsidR="0021049A" w:rsidRPr="0021049A" w:rsidRDefault="0021049A" w:rsidP="0021049A">
      <w:pPr>
        <w:spacing w:before="120" w:after="0"/>
        <w:rPr>
          <w:rFonts w:ascii="Century Gothic" w:hAnsi="Century Gothic"/>
          <w:b/>
          <w:sz w:val="16"/>
          <w:szCs w:val="16"/>
        </w:rPr>
      </w:pPr>
      <w:r w:rsidRPr="0021049A">
        <w:rPr>
          <w:rFonts w:ascii="Century Gothic" w:hAnsi="Century Gothic"/>
          <w:b/>
          <w:sz w:val="16"/>
          <w:szCs w:val="16"/>
        </w:rPr>
        <w:t>*Cenę Razem brutto należy przenieść do Formularza „Oferta”</w:t>
      </w:r>
    </w:p>
    <w:p w:rsidR="0021049A" w:rsidRPr="0021049A" w:rsidRDefault="0021049A" w:rsidP="0021049A">
      <w:pPr>
        <w:spacing w:after="0"/>
        <w:rPr>
          <w:rFonts w:ascii="Century Gothic" w:hAnsi="Century Gothic"/>
          <w:sz w:val="16"/>
          <w:szCs w:val="16"/>
        </w:rPr>
      </w:pPr>
      <w:r w:rsidRPr="0021049A">
        <w:rPr>
          <w:rFonts w:ascii="Century Gothic" w:hAnsi="Century Gothic"/>
          <w:sz w:val="16"/>
          <w:szCs w:val="16"/>
        </w:rPr>
        <w:t>W przypadku, gdy wybór oferty będzie prowadził do powstania u Zamawiającego podatku zgodnie z przepisami o podatku od towarów i usług Wykonawca określi ceny netto. Stosowne oświadczenie, zgodnie z pkt. 18.5 SIWZ Wykonawca jest zobowiązany dołączyć do oferty.</w:t>
      </w:r>
    </w:p>
    <w:p w:rsidR="00990DED" w:rsidRDefault="00990DED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534E50" w:rsidRDefault="00534E5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534E50" w:rsidRDefault="00534E50" w:rsidP="00534E50">
      <w:pPr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</w:t>
      </w:r>
      <w:r>
        <w:rPr>
          <w:rFonts w:ascii="Century Gothic" w:hAnsi="Century Gothic"/>
          <w:b/>
          <w:sz w:val="18"/>
          <w:szCs w:val="18"/>
          <w:lang w:eastAsia="pl-PL"/>
        </w:rPr>
        <w:t>.2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7B5522" w:rsidRDefault="007B5522" w:rsidP="007B55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  <w:r w:rsidRPr="007B5522">
        <w:rPr>
          <w:rFonts w:ascii="Century Gothic" w:hAnsi="Century Gothic"/>
          <w:b/>
          <w:sz w:val="18"/>
          <w:szCs w:val="18"/>
          <w:u w:val="single"/>
          <w:lang w:eastAsia="pl-PL"/>
        </w:rPr>
        <w:t>SPECYFIKACJE TECHNICZNE DLA CZĘŚCI 1-9</w:t>
      </w:r>
    </w:p>
    <w:p w:rsidR="007B5522" w:rsidRPr="007B5522" w:rsidRDefault="007B5522" w:rsidP="007B5522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  <w:u w:val="single"/>
          <w:lang w:eastAsia="pl-PL"/>
        </w:rPr>
      </w:pPr>
    </w:p>
    <w:p w:rsidR="007B5522" w:rsidRPr="00DE3966" w:rsidRDefault="007B5522" w:rsidP="007B5522">
      <w:pPr>
        <w:autoSpaceDE w:val="0"/>
        <w:autoSpaceDN w:val="0"/>
        <w:spacing w:after="120"/>
        <w:jc w:val="both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DE3966">
        <w:rPr>
          <w:rFonts w:ascii="Century Gothic" w:hAnsi="Century Gothic"/>
          <w:color w:val="000000"/>
          <w:sz w:val="18"/>
          <w:szCs w:val="18"/>
        </w:rPr>
        <w:t>NZ</w:t>
      </w:r>
      <w:r>
        <w:rPr>
          <w:rFonts w:ascii="Century Gothic" w:hAnsi="Century Gothic"/>
          <w:color w:val="000000"/>
          <w:sz w:val="18"/>
          <w:szCs w:val="18"/>
        </w:rPr>
        <w:t>P</w:t>
      </w:r>
      <w:r w:rsidRPr="00DE3966">
        <w:rPr>
          <w:rFonts w:ascii="Century Gothic" w:hAnsi="Century Gothic"/>
          <w:color w:val="000000"/>
          <w:sz w:val="18"/>
          <w:szCs w:val="18"/>
        </w:rPr>
        <w:t>-240-4</w:t>
      </w:r>
      <w:r>
        <w:rPr>
          <w:rFonts w:ascii="Century Gothic" w:hAnsi="Century Gothic"/>
          <w:color w:val="000000"/>
          <w:sz w:val="18"/>
          <w:szCs w:val="18"/>
        </w:rPr>
        <w:t>0</w:t>
      </w:r>
      <w:r w:rsidRPr="00DE3966">
        <w:rPr>
          <w:rFonts w:ascii="Century Gothic" w:hAnsi="Century Gothic"/>
          <w:color w:val="000000"/>
          <w:sz w:val="18"/>
          <w:szCs w:val="18"/>
        </w:rPr>
        <w:t>/201</w:t>
      </w:r>
      <w:r>
        <w:rPr>
          <w:rFonts w:ascii="Century Gothic" w:hAnsi="Century Gothic"/>
          <w:color w:val="000000"/>
          <w:sz w:val="18"/>
          <w:szCs w:val="18"/>
        </w:rPr>
        <w:t>9</w:t>
      </w:r>
      <w:r w:rsidRPr="00DE3966">
        <w:rPr>
          <w:rFonts w:ascii="Century Gothic" w:hAnsi="Century Gothic"/>
          <w:color w:val="000000"/>
          <w:sz w:val="18"/>
          <w:szCs w:val="18"/>
        </w:rPr>
        <w:t xml:space="preserve"> </w:t>
      </w:r>
      <w:r w:rsidRPr="00DE3966">
        <w:rPr>
          <w:rFonts w:ascii="Century Gothic" w:hAnsi="Century Gothic"/>
          <w:sz w:val="18"/>
          <w:szCs w:val="18"/>
        </w:rPr>
        <w:t>na:</w:t>
      </w:r>
    </w:p>
    <w:tbl>
      <w:tblPr>
        <w:tblW w:w="1389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92"/>
      </w:tblGrid>
      <w:tr w:rsidR="007B5522" w:rsidRPr="00DE3966" w:rsidTr="007B5522">
        <w:tc>
          <w:tcPr>
            <w:tcW w:w="13892" w:type="dxa"/>
            <w:tcBorders>
              <w:top w:val="single" w:sz="6" w:space="0" w:color="auto"/>
              <w:bottom w:val="single" w:sz="6" w:space="0" w:color="auto"/>
            </w:tcBorders>
          </w:tcPr>
          <w:p w:rsidR="007B5522" w:rsidRPr="00DE3966" w:rsidRDefault="007B5522" w:rsidP="007B5522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</w:rPr>
              <w:t>Dostaw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ę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 sprzętu komputerowego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A03067">
              <w:rPr>
                <w:rFonts w:ascii="Century Gothic" w:hAnsi="Century Gothic"/>
                <w:b/>
                <w:sz w:val="18"/>
                <w:szCs w:val="18"/>
              </w:rPr>
              <w:t xml:space="preserve">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peryferyjnego dla 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Państwowego Instytutu Geologicznego </w:t>
            </w:r>
            <w:r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>–</w:t>
            </w:r>
            <w:r w:rsidRPr="002C1256">
              <w:rPr>
                <w:rFonts w:ascii="Century Gothic" w:hAnsi="Century Gothic"/>
                <w:b/>
                <w:color w:val="000000"/>
                <w:sz w:val="18"/>
                <w:szCs w:val="18"/>
                <w:lang w:eastAsia="pl-PL"/>
              </w:rPr>
              <w:t xml:space="preserve"> Państwowego Instytutu Badawczego</w:t>
            </w:r>
          </w:p>
        </w:tc>
      </w:tr>
    </w:tbl>
    <w:p w:rsidR="007B5522" w:rsidRPr="00DE3966" w:rsidRDefault="007B5522" w:rsidP="007B5522">
      <w:pPr>
        <w:autoSpaceDE w:val="0"/>
        <w:autoSpaceDN w:val="0"/>
        <w:adjustRightInd w:val="0"/>
        <w:spacing w:before="240" w:after="12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7B5522" w:rsidRPr="00DE3966" w:rsidRDefault="007B5522" w:rsidP="007B5522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DE3966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</w:rPr>
        <w:t>…………………………………..</w:t>
      </w:r>
      <w:r w:rsidRPr="00DE3966">
        <w:rPr>
          <w:rFonts w:ascii="Century Gothic" w:hAnsi="Century Gothic"/>
          <w:sz w:val="18"/>
          <w:szCs w:val="18"/>
        </w:rPr>
        <w:t>…………</w:t>
      </w:r>
    </w:p>
    <w:p w:rsidR="007B5522" w:rsidRPr="007B5522" w:rsidRDefault="007B5522" w:rsidP="007B552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7B5522">
        <w:rPr>
          <w:rFonts w:ascii="Century Gothic" w:hAnsi="Century Gothic"/>
          <w:i/>
          <w:iCs/>
          <w:sz w:val="14"/>
          <w:szCs w:val="14"/>
        </w:rPr>
        <w:t>nazwa (firma) dokładny adres Wykonawcy/Wykonawców (w przypadku składania oferty przez wykonawców wspólnie ubiegających się o udzielenie zamówienia należy podać nazwy(firmy)</w:t>
      </w:r>
    </w:p>
    <w:p w:rsidR="007B5522" w:rsidRPr="00DE3966" w:rsidRDefault="007B5522" w:rsidP="007B552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i/>
          <w:iCs/>
          <w:sz w:val="18"/>
          <w:szCs w:val="18"/>
        </w:rPr>
      </w:pPr>
    </w:p>
    <w:p w:rsidR="007B5522" w:rsidRDefault="007B5522" w:rsidP="007B5522">
      <w:pPr>
        <w:autoSpaceDE w:val="0"/>
        <w:autoSpaceDN w:val="0"/>
        <w:spacing w:after="12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o</w:t>
      </w:r>
      <w:r w:rsidRPr="007B5522">
        <w:rPr>
          <w:rFonts w:ascii="Century Gothic" w:hAnsi="Century Gothic"/>
          <w:sz w:val="18"/>
          <w:szCs w:val="18"/>
        </w:rPr>
        <w:t>ferujemy wykonanie przedmiotowego zamówienia, zgodnie ze specyfikacją wskazaną poniżej:</w:t>
      </w:r>
    </w:p>
    <w:p w:rsidR="000C690A" w:rsidRPr="007B5522" w:rsidRDefault="000C690A" w:rsidP="000C690A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32645F" w:rsidTr="007B5522">
        <w:tc>
          <w:tcPr>
            <w:tcW w:w="14108" w:type="dxa"/>
            <w:shd w:val="clear" w:color="auto" w:fill="DEEAF6" w:themeFill="accent1" w:themeFillTint="33"/>
          </w:tcPr>
          <w:p w:rsidR="0032645F" w:rsidRDefault="0032645F" w:rsidP="002A4733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</w:t>
            </w:r>
            <w:r w:rsidR="007B5522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7B5522" w:rsidRPr="000C690A" w:rsidRDefault="007B5522" w:rsidP="000C690A">
      <w:pPr>
        <w:spacing w:before="120" w:after="0"/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544"/>
      </w:tblGrid>
      <w:tr w:rsidR="0032645F" w:rsidRPr="007D7F2E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1</w:t>
            </w:r>
          </w:p>
        </w:tc>
      </w:tr>
      <w:tr w:rsidR="0032645F" w:rsidRPr="002F30CC" w:rsidTr="007B5522"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nie określić oferowane parametry)</w:t>
            </w: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513426">
              <w:rPr>
                <w:rFonts w:ascii="Century Gothic" w:hAnsi="Century Gothic"/>
                <w:color w:val="000000"/>
                <w:sz w:val="18"/>
                <w:szCs w:val="18"/>
              </w:rPr>
              <w:t>Jednoprocesorowa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Default="0032645F" w:rsidP="002A4733">
            <w:pPr>
              <w:shd w:val="clear" w:color="auto" w:fill="FFFFFF"/>
              <w:spacing w:before="40" w:after="40"/>
              <w:ind w:right="590"/>
              <w:rPr>
                <w:rFonts w:ascii="Century Gothic" w:hAnsi="Century Gothic"/>
                <w:color w:val="2F2883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PerformanceTest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wynik nie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mniejszy niż 14000 punktów według wyników opublikowanych na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13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730BF8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right="5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Warunek musi być spełniony najpóźniej na dzień złożenia dokumentu p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twierdzającego przez zaoferowaną dostawę wymagań określonych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przez Zamawiającego.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Wielordze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</w:t>
            </w: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32 GB DDR4 ECC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Napęd CD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DVD +/- lub Nagrywarka DVD +/- RW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106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2,5 TB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 dysk 2 TB, SATA III 7200 ob./min, 1 x dysk SSD z kontrolerem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na szynie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200/120IOPs odczyt/zapis przy 4KB pliku.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FA639E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założenia plomby[kłódki uniemożliwiającej otwarcie obudowy]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 i monitorowanie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BIOS płyty głównej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ładow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nia systemu operacyjnego z wirtualnego CDROM lub FDD z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serwera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wym powinna być zgodna z otwartymi standardami DMTF WS-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MAN 1.0.0 oraz DASH 1.0.0</w:t>
            </w:r>
          </w:p>
          <w:p w:rsidR="0032645F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serwerem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jącym, w definiowanych odstępach czasu, 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przypadku wystąpienia pred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finiowanego zdarzenia lub 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systemowego oraz na żądanie użytkownika z poziomu BIOS 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zdalnego zarządzania, możliwy do kas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wania tylko przez upoważnionego użytkownika systemu sprzętowego zarz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dzania zdalnego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Preinstalowane oprogramowanie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wyprodukowane przez prod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centa stacji wraz ze sterownikami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Pr="000C690A" w:rsidRDefault="0032645F" w:rsidP="000C690A">
      <w:pPr>
        <w:spacing w:before="120" w:after="0"/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7005"/>
        <w:gridCol w:w="3544"/>
      </w:tblGrid>
      <w:tr w:rsidR="0032645F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>Specyfikacja techniczna nr 2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obliczeniowa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(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należy dokła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nie określić oferowane parametry)</w:t>
            </w: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Jednoprocesorowa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Performance Test wynik nie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mniejszy niż 9400 punktów według wyników opublikowanych na stronie </w:t>
            </w:r>
            <w:hyperlink r:id="rId14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Warunek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musi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być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spełniony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najpóźniej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dzień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złożenia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dokumentu potwie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dzającego przez zaoferowaną dostawę wymagań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wielordze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</w:t>
            </w: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16 GB DDR4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Obsługa pamięci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32 GB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lastRenderedPageBreak/>
              <w:t>Rodzaj (obsługiwane standardy)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 SSD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1,5TB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SATA\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480 GB 100/80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przy 4KB pliku i </w:t>
            </w:r>
            <w:r w:rsidRPr="002F30CC">
              <w:rPr>
                <w:rFonts w:ascii="Century Gothic" w:hAnsi="Century Gothic"/>
                <w:sz w:val="18"/>
                <w:szCs w:val="18"/>
              </w:rPr>
              <w:t>1x dysk 1 TB, SATA III 7200 ob./min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VGA/1 lub DP (1.4) lub HDMI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2.0 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 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USB z rolką (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scroll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) z funkcją przewijania– optyczna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Ethernet 10/100/1000 RJ-45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FA639E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Zintegrowana 256 MB pamięci współdzielonej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Zgodna AC 97 HD Audio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Desktop lub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Small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Form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Factor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lub Mini PC lub Tower/Desktop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założenia plomby[kłódki uniemożliwiającej otwarcie obudowy]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5"/>
                <w:sz w:val="18"/>
                <w:szCs w:val="18"/>
              </w:rPr>
              <w:t>Bezpieczeństwo i monitorowanie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Funkcje monitorowania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Zgodność z ACPI, Wake on LAN,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WfM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zarządzania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 monitorowania ko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puterem na poziomie sprzętowym działająca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niezależnie od stanu czy obecn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ści systemu operacyjnego oraz stanu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włączenia komputera podczas pracy na zasilaczu sieciowym AC,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obsługująca zdalną komunikację sieciową w oparciu o protokół IPv4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oraz IPv6, a także zapewniająca: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a)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wersja BIOS płyty głównej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tekstowej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systemu,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przekierowanie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procesu ład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wania systemu operacyjnego z wirtualnego CDROM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lub FDD z serwera 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rządzającego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pełnej konsoli graficznej systemu tzw. KVM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Redirection</w:t>
            </w:r>
            <w:proofErr w:type="spellEnd"/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(Keyboard,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Vi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deo, Mouse) bez udziału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systemu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operacyjnego ani dodatk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wych programów, również w przypadku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braku lub uszkodzenia systemu operacyjnego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technologia zarządzania i monitorowania komputerem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poziomie sprzęt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wym powinna być zgodna z otwartymi standardami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DMTF WS-MAN 1.0.0 oraz DASH 1.0.0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szyfrow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serwerem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jącym, w definiowanych odstępach czasu, 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przypadku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wystąpienia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definiowanego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zdarzenia lub 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nika z poziomu BIOS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1"/>
                <w:sz w:val="18"/>
                <w:szCs w:val="18"/>
              </w:rPr>
              <w:t>g)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log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operacji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zarządzania,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możliwy do kasowania tylko przez upoważnionego użytkownika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systemu sprzętowego zarządzania zdalnego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5"/>
                <w:sz w:val="18"/>
                <w:szCs w:val="18"/>
              </w:rPr>
              <w:t>Preinstalowane programowanie</w:t>
            </w: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System operacyjny wykorzystujący architekturę 64 bit,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oferowaną ilość pamięci RAM, rekomendowany przez producenta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oferowanego, np. Windows 10 Pr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fessional 64bit lub równoważny w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polskiej wersji językowej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Oprogramowanie do zarządzania i diagnostyki stacji.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Default="0032645F" w:rsidP="000C690A">
      <w:pPr>
        <w:spacing w:before="120" w:after="0"/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7B5522" w:rsidTr="007B5522">
        <w:tc>
          <w:tcPr>
            <w:tcW w:w="14108" w:type="dxa"/>
            <w:shd w:val="clear" w:color="auto" w:fill="DEEAF6" w:themeFill="accent1" w:themeFillTint="33"/>
          </w:tcPr>
          <w:p w:rsidR="007B5522" w:rsidRDefault="007B5522" w:rsidP="007B5522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2*</w:t>
            </w:r>
          </w:p>
        </w:tc>
      </w:tr>
    </w:tbl>
    <w:p w:rsidR="007B5522" w:rsidRPr="000C690A" w:rsidRDefault="007B5522" w:rsidP="000C690A">
      <w:pPr>
        <w:spacing w:before="120" w:after="0"/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7088"/>
        <w:gridCol w:w="3544"/>
      </w:tblGrid>
      <w:tr w:rsidR="007B5522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7B5522" w:rsidRPr="007D7F2E" w:rsidRDefault="007B5522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br w:type="page"/>
              <w:t>Specyfikacja techniczna 3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graficzna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nie określić oferowane parametry)</w:t>
            </w: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513426">
              <w:rPr>
                <w:rFonts w:ascii="Century Gothic" w:hAnsi="Century Gothic"/>
                <w:color w:val="000000"/>
                <w:sz w:val="18"/>
                <w:szCs w:val="18"/>
              </w:rPr>
              <w:t>Jednoprocesorowa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Default="007B5522" w:rsidP="007B5522">
            <w:pPr>
              <w:shd w:val="clear" w:color="auto" w:fill="FFFFFF"/>
              <w:spacing w:before="40" w:after="40"/>
              <w:ind w:right="590"/>
              <w:rPr>
                <w:rFonts w:ascii="Century Gothic" w:hAnsi="Century Gothic"/>
                <w:color w:val="2F2883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PerformanceTest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wynik nie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mniejszy niż 14000 punktów według wyników opublikowanych na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15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730BF8">
              <w:rPr>
                <w:rFonts w:ascii="Century Gothic" w:hAnsi="Century Gothic"/>
                <w:sz w:val="18"/>
                <w:szCs w:val="18"/>
              </w:rPr>
              <w:t>.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right="5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Warunek musi być spełniony najpóźniej na dzień złożenia dokumentu p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twierdzającego przez zaoferowaną dostawę wymagań określonych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przez Zamawiającego.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Wielordze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</w:t>
            </w: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32 GB DDR4 ECC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rozbudowy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256 GB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Napęd CD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(CD/DVD)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DVD +/- lub Nagrywarka DVD +/- RW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Prędkość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X8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ind w:right="768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(obsługiwane sta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dardy)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SSD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Obsługiwane typy RAID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  <w:tc>
          <w:tcPr>
            <w:tcW w:w="1063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2,5 TB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dysków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 dysk 2 TB, SATA III 7200 ob./min, 1 x dysk SSD z kontrolerem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na szynie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500 GB 200/120IOPs odczyt/zapis przy 4KB pliku.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lastRenderedPageBreak/>
              <w:t>Porty wejścia/wyjścia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2.0 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 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 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16 Gen 3/2,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PCI Express x 8 Gen 3/1,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minimalna ilość gniazd PCI Express - 4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z funkcją przewijania – optyczna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Ethernet 100/1000 RJ-45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FA639E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Czy zintegrowana z płytą główną?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z funkcjonalnością dającą możliwość podłączenia jednocześnie dwóch monitorów (bez rozgałęziaczy sygnału), do zastosowań CAD, modelingu 3D i zastosowań inżynierskich, min. 8 GB GDDR5 własnej pamięci, liczba rdzeni CUDA min 1700, 2 złącza cyfrowe DVI i/lub DP (1.2) i/lub mini DP (1.2) i/lub HDMI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 obsługiwanych monitorów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Wspierane graficzne API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OpenGL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4.5 lub wyższe,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OpenCL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, DirectX 12 lub wyższe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5K, 5120 x 2880 @ 60Hz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Zgodna z AC 97, HD Audio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Głośniki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Głośnik wbudowany w obudowę komputera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Typ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Typu Tower (Micro Tower lub Mini Tower lub Midi Tower, inne)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założenia plomby[kłódki uniemożliwiającej otwarcie obudowy]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 i monitorowanie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Zgodność z ACPI, Wake on LAN,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WfM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 zarządzania i monitorowania komp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terem na poziomie sprzętowym działająca niezależnie od stanu czy obecności systemu operacyjnego oraz stanu włączenia komputera podczas pracy na zasilaczu sieciowym AC, obsługująca zdalną komunikację sieciową w oparciu o protokół IPv4 oraz IPv6, a także zapewniająca: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 wersja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BIOS płyty głównej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ładow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nia systemu operacyjnego z wirtualnego CDROM lub FDD z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serwera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jącego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wym powinna być zgodna z otwartymi standardami DMTF WS-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MAN 1.0.0 oraz DASH 1.0.0</w:t>
            </w:r>
          </w:p>
          <w:p w:rsidR="007B5522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serwerem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jącym, w definiowanych odstępach czasu, 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przypadku wystąpienia pred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finiowanego zdarzenia lub 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systemowego oraz na żądanie użytkownika z poziomu BIOS 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244" w:hanging="244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f) wbudowany sprzętowo log operacji zdalnego zarządzania, możliwy do kas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wania tylko przez upoważnionego użytkownika systemu sprzętowego zarz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ą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dzania zdalnego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Preinstalowane oprogramowanie</w:t>
            </w: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 wykorzystujący architekturę 64 bit, oferowaną ilość pamięci RAM, rekomendowany przez producenta oferowanego sprzętu np. Windows 10 Professional 64bit lub równoważny w polskiej wersji językowej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Oprogramowanie do zarządzania i diagnostyki wyprodukowane przez prod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centa stacji wraz ze sterownikami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7B5522" w:rsidRPr="000C690A" w:rsidRDefault="007B5522" w:rsidP="000C690A">
      <w:pPr>
        <w:spacing w:before="120" w:after="0"/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7005"/>
        <w:gridCol w:w="3544"/>
      </w:tblGrid>
      <w:tr w:rsidR="007B5522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7B5522" w:rsidRPr="007D7F2E" w:rsidRDefault="007B5522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>Specyfikacja techniczna nr 4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Stacja obliczeniowa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d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nie określić oferowane parametry)</w:t>
            </w: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Płyta główna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Rodzaj 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Jednoprocesorowa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Performance Test wynik nie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mniejszy niż 9400 punktów według wyników opublikowanych na stronie </w:t>
            </w:r>
            <w:hyperlink r:id="rId16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Warunek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musi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być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spełniony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najpóźniej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na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dzień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złożenia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dokumentu potwie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dzającego przez zaoferowaną dostawę wymagań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jącego.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wielordze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ni</w:t>
            </w:r>
            <w:r w:rsidRPr="00730BF8">
              <w:rPr>
                <w:rFonts w:ascii="Century Gothic" w:hAnsi="Century Gothic"/>
                <w:color w:val="000000"/>
                <w:sz w:val="18"/>
                <w:szCs w:val="18"/>
              </w:rPr>
              <w:t>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16 GB DDR4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Obsługa pamięci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32 GB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Kontroler dysków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Rodzaj (obsługiwane standardy)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SATAIII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/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lub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 SSD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Dyski twarde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Łączny rozmiar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1,5TB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 x dysk SSD SATA\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480 GB 100/80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odczyt/zapis przy 4KB pliku i </w:t>
            </w:r>
            <w:r w:rsidRPr="002F30CC">
              <w:rPr>
                <w:rFonts w:ascii="Century Gothic" w:hAnsi="Century Gothic"/>
                <w:sz w:val="18"/>
                <w:szCs w:val="18"/>
              </w:rPr>
              <w:t>1x dysk 1 TB, SATA III 7200 ob./min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VGA/1 lub DP (1.4) lub HDMI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2.0 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 / 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dwa porty USB wyprowadzone z przodu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Gniazda rozszerzeń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Mysz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1049A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USB z rolką (</w:t>
            </w:r>
            <w:proofErr w:type="spellStart"/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scroll</w:t>
            </w:r>
            <w:proofErr w:type="spellEnd"/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) z funkcją przewijania</w:t>
            </w:r>
            <w:r w:rsidR="002104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–</w:t>
            </w:r>
            <w:r w:rsidR="0021049A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1049A">
              <w:rPr>
                <w:rFonts w:ascii="Century Gothic" w:hAnsi="Century Gothic"/>
                <w:color w:val="000000"/>
                <w:sz w:val="18"/>
                <w:szCs w:val="18"/>
              </w:rPr>
              <w:t>optyczna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Klawiatura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USB US standard 101/102 klawisze z czytnikiem Smart Card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sieciowa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Ethernet 10/100/1000 RJ-45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FA639E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Obsługiwane funkcje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PXE, Wake on LAN, Alert on LAN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  <w:lang w:val="en-US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Przewód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Przewód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Pięciometrowy przewód sieciowy kategorii 6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Zintegrowana 256 MB pamięci współdzielonej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dźwiękowa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dźwiękowa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Zgodna AC 97 HD Audio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Obudowa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Desktop lub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Small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Form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Factor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lub Mini PC lub Tower/Desktop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Możliwość założenia plomby[kłódki uniemożliwiającej otwarcie obudowy]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5"/>
                <w:sz w:val="18"/>
                <w:szCs w:val="18"/>
              </w:rPr>
              <w:t>Bezpieczeństwo i monitorowanie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monitorowania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Zgodność z ACPI, Wake on LAN,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WfM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2.0, Zgodność DMI 2.0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Funkcje bezpieczeństwa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Czujnik otwarcia obudowy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Wbudowana w płytę główną technologia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zarządzania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 monitorowania ko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puterem na poziomie sprzętowym działająca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niezależnie od stanu czy obecn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ści systemu operacyjnego oraz stanu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włączenia komputera podczas pracy na zasilaczu sieciowym AC,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obsługująca zdalną komunikację sieciową w oparciu o protokół IPv4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oraz IPv6, a także zapewniająca: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a)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wersja BIOS płyty głównej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konsoli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tekstowej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systemu,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przekierowanie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procesu ład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wania systemu operacyjnego z wirtualnego CDROM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lub FDD z serwera 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rządzającego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zdalne przejęcie pełnej konsoli graficznej systemu tzw. KVM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Redirection</w:t>
            </w:r>
            <w:proofErr w:type="spellEnd"/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(Keyboard,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Vi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deo, Mouse) bez udziału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systemu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operacyjnego ani dodatk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wych programów, również w przypadku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braku lub uszkodzenia systemu operacyjnego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technologia zarządzania i monitorowania komputerem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poziomie sprzęt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wym powinna być zgodna z otwartymi standardami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DMTF WS-MAN 1.0.0 oraz DASH 1.0.0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szyfrow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nego protokołem SSL/TLS połączenia z predefiniowanym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serwerem zarządz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jącym, w definiowanych odstępach czasu, 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przypadku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wystąpienia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definiowanego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zdarzenia lub błędu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nika z poziomu BIOS</w:t>
            </w:r>
          </w:p>
          <w:p w:rsidR="007B5522" w:rsidRPr="002F30CC" w:rsidRDefault="007B5522" w:rsidP="007B5522">
            <w:pPr>
              <w:shd w:val="clear" w:color="auto" w:fill="FFFFFF"/>
              <w:spacing w:before="40" w:after="40"/>
              <w:ind w:left="303" w:hanging="30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1"/>
                <w:sz w:val="18"/>
                <w:szCs w:val="18"/>
              </w:rPr>
              <w:t>g)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wbudowany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log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operacji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zdalnego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zarządzania,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możliwy do kasowania tylko przez upoważnionego użytkownika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systemu sprzętowego zarządzania zdalnego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5"/>
                <w:sz w:val="18"/>
                <w:szCs w:val="18"/>
              </w:rPr>
              <w:lastRenderedPageBreak/>
              <w:t>Preinstalowane programowanie</w:t>
            </w: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System operacyjny wykorzystujący architekturę 64 bit,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oferowaną ilość pamięci RAM, rekomendowany przez producenta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oferowanego, np. Windows 10 Pr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fessional 64bit lub równoważny w</w:t>
            </w:r>
            <w:r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polskiej wersji językowej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7B5522" w:rsidRPr="002F30CC" w:rsidTr="007B5522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7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Oprogramowanie do zarządzania i diagnostyki stacji.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5522" w:rsidRPr="002F30CC" w:rsidRDefault="007B5522" w:rsidP="007B5522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Default="00667E76" w:rsidP="000C690A">
      <w:pPr>
        <w:spacing w:before="120" w:after="0"/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32645F" w:rsidTr="007B5522">
        <w:tc>
          <w:tcPr>
            <w:tcW w:w="14108" w:type="dxa"/>
            <w:shd w:val="clear" w:color="auto" w:fill="DEEAF6" w:themeFill="accent1" w:themeFillTint="33"/>
          </w:tcPr>
          <w:p w:rsidR="0032645F" w:rsidRDefault="0032645F" w:rsidP="007B5522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3</w:t>
            </w:r>
            <w:r w:rsidR="007B5522">
              <w:rPr>
                <w:rFonts w:ascii="Century Gothic" w:hAnsi="Century Gothic"/>
                <w:b/>
                <w:sz w:val="18"/>
                <w:szCs w:val="18"/>
              </w:rPr>
              <w:t>*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</w:tc>
      </w:tr>
    </w:tbl>
    <w:p w:rsidR="007B5522" w:rsidRPr="000C690A" w:rsidRDefault="007B5522" w:rsidP="000C690A">
      <w:pPr>
        <w:spacing w:before="120" w:after="0"/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32645F" w:rsidRPr="007D7F2E" w:rsidTr="007D7F2E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7D7F2E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 w:rsidR="007B5522" w:rsidRPr="007D7F2E">
              <w:rPr>
                <w:rFonts w:ascii="Century Gothic" w:hAnsi="Century Gothic"/>
                <w:b/>
                <w:sz w:val="18"/>
                <w:szCs w:val="18"/>
              </w:rPr>
              <w:t>5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C3787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3"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Default="0032645F" w:rsidP="002A4733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  <w:u w:val="single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Performance Test wynik nie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mniejszy niż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  <w:u w:val="single"/>
              </w:rPr>
              <w:t>7600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punktów według wyników opublikowanych na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17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  <w:r w:rsidRPr="00621F5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 xml:space="preserve">. </w:t>
              </w:r>
            </w:hyperlink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najpóźniej na dzień złożenia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Display Port/1 lub HDMI/1 (dozwolone wersje portów mini 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min. 2GB GDDR5 własnej pamięci, liczba procesorów min. 380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>Preinstalowane oprogramowanie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System operacyjny wykorzystujący architekturę 64 bit, oferowaną ilość pamięci RAM, rekomendowany przez producenta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oferowanego sprzętu np. Windows 10 Professional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64bit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lub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równoważny w po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Oprogramowanie pozwalające na zarządzanie komputerem w sieci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oraz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oprogramowanie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diagnostyczne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wyprodukowane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przez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 xml:space="preserve">Inne urządzenia i zabezpieczenia – </w:t>
            </w: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opis</w:t>
            </w: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dwukomorowa, z rączką oraz dodatkowym paskiem na ramię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Wbudowana w płytę główną technologia zarządzania i monitorowania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komputerem na poziomie sprzętowym działająca niezależnie od stanu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czy obecności systemu operacyjnego oraz stanu włączenia komput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ra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podczas pracy na zasilaczu sieciowym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AC, obsługująca zdalną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komunikację sieciową w oparciu o protokół IPv4 oraz IPv6, a także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zapewniająca:</w:t>
            </w:r>
          </w:p>
          <w:p w:rsidR="0032645F" w:rsidRPr="002F30CC" w:rsidRDefault="0032645F" w:rsidP="002A4733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sja BIOS płyty głównej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ładowania systemu operacyjnego z wirtualnego CDROM lub FDD z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serwera zarządzającego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sprzętowym powinna być zgodna z otwartymi standardami DMTF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WS-MAN 1.0.0 oraz DASH 1.0.0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szyfrowanego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serwerem zarządzającym, w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definiowanych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odstępach czasu, </w:t>
            </w:r>
            <w:r w:rsidR="00667E76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przypadku wystąpienia predefiniowanego zdarzenia lub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błędu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użytkownika z poziomu BIOS</w:t>
            </w:r>
          </w:p>
          <w:p w:rsidR="0032645F" w:rsidRPr="002F30CC" w:rsidRDefault="0032645F" w:rsidP="002A4733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wbudowany sprzętowo log operacji zdalnego zarządzania, możliwy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do kasowania tylko przez upoważnionego użytkownika systemu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805BF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przechowywane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w dedykowanym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układzie scalonym zintegrowanym z płytą główną, zamiast na dysku twardym) wspó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ł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pracujący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z oprogramowaniem dostarczonym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wraz z 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shd w:val="clear" w:color="auto" w:fill="FFFFFF"/>
        <w:spacing w:after="120"/>
        <w:rPr>
          <w:rFonts w:ascii="Century Gothic" w:hAnsi="Century Gothic"/>
          <w:sz w:val="18"/>
          <w:szCs w:val="18"/>
        </w:rPr>
      </w:pPr>
    </w:p>
    <w:p w:rsidR="0099696D" w:rsidRPr="002F30CC" w:rsidRDefault="0099696D" w:rsidP="0032645F">
      <w:pPr>
        <w:shd w:val="clear" w:color="auto" w:fill="FFFFFF"/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6"/>
        <w:gridCol w:w="66"/>
        <w:gridCol w:w="5954"/>
        <w:gridCol w:w="66"/>
        <w:gridCol w:w="4593"/>
      </w:tblGrid>
      <w:tr w:rsidR="0032645F" w:rsidRPr="007D7F2E" w:rsidTr="007D7F2E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2F30CC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Specyfikacja techniczna nr 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b/>
                <w:sz w:val="18"/>
                <w:szCs w:val="18"/>
              </w:rPr>
            </w:pPr>
            <w:proofErr w:type="spellStart"/>
            <w:r w:rsidRPr="002F30CC">
              <w:rPr>
                <w:rFonts w:ascii="Century Gothic" w:hAnsi="Century Gothic"/>
                <w:b/>
                <w:sz w:val="18"/>
                <w:szCs w:val="18"/>
              </w:rPr>
              <w:t>Ultrabook</w:t>
            </w:r>
            <w:proofErr w:type="spellEnd"/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b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Procesor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Architektura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Wydajność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PerformanceTest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wynik nie mniejszy niż 8100 punktów według wyników opublikowanych na stronie </w:t>
            </w:r>
            <w:hyperlink r:id="rId18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Typ procesora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wielordzeniowy, mobilny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Liczba procesorów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Pamięć operacyjna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Rozmiar pamięci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16 GB DDR4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Napęd CD/DVD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Dysk twardy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1 x dysk SSD SATA III lub dysk SSD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>/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M.2, 500 GB 100/88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odczyt/zapis przy 4KB pliku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Porty wejścia/wyjścia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USB 3.0/ 1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Rodzaj/ilość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Złącze stacji dokującej/1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Karty sieciowe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Bezprzewodowa karta sieciowa 802.11 n oraz Bluetooth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Karta graficzna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zintegrowana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Wyświetlacz wbudowany</w:t>
            </w: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Typ wyświetlacza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wyświetlacz LED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Przekątna (cale)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Od 13,3’’ do 14’’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Rozdzielczość</w:t>
            </w:r>
          </w:p>
        </w:tc>
        <w:tc>
          <w:tcPr>
            <w:tcW w:w="60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1920x1080</w:t>
            </w:r>
          </w:p>
        </w:tc>
        <w:tc>
          <w:tcPr>
            <w:tcW w:w="4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Preinstalowane oprogramowanie</w:t>
            </w: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System operacyjny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System operacyjny wykorzystujący architekturę 64 bit, oferowaną ilość pamięci RAM, rekomendowany przez producenta oferow</w:t>
            </w:r>
            <w:r w:rsidRPr="002F30CC">
              <w:rPr>
                <w:rFonts w:ascii="Century Gothic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nego sprzętu np. Windows 10 Professional 64bit lub równoważny </w:t>
            </w:r>
            <w:r w:rsidR="003B2359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sz w:val="18"/>
                <w:szCs w:val="18"/>
              </w:rPr>
              <w:t>w polskiej wersji językowej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Diagnostyka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oprogramowanie diagnostyczne wyprodukowane przez prod</w:t>
            </w:r>
            <w:r w:rsidRPr="002F30CC">
              <w:rPr>
                <w:rFonts w:ascii="Century Gothic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sz w:val="18"/>
                <w:szCs w:val="18"/>
              </w:rPr>
              <w:t>centa komputera wraz ze sterownikami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140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lastRenderedPageBreak/>
              <w:t>Inne, urządzenia i zabezpieczenia – opis</w:t>
            </w: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Mysz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Optyczna Bluetooth z funkcją przewijania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Torba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dwukomorowa, z rączką oraz dodatkowym paskiem na ramię (odpinany pasek w zestawie wraz z torbą). Kolor czarny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Stacja dokująca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współpracująca z dedykowanym złączem komputera i umożliwi</w:t>
            </w:r>
            <w:r w:rsidRPr="002F30CC">
              <w:rPr>
                <w:rFonts w:ascii="Century Gothic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jąca dołączenie urządzeń zewnętrznych: myszki, klawiatury, </w:t>
            </w:r>
            <w:r w:rsidR="003B2359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2 monitorów złączami cyfrowymi, głośników, sieci komputerowej, </w:t>
            </w:r>
            <w:r w:rsidR="003B2359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sz w:val="18"/>
                <w:szCs w:val="18"/>
              </w:rPr>
              <w:t>i zasilającej.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Inne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Kamera internetowa wbudowana, mikrofon wbudowany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32645F"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Waga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Do 1,45 kg</w:t>
            </w:r>
          </w:p>
        </w:tc>
        <w:tc>
          <w:tcPr>
            <w:tcW w:w="4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Default="00667E76" w:rsidP="0032645F">
      <w:pPr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667E76" w:rsidTr="00CA4C7D">
        <w:tc>
          <w:tcPr>
            <w:tcW w:w="14108" w:type="dxa"/>
            <w:shd w:val="clear" w:color="auto" w:fill="DEEAF6" w:themeFill="accent1" w:themeFillTint="33"/>
          </w:tcPr>
          <w:p w:rsidR="00667E76" w:rsidRDefault="00667E76" w:rsidP="00667E76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4* </w:t>
            </w:r>
          </w:p>
        </w:tc>
      </w:tr>
    </w:tbl>
    <w:p w:rsidR="00667E76" w:rsidRPr="007B5522" w:rsidRDefault="00667E76" w:rsidP="00667E76">
      <w:pPr>
        <w:spacing w:before="120" w:after="0"/>
        <w:ind w:left="8500" w:hanging="7791"/>
        <w:jc w:val="right"/>
        <w:rPr>
          <w:rFonts w:ascii="Century Gothic" w:hAnsi="Century Gothic"/>
          <w:i/>
          <w:sz w:val="18"/>
          <w:szCs w:val="18"/>
        </w:rPr>
      </w:pPr>
    </w:p>
    <w:tbl>
      <w:tblPr>
        <w:tblW w:w="1411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31"/>
        <w:gridCol w:w="6082"/>
        <w:gridCol w:w="4704"/>
      </w:tblGrid>
      <w:tr w:rsidR="00667E76" w:rsidRPr="007D7F2E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67E76" w:rsidRPr="007D7F2E" w:rsidRDefault="00667E76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Notebook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3"/>
                <w:sz w:val="18"/>
                <w:szCs w:val="18"/>
              </w:rPr>
              <w:t>(należy dokładnie określić oferowane parametry)</w:t>
            </w: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Procesor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Architektura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Procesor o architekturze zgodnej z x86, 64 bitowy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Wydajność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Default="00667E76" w:rsidP="00CA4C7D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color w:val="000000"/>
                <w:sz w:val="18"/>
                <w:szCs w:val="18"/>
                <w:u w:val="single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PassMark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Performance Test wynik nie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mniejszy niż 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  <w:u w:val="single"/>
              </w:rPr>
              <w:t>7600</w:t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5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punktów według wyników opublikowanych na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stronie </w:t>
            </w:r>
            <w:hyperlink r:id="rId19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  <w:r w:rsidRPr="00621F5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 xml:space="preserve">. </w:t>
              </w:r>
            </w:hyperlink>
          </w:p>
          <w:p w:rsidR="00667E76" w:rsidRPr="002F30CC" w:rsidRDefault="00667E76" w:rsidP="00CA4C7D">
            <w:pPr>
              <w:shd w:val="clear" w:color="auto" w:fill="FFFFFF"/>
              <w:spacing w:before="40" w:after="40"/>
              <w:ind w:right="86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Warunek musi być spełniony najpóźniej na dzień złożenia </w:t>
            </w: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dokumentu potwierdzającego przez zaoferowaną dostawę wymagań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określonych przez Zamawiającego.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procesora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wielordzeniowy, mobilny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Liczba procesorów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Pamięć operacyjna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Rozmiar pamięci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16GB GB DDR4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 xml:space="preserve">Dysk, napęd </w:t>
            </w: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  <w:lang w:val="en-US"/>
              </w:rPr>
              <w:t>CD/DVD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Dysk twardy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left="1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1xDysk 500GB SSD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NVMe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M.2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87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USB 3.0/ 2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Złącze stacji dokującej/1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509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Display Port/1 lub HDMI/1 (dozwolone wersje portów mini i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cro)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RJ-45/1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Karty sieciowe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Ethernet 10/100 i bezprzewodowa karta sieciowa 802.11 n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Bluetooth 3.0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Wyświetlacz wbudowany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Typ wyświetlacza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wyświetlacz LED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Przekątna (cale)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Od 15,3 do 15,6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Rozdzielczość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left="125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1920*1080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Karta graficzna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72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Karta min. 2GB GDDR5 własnej pamięci, liczba procesorów min. 380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>Preinstalowane oprogramowanie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System operacyjny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221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System operacyjny wykorzystujący architekturę 64 bit, oferowaną ilość pamięci RAM, rekomendowany przez producenta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oferowanego sprzętu np. Windows 10 Professional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  <w:lang w:val="en-US"/>
              </w:rPr>
              <w:t xml:space="preserve">64bit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lub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równoważny w po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skiej wersji językowej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Diagnostyka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Oprogramowanie pozwalające na zarządzanie komputerem w sieci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oraz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oprogramowanie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diagnostyczne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wyprodukowane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przez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prod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centa komputera wraz ze sterownikami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pacing w:val="-4"/>
                <w:sz w:val="18"/>
                <w:szCs w:val="18"/>
              </w:rPr>
              <w:t xml:space="preserve">Inne urządzenia i zabezpieczenia – </w:t>
            </w: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opis</w:t>
            </w: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48Wh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Mysz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Optyczna Bluetooth z funkcją przewijania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Torba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653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dwukomorowa, z rączką oraz dodatkowym paskiem na ramię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(odpinany pasek w zestawie wraz z torbą). Kolor czarny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Stacja dokująca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5" w:firstLine="2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>współpracująca z dedykowanym złączem komputera i umożliwiająca dołączenie urządzeń zewnętrznych: myszki, klawiatury, 2 monitorów złączami cyfrowymi, głośników, sieci komputerowej, i zasilającej.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Zabezpieczenia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Linka zabezpieczająca przed kradzieżą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Wbudowana w płytę główną technologia zarządzania i monitorowania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lastRenderedPageBreak/>
              <w:t>komputerem na poziomie sprzętowym działająca niezależnie od stanu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czy obecności systemu operacyjnego oraz stanu włączenia komput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ra</w:t>
            </w:r>
            <w:r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podczas pracy na zasilaczu sieciowym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AC, obsługująca zdalną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komunikację sieciową w oparciu o protokół IPv4 oraz IPv6, a także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zapewniająca:</w:t>
            </w:r>
          </w:p>
          <w:p w:rsidR="00667E76" w:rsidRPr="002F30CC" w:rsidRDefault="00667E76" w:rsidP="00CA4C7D">
            <w:pPr>
              <w:shd w:val="clear" w:color="auto" w:fill="FFFFFF"/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a)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monitorowanie konfiguracji komputera – CPU, Pamięć, HDD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we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sja BIOS płyty głównej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b)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  <w:t>zdalną konfigurację ustawień BIOS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c)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zdalne przejęcie konsoli tekstowej systemu, przekierowanie procesu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ładowania systemu operacyjnego z wirtualnego CDROM lub FDD z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serwera zarządzającego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6"/>
                <w:sz w:val="18"/>
                <w:szCs w:val="18"/>
              </w:rPr>
              <w:t>d)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technologia zarządzania i monitorowania komputerem na poziomie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sprzętowym powinna być zgodna z otwartymi standardami DMTF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WS-MAN 1.0.0 oraz DASH 1.0.0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10"/>
                <w:sz w:val="18"/>
                <w:szCs w:val="18"/>
              </w:rPr>
              <w:t>e)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>nawiązywanie przez sprzętowy mechanizm zarządzania, zdalnego</w:t>
            </w:r>
            <w:r>
              <w:rPr>
                <w:rFonts w:ascii="Century Gothic" w:hAnsi="Century Gothic"/>
                <w:color w:val="000000"/>
                <w:spacing w:val="-2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szyfrowanego protokołem SSL/TLS połączenia z predefiniowanym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serwerem zarządzającym, w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definiowanych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odstępach czasu,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przypadku wystąpienia predefiniowanego zdarzenia lub </w:t>
            </w:r>
            <w:r w:rsidRPr="002F30CC"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>błędu</w:t>
            </w:r>
            <w:r>
              <w:rPr>
                <w:rFonts w:ascii="Century Gothic" w:hAnsi="Century Gothic"/>
                <w:color w:val="000000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systemowego oraz na żądanie użytkownika z poziomu BIOS</w:t>
            </w:r>
          </w:p>
          <w:p w:rsidR="00667E76" w:rsidRPr="002F30CC" w:rsidRDefault="00667E76" w:rsidP="00CA4C7D">
            <w:pPr>
              <w:shd w:val="clear" w:color="auto" w:fill="FFFFFF"/>
              <w:tabs>
                <w:tab w:val="left" w:pos="250"/>
              </w:tabs>
              <w:spacing w:before="40" w:after="40"/>
              <w:ind w:left="284" w:hanging="284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f)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ab/>
            </w: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>wbudowany sprzętowo log operacji zdalnego zarządzania, możliwy</w:t>
            </w:r>
            <w:r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do kasowania tylko przez upoważnionego użytkownika systemu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sprzętowego zarządzania zdalnego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Szyfrowanie</w:t>
            </w:r>
          </w:p>
        </w:tc>
        <w:tc>
          <w:tcPr>
            <w:tcW w:w="6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805BF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Układ pozwalający na szyfrowanie danych dysku twardego (klucze szyfrujące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przechowywane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w dedykowanym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układzie scalonym zintegrowanym z płytą główną, zamiast na dysku twardym) wspó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ł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pracujący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z oprogramowaniem dostarczonym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805BFC">
              <w:rPr>
                <w:rFonts w:ascii="Century Gothic" w:hAnsi="Century Gothic"/>
                <w:color w:val="000000"/>
                <w:sz w:val="18"/>
                <w:szCs w:val="18"/>
              </w:rPr>
              <w:t>wraz z komputerem, wraz z licencją aktywującą (jeśli jest wymagana)</w:t>
            </w:r>
          </w:p>
        </w:tc>
        <w:tc>
          <w:tcPr>
            <w:tcW w:w="4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99"/>
      </w:tblGrid>
      <w:tr w:rsidR="0032645F" w:rsidTr="002A4733">
        <w:tc>
          <w:tcPr>
            <w:tcW w:w="13999" w:type="dxa"/>
            <w:shd w:val="clear" w:color="auto" w:fill="DEEAF6" w:themeFill="accent1" w:themeFillTint="33"/>
          </w:tcPr>
          <w:p w:rsidR="0032645F" w:rsidRDefault="0032645F" w:rsidP="00667E76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5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32645F" w:rsidRDefault="0032645F" w:rsidP="0032645F">
      <w:pPr>
        <w:spacing w:after="120"/>
      </w:pPr>
    </w:p>
    <w:tbl>
      <w:tblPr>
        <w:tblW w:w="1403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2"/>
      </w:tblGrid>
      <w:tr w:rsidR="0032645F" w:rsidRPr="007D7F2E" w:rsidTr="007D7F2E">
        <w:tc>
          <w:tcPr>
            <w:tcW w:w="14034" w:type="dxa"/>
            <w:gridSpan w:val="3"/>
            <w:shd w:val="clear" w:color="auto" w:fill="FBE4D5" w:themeFill="accent2" w:themeFillTint="33"/>
            <w:vAlign w:val="center"/>
          </w:tcPr>
          <w:p w:rsidR="0032645F" w:rsidRPr="007D7F2E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8</w:t>
            </w: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23,8” Panoramiczny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Wielkość plamki (mm)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0, 275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835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1920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x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Zachowane proporcje pomiędzy użyteczną powierzchnią obrazu </w:t>
            </w:r>
            <w:r w:rsidR="003B2359"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 rozdzielczością pracy. Cienkie ramki ułatwiające prace przy dwóch monitorach, maks. 9mm – grubość jednej ramki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359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158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Zamawiający wymaga, by z monitorem były dostarczone odpowiednie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, lub/i HDMI)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Pr="002F30CC" w:rsidRDefault="0032645F" w:rsidP="0032645F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145"/>
        <w:gridCol w:w="4487"/>
      </w:tblGrid>
      <w:tr w:rsidR="0032645F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9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27”4K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Ob</w:t>
            </w:r>
            <w:r w:rsidR="00E50D97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s</w:t>
            </w: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ługiwana</w:t>
            </w:r>
            <w:r w:rsidR="00E50D97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rozdzielczość wyświetlania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3840 x 2160 (4K)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Monitor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 podstawą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umożliwiającą regulację wysokości,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kąta poch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proporcje pomiędzy użyteczną 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 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32645F" w:rsidRPr="002F30CC" w:rsidTr="002A4733">
        <w:trPr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Zamawiający wymaga, by z monitorem były dostarczone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odpowiednie 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, lub/i HDMI)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Pr="002F30CC" w:rsidRDefault="0032645F" w:rsidP="0099696D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145"/>
        <w:gridCol w:w="4487"/>
      </w:tblGrid>
      <w:tr w:rsidR="0032645F" w:rsidRPr="007D7F2E" w:rsidTr="007D7F2E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32645F" w:rsidRPr="007D7F2E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10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27”FHD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6C3787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 w:rsidR="006C3787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Obsługiwana rozdzielczość wyświetlania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1920x1080 (FHD)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Monitor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 podstawą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umożliwiającą regulację wysokości,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kąta poch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proporcje pomiędzy użyteczną 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Zamawiający wymaga, by z monitorem były dostarczone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odpowiednie 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, lub/i HDMI)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2645F" w:rsidRPr="002F30CC" w:rsidRDefault="0032645F" w:rsidP="002A4733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p w:rsidR="0021049A" w:rsidRDefault="0021049A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p w:rsidR="0021049A" w:rsidRDefault="0021049A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89"/>
      </w:tblGrid>
      <w:tr w:rsidR="007D13C9" w:rsidTr="00CA4C7D">
        <w:tc>
          <w:tcPr>
            <w:tcW w:w="13999" w:type="dxa"/>
            <w:shd w:val="clear" w:color="auto" w:fill="DEEAF6" w:themeFill="accent1" w:themeFillTint="33"/>
          </w:tcPr>
          <w:p w:rsidR="00667E76" w:rsidRDefault="00667E76" w:rsidP="00667E76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lastRenderedPageBreak/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6*</w:t>
            </w:r>
          </w:p>
        </w:tc>
      </w:tr>
    </w:tbl>
    <w:p w:rsidR="00667E76" w:rsidRDefault="00667E76" w:rsidP="00667E76">
      <w:pPr>
        <w:spacing w:after="120"/>
      </w:pPr>
    </w:p>
    <w:tbl>
      <w:tblPr>
        <w:tblW w:w="14034" w:type="dxa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9"/>
        <w:gridCol w:w="6283"/>
        <w:gridCol w:w="4392"/>
      </w:tblGrid>
      <w:tr w:rsidR="00667E76" w:rsidRPr="007D7F2E" w:rsidTr="00CA4C7D">
        <w:tc>
          <w:tcPr>
            <w:tcW w:w="14034" w:type="dxa"/>
            <w:gridSpan w:val="3"/>
            <w:shd w:val="clear" w:color="auto" w:fill="FBE4D5" w:themeFill="accent2" w:themeFillTint="33"/>
            <w:vAlign w:val="center"/>
          </w:tcPr>
          <w:p w:rsidR="00667E76" w:rsidRPr="007D7F2E" w:rsidRDefault="00667E76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11</w:t>
            </w: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24”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67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23,8” Panoramiczny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0, 275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835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Obsługiwana rozdzielczość wyświetlania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1920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 xml:space="preserve">x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Zachowane proporcje pomiędzy użyteczną powierzchnią obrazu 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 rozdzielczością pracy. Cienkie ramki ułatwiające prace przy dwóch monitorach, maks. 9mm – grubość jednej ramki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359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283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158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5"/>
                <w:sz w:val="18"/>
                <w:szCs w:val="18"/>
              </w:rPr>
              <w:t xml:space="preserve">Zamawiający wymaga, by z monitorem były dostarczone odpowiednie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, lub/i HDMI)</w:t>
            </w:r>
          </w:p>
        </w:tc>
        <w:tc>
          <w:tcPr>
            <w:tcW w:w="4392" w:type="dxa"/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Pr="002F30CC" w:rsidRDefault="00667E76" w:rsidP="00667E76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145"/>
        <w:gridCol w:w="4487"/>
      </w:tblGrid>
      <w:tr w:rsidR="00667E76" w:rsidRPr="007D7F2E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67E76" w:rsidRPr="007D7F2E" w:rsidRDefault="00667E76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12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27”4K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proofErr w:type="spellStart"/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Obługiwanarozdzielczość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 wyświetlania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3840 x 2160 (4K)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Kąt widzenia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Monitor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 podstawą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umożliwiającą regulację wysokości,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kąta poch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proporcje pomiędzy użyteczną 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667E76" w:rsidRPr="002F30CC" w:rsidTr="00CA4C7D">
        <w:trPr>
          <w:trHeight w:val="305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Zamawiający wymaga, by z monitorem były dostarczone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odpowiednie 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, lub/i HDMI)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Pr="002F30CC" w:rsidRDefault="00667E76" w:rsidP="0099696D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6145"/>
        <w:gridCol w:w="4487"/>
      </w:tblGrid>
      <w:tr w:rsidR="00667E76" w:rsidRPr="007D7F2E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:rsidR="00667E76" w:rsidRPr="007D7F2E" w:rsidRDefault="00667E76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 xml:space="preserve">Specyfikacja techniczna nr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13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Monitor 27”FHD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Minimalne parametry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Parametry oferowane</w:t>
            </w:r>
            <w:r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b/>
                <w:bCs/>
                <w:color w:val="000000"/>
                <w:spacing w:val="-2"/>
                <w:sz w:val="18"/>
                <w:szCs w:val="18"/>
              </w:rPr>
              <w:t>(należy dokładnie określić oferowane parametry)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9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 xml:space="preserve">Rzeczywisty rozmiar wyświetlanego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27” Panoramiczny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Wielkość plamki (mm)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0,311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7"/>
                <w:sz w:val="18"/>
                <w:szCs w:val="18"/>
              </w:rPr>
              <w:t>Obsługiwana rozdzielczość wyświetlania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1920x1080 (FHD)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 widzenia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178/178 stopni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matrycy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[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msec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  <w:lang w:val="en-US"/>
              </w:rPr>
              <w:t>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6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Jasność [Cd/m2]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Kontrast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1000:1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Monitor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z podstawą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umożliwiającą regulację wysokości,</w:t>
            </w:r>
            <w:r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kąta poch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lenia i obrotu. Zachowane proporcje pomiędzy użyteczną p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wierzchnią obrazu i rozdzielczością pracy.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Porty Wejścia/Wyjścia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Rodzaj 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DVI/1 lub </w:t>
            </w:r>
            <w:proofErr w:type="spellStart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/1 lub HDMI, USB 3.0/2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140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Bezpieczeństwo</w:t>
            </w: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lastRenderedPageBreak/>
              <w:t>Rodzaj/ilość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Port zabezpieczający przed kradzieżą/1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667E76" w:rsidRPr="002F30CC" w:rsidTr="00CA4C7D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z w:val="18"/>
                <w:szCs w:val="18"/>
              </w:rPr>
              <w:t>Podłączenie obrazu</w:t>
            </w:r>
          </w:p>
        </w:tc>
        <w:tc>
          <w:tcPr>
            <w:tcW w:w="6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ind w:right="43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color w:val="000000"/>
                <w:spacing w:val="-4"/>
                <w:sz w:val="18"/>
                <w:szCs w:val="18"/>
              </w:rPr>
              <w:t xml:space="preserve">Zamawiający wymaga, by z monitorem były dostarczone </w:t>
            </w:r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 xml:space="preserve">odpowiednie kable cyfrowe (DVI lub/i </w:t>
            </w:r>
            <w:proofErr w:type="spellStart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hAnsi="Century Gothic"/>
                <w:color w:val="000000"/>
                <w:spacing w:val="-3"/>
                <w:sz w:val="18"/>
                <w:szCs w:val="18"/>
              </w:rPr>
              <w:t>, lub/i HDMI)</w:t>
            </w:r>
          </w:p>
        </w:tc>
        <w:tc>
          <w:tcPr>
            <w:tcW w:w="4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67E76" w:rsidRPr="002F30CC" w:rsidRDefault="00667E76" w:rsidP="00CA4C7D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667E76" w:rsidRDefault="00667E76" w:rsidP="0099696D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4108"/>
      </w:tblGrid>
      <w:tr w:rsidR="0032645F" w:rsidTr="00667E76">
        <w:tc>
          <w:tcPr>
            <w:tcW w:w="14108" w:type="dxa"/>
            <w:shd w:val="clear" w:color="auto" w:fill="DEEAF6" w:themeFill="accent1" w:themeFillTint="33"/>
          </w:tcPr>
          <w:p w:rsidR="0032645F" w:rsidRDefault="0032645F" w:rsidP="002A4733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7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32645F" w:rsidRPr="0099696D" w:rsidRDefault="0032645F" w:rsidP="0032645F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  <w:gridCol w:w="4536"/>
      </w:tblGrid>
      <w:tr w:rsidR="0032645F" w:rsidRPr="002F30CC" w:rsidTr="007D7F2E">
        <w:tc>
          <w:tcPr>
            <w:tcW w:w="14034" w:type="dxa"/>
            <w:gridSpan w:val="3"/>
            <w:tcBorders>
              <w:top w:val="single" w:sz="4" w:space="0" w:color="auto"/>
            </w:tcBorders>
            <w:shd w:val="clear" w:color="auto" w:fill="FBE4D5" w:themeFill="accent2" w:themeFillTint="33"/>
            <w:vAlign w:val="center"/>
          </w:tcPr>
          <w:p w:rsidR="0032645F" w:rsidRPr="002F30CC" w:rsidRDefault="0032645F" w:rsidP="00667E76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14</w:t>
            </w:r>
          </w:p>
        </w:tc>
      </w:tr>
      <w:tr w:rsidR="0032645F" w:rsidRPr="002F30CC" w:rsidTr="002A4733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Skaner planetarny (szalkowy)</w:t>
            </w:r>
          </w:p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2645F" w:rsidRPr="002F30CC" w:rsidRDefault="0032645F" w:rsidP="006C3787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Rodzaj skanera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pStyle w:val="Tekstpodstawowy"/>
              <w:spacing w:before="40" w:after="40"/>
              <w:rPr>
                <w:rFonts w:ascii="Century Gothic" w:hAnsi="Century Gothic"/>
                <w:iCs/>
                <w:sz w:val="18"/>
                <w:szCs w:val="18"/>
              </w:rPr>
            </w:pP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Skaner planetarny z głowicą skanującą umieszczoną ponad skanowanym obiektem, przeznaczony do masowej digitalizacji zbiorów archiwalnych.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Minimalny obszar skanowania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mniejszy niż A2 (tj. 594x420 mm)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10cm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600x600ppi dla całego obszaru skanowania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Minimalna głębia bitowa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24 bity – kolor, 8 bitów – skala szarości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Zgodność z normami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Metamorfoze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Light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>, FADGI***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Szybkość skanowania w kolorze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dłużej niż 4 sek. dla 300ppi 24bit RGB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mediów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Zbiory archiwalne (księgi, fotografie, atlasy, mapy, szkice, rysunki techniczne)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5812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pStyle w:val="Tekstpodstawowy"/>
              <w:spacing w:before="40" w:after="40"/>
              <w:rPr>
                <w:rFonts w:ascii="Century Gothic" w:hAnsi="Century Gothic"/>
                <w:iCs/>
                <w:sz w:val="18"/>
                <w:szCs w:val="18"/>
              </w:rPr>
            </w:pP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Skaner wyposażony w elektrycznie regulowaną kołyskę z dw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ma szalkowymi pulpitami (szalki poruszane w górę i dół) dop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sowującymi się do grubości skanowanego obiektu z regulacją rozsuwania pulpitów w poziomie i pionie. Skaner musi umożl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i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 xml:space="preserve">wiać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opracowań oprawionych (ksiąg, atlasów itp.) jak i oryginałów w formie luźnej-płaskiej (fotografie, mapy itp.), wyposażony w szybę dociskową, która podnosi się automatyc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z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nie po wykonanym skanie. Skaner musi posiadać możliwość automatycznego rozpoczęcia skanu po zamknięciu szyby. Musi posiadać możliwość skanowania 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bez docisku szybą (bez k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nieczności dokonywania demontażu). Szyba otwierająca się do kąta 90</w:t>
            </w:r>
            <w:r w:rsidRPr="002F30CC">
              <w:rPr>
                <w:rFonts w:ascii="Century Gothic" w:hAnsi="Century Gothic"/>
                <w:iCs/>
                <w:sz w:val="18"/>
                <w:szCs w:val="18"/>
                <w:vertAlign w:val="superscript"/>
              </w:rPr>
              <w:t>º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. Skaner musi posiadać automatyczną regulację ostr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ści realizowaną przez oprogramowanie skanera. Oświetlenie zimne, bez UV i IR włączane automatycznie tylko na czas ek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s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 xml:space="preserve">pozycji, oddalone od skanowanego obiektu o minimum 30cm w celu uzyskania równomiernego oświetlenia całego obszaru 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lastRenderedPageBreak/>
              <w:t>skanowania. Możliwość pracy niezależna od warunków oświ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e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tlenia zewnętrznego (w pomieszczeniu) – światło zewnętrzne nie wpływa na jakoś skanu. Sterowanie rozpoczęciem skanowania z poziomu oprogramowania jak i poprzez przycisk nożny. Mon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i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tor montowany ergonomicznie na wprost operatora na kolu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m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nie skanera. Skaner musi być dostarczony wraz z oprogram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waniem sterującym posiadającym interfejs w języku polskim oraz ze stabilnym stołem (biurkiem) z metalową ramą i w w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miarach minimum na wielkość urządzenia.</w:t>
            </w:r>
          </w:p>
          <w:p w:rsidR="0032645F" w:rsidRPr="002F30CC" w:rsidRDefault="0032645F" w:rsidP="002A4733">
            <w:pPr>
              <w:pStyle w:val="Tekstpodstawowy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Oprogramowanie musi umożliwiać: wybór trybu skanowania (kolor, czarno-biały, odcienie szarości), automatyczne wykr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y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wanie dokumentu, automatyczny i ręczny podział na lewą i prawą stronę, kadrowanie, korekta kontrastu, prostowanie o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b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razu oraz korekta krzywizny z zachowaniem pełnej jego ostrości, obsługa profili kolorów ICC, usuwanie (maskowanie) palców, możliwość wyodrębnienia co najmniej 6 obszarów skanowania.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812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C3787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Nazwa oprogramowania rozszerzonego:</w:t>
            </w:r>
          </w:p>
          <w:p w:rsidR="006C3787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………………………………</w:t>
            </w:r>
            <w:r>
              <w:rPr>
                <w:rFonts w:ascii="Century Gothic" w:eastAsia="Calibri" w:hAnsi="Century Gothic"/>
                <w:sz w:val="18"/>
                <w:szCs w:val="18"/>
              </w:rPr>
              <w:t>………..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….</w:t>
            </w:r>
          </w:p>
          <w:p w:rsidR="0032645F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(podać nazwę oprogramowania)</w:t>
            </w: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Formaty wyjściowe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TIFF, TIFF (z kompresją LZW), JPG, PDF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8C4C0F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="003B235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="003B2359" w:rsidRPr="00C7797A">
              <w:rPr>
                <w:rFonts w:ascii="Century Gothic" w:eastAsia="Calibri" w:hAnsi="Century Gothic"/>
                <w:sz w:val="18"/>
                <w:szCs w:val="18"/>
              </w:rPr>
              <w:t>Performance Test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wynik nie mniejszy niż 10 000 punktów według wyników opublikow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nych na stronie </w:t>
            </w:r>
            <w:hyperlink r:id="rId20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2F30CC">
              <w:rPr>
                <w:rFonts w:ascii="Century Gothic" w:eastAsia="Calibri" w:hAnsi="Century Gothic"/>
                <w:sz w:val="18"/>
                <w:szCs w:val="18"/>
              </w:rPr>
              <w:t>, 16 GB RAM DDR4, ilość złącz wystarczająca do jednoczesnej pracy skanera i pracy w sieci lokalnej, min. 4 x USB 2.0 (2 z przodu i 2 z tyłu), min. 4 x USB 3.0 (2 z przodu i 2 z tyłu), karta sieciowa Ethe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net 100/1000 RJ 45, dyski: 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1x dysk SSD SATA\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480 GB 100/80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IOPs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odczyt/zapis przy 4KB pliku i 1x dysk </w:t>
            </w:r>
            <w:r w:rsidR="008C4C0F" w:rsidRPr="0021049A">
              <w:rPr>
                <w:rFonts w:ascii="Century Gothic" w:hAnsi="Century Gothic"/>
                <w:sz w:val="18"/>
                <w:szCs w:val="18"/>
              </w:rPr>
              <w:t>1</w:t>
            </w:r>
            <w:r w:rsidRPr="0021049A">
              <w:rPr>
                <w:rFonts w:ascii="Century Gothic" w:hAnsi="Century Gothic"/>
                <w:sz w:val="18"/>
                <w:szCs w:val="18"/>
              </w:rPr>
              <w:t xml:space="preserve"> TB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8C4C0F">
              <w:rPr>
                <w:rFonts w:ascii="Century Gothic" w:hAnsi="Century Gothic"/>
                <w:sz w:val="18"/>
                <w:szCs w:val="18"/>
              </w:rPr>
              <w:t xml:space="preserve">SSD </w:t>
            </w:r>
            <w:r w:rsidRPr="002F30CC">
              <w:rPr>
                <w:rFonts w:ascii="Century Gothic" w:hAnsi="Century Gothic"/>
                <w:sz w:val="18"/>
                <w:szCs w:val="18"/>
              </w:rPr>
              <w:t>SATA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, karta graficzna nie zintegrowana z płytą główną z funkcjonalnością dającą możliwość podłączenia jednocześnie trzech monitorów (bez rozgałęziaczy sygnału), do zastosowań CAD, modelingu 3D i zastosowań inżynierskich, min. 2 GB</w:t>
            </w:r>
            <w:r w:rsidR="003B235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GDDR5 własnej pami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ę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ci, liczba procesorów strumieniowych min 380, złącza DVI/3 lub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/3, Wspierane graficzne API –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OpenGL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4.0 lub wyższe,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OpenCL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DirectX 11, rozdzielczość 2560 x 1600 @ 60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klawiat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ra, mysz, monitor min. 24 cale matryca IPS rozdzielczość 1920 x 1200 przy 60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System operacyjny wykorzystujący architekturę 64 bit,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oferowaną ilość pamięci RAM, rekomendowany przez pr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ducenta</w:t>
            </w:r>
            <w:r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oferowanego sprzętu, np. Windows 7 Professional 64bit lub równoważny w polskiej wersji językowej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Inne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Instalacja i konfiguracja sprzętu, szkolenie z obsługi skanera i oprogramowania, </w:t>
            </w:r>
            <w:r w:rsidRPr="002F30CC">
              <w:rPr>
                <w:rFonts w:ascii="Century Gothic" w:hAnsi="Century Gothic"/>
                <w:iCs/>
                <w:sz w:val="18"/>
                <w:szCs w:val="18"/>
              </w:rPr>
              <w:t xml:space="preserve">wzorzec barwny </w:t>
            </w:r>
            <w:proofErr w:type="spellStart"/>
            <w:r w:rsidRPr="002F30CC">
              <w:rPr>
                <w:rFonts w:ascii="Century Gothic" w:hAnsi="Century Gothic"/>
                <w:iCs/>
                <w:sz w:val="18"/>
                <w:szCs w:val="18"/>
              </w:rPr>
              <w:t>ColorChecker</w:t>
            </w:r>
            <w:proofErr w:type="spellEnd"/>
            <w:r w:rsidRPr="002F30CC">
              <w:rPr>
                <w:rFonts w:ascii="Century Gothic" w:hAnsi="Century Gothic"/>
                <w:iCs/>
                <w:sz w:val="18"/>
                <w:szCs w:val="18"/>
              </w:rPr>
              <w:t xml:space="preserve"> Classic (24-polowy)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Certyfikaty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686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Deklaracja Zgodności CE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centa, naprawy i przeglądy wykonywane u Zamawiającego: przy ul. Rakowieckiej 4 w Warszawie, w trakcie trwania gwara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cji kalibracja i konserwacja sprzętu 2 razy/rok (1 raz na pół roku) w siedzibie Zamawiającego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68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obcym) wraz z certyfikatami (w języku polskim lub ewentualnie angielskim)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99"/>
      </w:tblGrid>
      <w:tr w:rsidR="0032645F" w:rsidTr="002A4733">
        <w:tc>
          <w:tcPr>
            <w:tcW w:w="13999" w:type="dxa"/>
            <w:shd w:val="clear" w:color="auto" w:fill="DEEAF6" w:themeFill="accent1" w:themeFillTint="33"/>
          </w:tcPr>
          <w:p w:rsidR="0032645F" w:rsidRDefault="0032645F" w:rsidP="002A4733">
            <w:pPr>
              <w:spacing w:before="120" w:after="120"/>
              <w:jc w:val="center"/>
            </w:pP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8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32645F" w:rsidRPr="0099696D" w:rsidRDefault="0032645F" w:rsidP="0032645F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  <w:gridCol w:w="4536"/>
      </w:tblGrid>
      <w:tr w:rsidR="0032645F" w:rsidRPr="002F30CC" w:rsidTr="007D7F2E">
        <w:tc>
          <w:tcPr>
            <w:tcW w:w="14034" w:type="dxa"/>
            <w:gridSpan w:val="3"/>
            <w:shd w:val="clear" w:color="auto" w:fill="FBE4D5" w:themeFill="accent2" w:themeFillTint="33"/>
            <w:vAlign w:val="center"/>
          </w:tcPr>
          <w:p w:rsidR="0032645F" w:rsidRPr="002F30CC" w:rsidRDefault="0032645F" w:rsidP="00667E76">
            <w:pPr>
              <w:spacing w:before="40" w:after="40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Specyfikacja techniczna nr </w:t>
            </w:r>
            <w:r w:rsidR="00667E76">
              <w:rPr>
                <w:rFonts w:ascii="Century Gothic" w:eastAsia="Calibri" w:hAnsi="Century Gothic"/>
                <w:b/>
                <w:sz w:val="18"/>
                <w:szCs w:val="18"/>
              </w:rPr>
              <w:t>15</w:t>
            </w:r>
          </w:p>
        </w:tc>
      </w:tr>
      <w:tr w:rsidR="0032645F" w:rsidRPr="002F30CC" w:rsidTr="0021049A">
        <w:trPr>
          <w:trHeight w:val="407"/>
        </w:trPr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Skaner szerokoformatowy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Minimalna szerokość skanowania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1189 mm (format A0 w poziomie)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Długość skanowania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o długości 17m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mniej niż 2 mm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4963EC">
            <w:pPr>
              <w:pStyle w:val="msolistparagraph0"/>
              <w:numPr>
                <w:ilvl w:val="0"/>
                <w:numId w:val="0"/>
              </w:num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nie mniejsza niż 1200x600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dla całego obszaru skanowania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Szybkość skanowania w kolorze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wolniej niż 16 m/min dla 200dpi 24bit RGB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USB 3.0 lub karta sieciowa Ethernet RJ45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mediów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Papier i folia o zmiennych gęstościach optycznych tła i rysu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ku (wszelkiego rodzaju mapy, przekroje, profile itp.)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Przetwarzanie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obrazem do góry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Oświetlenie LED, automatyczne rozpoznawanie wymiaru or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y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ginału, ze względu na bezpieczeństwo dokumentów skaner musi posiadać system rolek zapewniający łagodny transport oryginałów, kadrowanie, przycinanie i prostowanie, oprogr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mowanie w polskiej wersji językowej, skaner ze stojakiem po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łogowym oraz z koszem, arkusz kalibracyjny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6C3787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Nazwa oprogramowania rozszerzonego:</w:t>
            </w:r>
          </w:p>
          <w:p w:rsidR="006C3787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………………………………</w:t>
            </w:r>
            <w:r>
              <w:rPr>
                <w:rFonts w:ascii="Century Gothic" w:eastAsia="Calibri" w:hAnsi="Century Gothic"/>
                <w:sz w:val="18"/>
                <w:szCs w:val="18"/>
              </w:rPr>
              <w:t>………..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….</w:t>
            </w:r>
          </w:p>
          <w:p w:rsidR="0032645F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(podać nazwę oprogramowania)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color w:val="7B7B7B" w:themeColor="accent3" w:themeShade="BF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Formaty wyjściowe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TIFF, TIFF (z kompresją LZW), TIFF WIELOSTRONICOWY, JPG, PDF, PDF WIELOSTRONICOWY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1049A" w:rsidRDefault="0032645F" w:rsidP="008C4C0F">
            <w:pPr>
              <w:spacing w:before="40" w:after="40"/>
              <w:rPr>
                <w:rFonts w:ascii="Century Gothic" w:eastAsia="Calibri" w:hAnsi="Century Gothic"/>
                <w:spacing w:val="-2"/>
                <w:sz w:val="18"/>
                <w:szCs w:val="18"/>
              </w:rPr>
            </w:pP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Procesor osiągający w teście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PassMark</w:t>
            </w:r>
            <w:proofErr w:type="spellEnd"/>
            <w:r w:rsidR="003B2359"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 Performance Test 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wynik nie mniejszy niż 10 000 punktów według wyników opublikow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nych na stronie </w:t>
            </w:r>
            <w:hyperlink r:id="rId21" w:history="1">
              <w:r w:rsidR="003B2359" w:rsidRPr="0021049A">
                <w:rPr>
                  <w:rStyle w:val="Hipercze"/>
                  <w:rFonts w:ascii="Century Gothic" w:eastAsia="Calibri" w:hAnsi="Century Gothic"/>
                  <w:spacing w:val="-2"/>
                  <w:sz w:val="18"/>
                  <w:szCs w:val="18"/>
                </w:rPr>
                <w:t>http://www.cpubenchmark.net/cpu_list.php</w:t>
              </w:r>
            </w:hyperlink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, 16 GB RAM DDR4, ilość złącz wystarczająca do jednoczesnej pr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cy skanera i pracy w sieci lokalnej, min. 4 x USB 2.0 (2 z przodu i 2 z tyłu), min. 4 x USB 3.0 (2 z przodu i 2 z tyłu), karta sieciowa E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t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hernet 100/1000 RJ 45, dyski: 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 xml:space="preserve">1x dysk SSD SATA\ </w:t>
            </w:r>
            <w:proofErr w:type="spellStart"/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PCIe</w:t>
            </w:r>
            <w:proofErr w:type="spellEnd"/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 xml:space="preserve"> 480 GB 100/80 </w:t>
            </w:r>
            <w:proofErr w:type="spellStart"/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IOPs</w:t>
            </w:r>
            <w:proofErr w:type="spellEnd"/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 xml:space="preserve"> odczyt/zapis przy 4KB pliku i 1x dysk 2 TB </w:t>
            </w:r>
            <w:r w:rsidR="008C4C0F" w:rsidRPr="0021049A">
              <w:rPr>
                <w:rFonts w:ascii="Century Gothic" w:hAnsi="Century Gothic"/>
                <w:spacing w:val="-2"/>
                <w:sz w:val="18"/>
                <w:szCs w:val="18"/>
              </w:rPr>
              <w:t xml:space="preserve">SSD 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SATA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, karta graficzna nie zintegrowana z płytą główną z funkcjona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l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nością dającą możliwość podłączenia jednocześnie trzech monitorów (bez rozgałęziaczy sygnału), do zastosowań CAD, modelingu 3D i zastosowań inżynierskich, min. 2 GB</w:t>
            </w:r>
            <w:r w:rsidR="003B2359"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 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GDDR5 wł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a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snej pamięci, liczba procesorów strumieniowych min 380, zł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ą</w:t>
            </w:r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cza DVI/3 lub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DisplayPort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/3, wspierane graficzne API –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OpenGL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 4.0 lub wyższe,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OpenCL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, DirectX 11, rozdzielczość 2560 x 1600 @ 60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Hz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, klawiatura, mysz, 2 x monitor min. 24 cale matryca IPS rozdzielczość 1920 x 1200 przy 60 </w:t>
            </w:r>
            <w:proofErr w:type="spellStart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>Hz</w:t>
            </w:r>
            <w:proofErr w:type="spellEnd"/>
            <w:r w:rsidRPr="0021049A">
              <w:rPr>
                <w:rFonts w:ascii="Century Gothic" w:eastAsia="Calibri" w:hAnsi="Century Gothic"/>
                <w:spacing w:val="-2"/>
                <w:sz w:val="18"/>
                <w:szCs w:val="18"/>
              </w:rPr>
              <w:t xml:space="preserve">, 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System operacyjny wyk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o</w:t>
            </w:r>
            <w:r w:rsidRPr="0021049A">
              <w:rPr>
                <w:rFonts w:ascii="Century Gothic" w:hAnsi="Century Gothic"/>
                <w:spacing w:val="-2"/>
                <w:sz w:val="18"/>
                <w:szCs w:val="18"/>
              </w:rPr>
              <w:t>rzystujący architekturę 64 bit, oferowaną ilość pamięci RAM, rekomendowany przez producenta oferowanego sprzętu, np. Windows 7 Professional 64bit lub równoważny w polskiej wersji językowej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1049A">
        <w:trPr>
          <w:trHeight w:val="411"/>
        </w:trPr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Inne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1049A">
            <w:pPr>
              <w:spacing w:before="40" w:after="40" w:line="240" w:lineRule="auto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Instalacja i konfiguracja sprzętu, szkolenie z obsługi skanera </w:t>
            </w:r>
            <w:r w:rsidR="0021049A">
              <w:rPr>
                <w:rFonts w:ascii="Century Gothic" w:eastAsia="Calibri" w:hAnsi="Century Gothic"/>
                <w:sz w:val="18"/>
                <w:szCs w:val="18"/>
              </w:rPr>
              <w:br/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i oprogramowania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828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Deklaracja Zgodności CE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centa, naprawy i przeglądy wykonywane u Zamawiającego: przy ul. Rakowieckiej 4 w Warszawie, w trakcie trwania gw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rancji kalibracja i konserwacja sprzętu 2 razy/rok (1 raz na pół roku) w siedzibie Zamawiającego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alnie angielskim)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32645F" w:rsidRDefault="0032645F" w:rsidP="0032645F">
      <w:pPr>
        <w:shd w:val="clear" w:color="auto" w:fill="FFFFFF"/>
        <w:rPr>
          <w:rFonts w:ascii="Century Gothic" w:hAnsi="Century Gothic"/>
          <w:sz w:val="18"/>
          <w:szCs w:val="18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3989"/>
      </w:tblGrid>
      <w:tr w:rsidR="0032645F" w:rsidTr="0021049A">
        <w:tc>
          <w:tcPr>
            <w:tcW w:w="13989" w:type="dxa"/>
            <w:shd w:val="clear" w:color="auto" w:fill="DEEAF6" w:themeFill="accent1" w:themeFillTint="33"/>
          </w:tcPr>
          <w:p w:rsidR="0032645F" w:rsidRDefault="0032645F" w:rsidP="002A4733">
            <w:pPr>
              <w:spacing w:before="120" w:after="120"/>
              <w:jc w:val="center"/>
            </w:pPr>
            <w:r>
              <w:rPr>
                <w:rFonts w:ascii="Century Gothic" w:hAnsi="Century Gothic"/>
                <w:sz w:val="18"/>
                <w:szCs w:val="18"/>
              </w:rPr>
              <w:lastRenderedPageBreak/>
              <w:br w:type="page"/>
            </w:r>
            <w:r w:rsidRPr="002F30CC">
              <w:rPr>
                <w:rFonts w:ascii="Century Gothic" w:hAnsi="Century Gothic"/>
                <w:b/>
                <w:sz w:val="18"/>
                <w:szCs w:val="18"/>
              </w:rPr>
              <w:t xml:space="preserve">Dla części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9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*</w:t>
            </w:r>
          </w:p>
        </w:tc>
      </w:tr>
    </w:tbl>
    <w:p w:rsidR="0032645F" w:rsidRPr="0099696D" w:rsidRDefault="0032645F" w:rsidP="0032645F">
      <w:pPr>
        <w:spacing w:after="120"/>
        <w:rPr>
          <w:rFonts w:ascii="Century Gothic" w:hAnsi="Century Gothic"/>
          <w:sz w:val="18"/>
          <w:szCs w:val="18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670"/>
        <w:gridCol w:w="4536"/>
      </w:tblGrid>
      <w:tr w:rsidR="0032645F" w:rsidRPr="007D7F2E" w:rsidTr="007D7F2E">
        <w:tc>
          <w:tcPr>
            <w:tcW w:w="14034" w:type="dxa"/>
            <w:gridSpan w:val="3"/>
            <w:shd w:val="clear" w:color="auto" w:fill="FBE4D5" w:themeFill="accent2" w:themeFillTint="33"/>
            <w:vAlign w:val="center"/>
          </w:tcPr>
          <w:p w:rsidR="0032645F" w:rsidRPr="007D7F2E" w:rsidRDefault="0032645F" w:rsidP="00667E76">
            <w:pPr>
              <w:spacing w:before="40" w:after="4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7D7F2E">
              <w:rPr>
                <w:rFonts w:ascii="Century Gothic" w:hAnsi="Century Gothic"/>
                <w:b/>
                <w:sz w:val="18"/>
                <w:szCs w:val="18"/>
              </w:rPr>
              <w:t>Specyfikacja techniczna nr 1</w:t>
            </w:r>
            <w:r w:rsidR="00667E76">
              <w:rPr>
                <w:rFonts w:ascii="Century Gothic" w:hAnsi="Century Gothic"/>
                <w:b/>
                <w:sz w:val="18"/>
                <w:szCs w:val="18"/>
              </w:rPr>
              <w:t>6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Skaner przelotowy (dokumentowy)</w:t>
            </w:r>
          </w:p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Minimalne parametry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b/>
                <w:sz w:val="18"/>
                <w:szCs w:val="18"/>
              </w:rPr>
              <w:t>Parametry oferowane (należy dokładnie określić oferowane parametry)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Minimalna szerokość skanowania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A3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Oświetlenie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LED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Technologia skanowania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CCD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Skanowanie długich dokumentów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o długości 3 m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Grubość skanowanych oryginałów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co najmniej w zakresie od 45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do 200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Rozdzielczość optyczna skanera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600x600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dla całego obszaru skanowania formatu A3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kolorze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24-bitowa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Rejestracja w skali szarości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8-bitowa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Szybkość skanowania w kolorze (format A4, orientacja pozioma)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nie mniej niż 110 str./min w trybie jednostronnym lub 220 str./min w trybie dwustronnym w 300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dpi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24bit RGB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Dzienna przepustowość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nie mniej niż 35 000 stron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Interfejsy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USB 2.0 lub USB 3.0 lub karta sieciowa Ethernet RJ45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Funkcje skanera i oprogramowania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Wykrywanie podwójnego pobrania, podajnik na min. 450 arkuszy formatu A3 (gramatura papieru: 80 g/m</w:t>
            </w:r>
            <w:r w:rsidRPr="002F30CC">
              <w:rPr>
                <w:rFonts w:ascii="Century Gothic" w:eastAsia="Calibri" w:hAnsi="Century Gothic"/>
                <w:sz w:val="18"/>
                <w:szCs w:val="18"/>
                <w:vertAlign w:val="superscript"/>
              </w:rPr>
              <w:t>2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) z możliw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ścią regulacji pojemności, czytnik kodów kreskowych, skan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wanie dwustronne, kadrowanie, prostowanie i automatyczne obracanie obrazu zgodnie z orientacją, usuwanie pustych stron, oprogramowanie w polskiej wersji językowej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Nazwa oprogramowania rozszerzonego:</w:t>
            </w:r>
          </w:p>
          <w:p w:rsidR="0032645F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………………………………</w:t>
            </w:r>
            <w:r w:rsidR="006C3787">
              <w:rPr>
                <w:rFonts w:ascii="Century Gothic" w:eastAsia="Calibri" w:hAnsi="Century Gothic"/>
                <w:sz w:val="18"/>
                <w:szCs w:val="18"/>
              </w:rPr>
              <w:t>………..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….</w:t>
            </w:r>
          </w:p>
          <w:p w:rsidR="006C3787" w:rsidRPr="006C3787" w:rsidRDefault="006C3787" w:rsidP="002A4733">
            <w:pPr>
              <w:spacing w:before="40" w:after="40"/>
              <w:rPr>
                <w:rFonts w:ascii="Century Gothic" w:eastAsia="Calibri" w:hAnsi="Century Gothic"/>
                <w:i/>
                <w:sz w:val="18"/>
                <w:szCs w:val="18"/>
                <w:highlight w:val="yellow"/>
              </w:rPr>
            </w:pP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(podać nazwę oprogramowania)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Formaty wyjściowe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TIFF, TIF (z kompresją LZW), JPG, PDF, PDF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przeszukiwalny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do języka polskiego (Polski OCR)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Kontroler skanera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8C4C0F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Procesor osiągający w teście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PassMark</w:t>
            </w:r>
            <w:proofErr w:type="spellEnd"/>
            <w:r w:rsidR="003B235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="003B2359" w:rsidRPr="00C7797A">
              <w:rPr>
                <w:rFonts w:ascii="Century Gothic" w:eastAsia="Calibri" w:hAnsi="Century Gothic"/>
                <w:sz w:val="18"/>
                <w:szCs w:val="18"/>
              </w:rPr>
              <w:t>Performance Test</w:t>
            </w:r>
            <w:r w:rsidR="003B2359"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y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nik nie mniejszy niż 10 000 punktów według wyników opubl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i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kowanych na stronie </w:t>
            </w:r>
            <w:hyperlink r:id="rId22" w:history="1">
              <w:r w:rsidRPr="000A3632">
                <w:rPr>
                  <w:rStyle w:val="Hipercze"/>
                  <w:rFonts w:ascii="Century Gothic" w:eastAsia="Calibri" w:hAnsi="Century Gothic"/>
                  <w:sz w:val="18"/>
                  <w:szCs w:val="18"/>
                </w:rPr>
                <w:t>http://www.cpubenchmark.net/cpu_list.php</w:t>
              </w:r>
            </w:hyperlink>
            <w:r w:rsidRPr="002F30CC">
              <w:rPr>
                <w:rFonts w:ascii="Century Gothic" w:eastAsia="Calibri" w:hAnsi="Century Gothic"/>
                <w:sz w:val="18"/>
                <w:szCs w:val="18"/>
              </w:rPr>
              <w:t>, 16 GB RAM DDR4, ilość złącz wystarczająca do jednoczesnej pracy skan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e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ra i pracy w sieci lokalnej, min. 4 x USB 2.0 (2 z przodu i 2 z tyłu), min. 4 x USB 3.0 (2 z przodu i 2 z tyłu), karta sieciowa Ethernet 100/1000 RJ 45, dyski: 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1x dysk SSD SATA\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t>PCIe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480 GB 100/80 </w:t>
            </w:r>
            <w:proofErr w:type="spellStart"/>
            <w:r w:rsidRPr="002F30CC">
              <w:rPr>
                <w:rFonts w:ascii="Century Gothic" w:hAnsi="Century Gothic"/>
                <w:sz w:val="18"/>
                <w:szCs w:val="18"/>
              </w:rPr>
              <w:lastRenderedPageBreak/>
              <w:t>IOPs</w:t>
            </w:r>
            <w:proofErr w:type="spellEnd"/>
            <w:r w:rsidRPr="002F30CC">
              <w:rPr>
                <w:rFonts w:ascii="Century Gothic" w:hAnsi="Century Gothic"/>
                <w:sz w:val="18"/>
                <w:szCs w:val="18"/>
              </w:rPr>
              <w:t xml:space="preserve"> odczyt/zapis przy 4KB pliku i 1x dysk 2 TB </w:t>
            </w:r>
            <w:r w:rsidR="008C4C0F">
              <w:rPr>
                <w:rFonts w:ascii="Century Gothic" w:hAnsi="Century Gothic"/>
                <w:sz w:val="18"/>
                <w:szCs w:val="18"/>
              </w:rPr>
              <w:t xml:space="preserve">SSD </w:t>
            </w:r>
            <w:r w:rsidRPr="002F30CC">
              <w:rPr>
                <w:rFonts w:ascii="Century Gothic" w:hAnsi="Century Gothic"/>
                <w:sz w:val="18"/>
                <w:szCs w:val="18"/>
              </w:rPr>
              <w:t>SATA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, karta graficzna nie zintegrowana z płytą główną z funkcjonalnością dającą możliwość podłączenia jednocześnie trzech monit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rów (bez rozgałęziaczy sygnału), do zastosowań CAD, mod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e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lingu 3D i zastosowań inżynierskich, min. 2 GB</w:t>
            </w:r>
            <w:r w:rsidR="003B2359">
              <w:rPr>
                <w:rFonts w:ascii="Century Gothic" w:eastAsia="Calibri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GDDR5 własnej pamięci, liczba procesorów strumieniowych min 380, złącza DVI/3 lub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DisplayPort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/3, Wspierane graficzne API –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OpenGL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 4.0 lub wyższe,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OpenCL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DirectX 11, rozdzielczość 2560 x 1600 @ 60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klawiatura, mysz, 2 x monitor min. 24 cale matryca IPS ro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z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dzielczość 1920 x 1200 przy 60 </w:t>
            </w:r>
            <w:proofErr w:type="spellStart"/>
            <w:r w:rsidRPr="002F30CC">
              <w:rPr>
                <w:rFonts w:ascii="Century Gothic" w:eastAsia="Calibri" w:hAnsi="Century Gothic"/>
                <w:sz w:val="18"/>
                <w:szCs w:val="18"/>
              </w:rPr>
              <w:t>Hz</w:t>
            </w:r>
            <w:proofErr w:type="spellEnd"/>
            <w:r w:rsidRPr="002F30CC">
              <w:rPr>
                <w:rFonts w:ascii="Century Gothic" w:eastAsia="Calibri" w:hAnsi="Century Gothic"/>
                <w:sz w:val="18"/>
                <w:szCs w:val="18"/>
              </w:rPr>
              <w:t xml:space="preserve">, 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System operacyjny wykorzyst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u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jący architekturę 64 bit,</w:t>
            </w:r>
            <w:r w:rsidRPr="002F30CC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oferowaną ilość pamięci RAM, rek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spacing w:val="-1"/>
                <w:sz w:val="18"/>
                <w:szCs w:val="18"/>
              </w:rPr>
              <w:t>mendowany przez producenta</w:t>
            </w:r>
            <w:r>
              <w:rPr>
                <w:rFonts w:ascii="Century Gothic" w:hAnsi="Century Gothic"/>
                <w:spacing w:val="-1"/>
                <w:sz w:val="18"/>
                <w:szCs w:val="18"/>
              </w:rPr>
              <w:t xml:space="preserve"> 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oferowanego sprzętu, np. Wi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n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dows 7 Professional 64bit lub równoważny w polskiej wersji język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o</w:t>
            </w:r>
            <w:r w:rsidRPr="002F30CC">
              <w:rPr>
                <w:rFonts w:ascii="Century Gothic" w:hAnsi="Century Gothic"/>
                <w:spacing w:val="-5"/>
                <w:sz w:val="18"/>
                <w:szCs w:val="18"/>
              </w:rPr>
              <w:t>wej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lastRenderedPageBreak/>
              <w:t>Inne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6C3787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Instalacja i konfiguracja sprzętu, szkolenie z obsługi skanera</w:t>
            </w:r>
            <w:r w:rsidR="006C3787">
              <w:rPr>
                <w:rFonts w:ascii="Century Gothic" w:hAnsi="Century Gothic"/>
                <w:sz w:val="18"/>
                <w:szCs w:val="18"/>
              </w:rPr>
              <w:br/>
            </w:r>
            <w:r w:rsidRPr="002F30CC">
              <w:rPr>
                <w:rFonts w:ascii="Century Gothic" w:hAnsi="Century Gothic"/>
                <w:sz w:val="18"/>
                <w:szCs w:val="18"/>
              </w:rPr>
              <w:t>i oprogramowania, dwa pełne nowe komplety rolek prow</w:t>
            </w:r>
            <w:r w:rsidRPr="002F30CC">
              <w:rPr>
                <w:rFonts w:ascii="Century Gothic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hAnsi="Century Gothic"/>
                <w:sz w:val="18"/>
                <w:szCs w:val="18"/>
              </w:rPr>
              <w:t>dzących skanowany oryginał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vMerge w:val="restart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Certyfikaty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 xml:space="preserve">Oznakowanie produktu znakiem CE 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 w:rsidR="006C3787"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="006C3787"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 w:rsidR="006C3787" w:rsidRPr="006C3787"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828" w:type="dxa"/>
            <w:vMerge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 w:rsidRPr="002F30CC">
              <w:rPr>
                <w:rFonts w:ascii="Century Gothic" w:hAnsi="Century Gothic"/>
                <w:sz w:val="18"/>
                <w:szCs w:val="18"/>
              </w:rPr>
              <w:t>Deklaracja Zgodności CE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6C3787" w:rsidP="006C3787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tak/nie</w:t>
            </w:r>
            <w:r>
              <w:rPr>
                <w:rFonts w:ascii="Century Gothic" w:eastAsia="Calibri" w:hAnsi="Century Gothic"/>
                <w:sz w:val="18"/>
                <w:szCs w:val="18"/>
              </w:rPr>
              <w:t xml:space="preserve">       (</w:t>
            </w:r>
            <w:r w:rsidRPr="006C3787">
              <w:rPr>
                <w:rFonts w:ascii="Century Gothic" w:eastAsia="Calibri" w:hAnsi="Century Gothic"/>
                <w:i/>
                <w:sz w:val="18"/>
                <w:szCs w:val="18"/>
              </w:rPr>
              <w:t>właściwe podkreślić</w:t>
            </w:r>
            <w:r>
              <w:rPr>
                <w:rFonts w:ascii="Century Gothic" w:eastAsia="Calibri" w:hAnsi="Century Gothic"/>
                <w:sz w:val="18"/>
                <w:szCs w:val="18"/>
              </w:rPr>
              <w:t>)</w:t>
            </w: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Gwarancja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Min. 24 miesiące jednak nie krócej niż okres gwarancji prod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centa, naprawy i przeglądy wykonywane u Zamawiającego: przy ul. Rakowieckiej 4 w Warszawie, w trakcie trwania gw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rancji kalibracja, konserwacja i czyszczenie sprzętu 2 razy/rok (1 raz na pół roku) w siedzibie Zamawiającego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  <w:tr w:rsidR="0032645F" w:rsidRPr="002F30CC" w:rsidTr="002A4733">
        <w:tc>
          <w:tcPr>
            <w:tcW w:w="3828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  <w:r w:rsidRPr="002F30CC">
              <w:rPr>
                <w:rFonts w:ascii="Century Gothic" w:eastAsia="Calibri" w:hAnsi="Century Gothic"/>
                <w:sz w:val="18"/>
                <w:szCs w:val="18"/>
              </w:rPr>
              <w:t>Dokumentacja techniczna (w języku polskim lub ewentualnie angielskim) wraz z certyfikatami (w języku polskim lub ewent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u</w:t>
            </w:r>
            <w:r w:rsidRPr="002F30CC">
              <w:rPr>
                <w:rFonts w:ascii="Century Gothic" w:eastAsia="Calibri" w:hAnsi="Century Gothic"/>
                <w:sz w:val="18"/>
                <w:szCs w:val="18"/>
              </w:rPr>
              <w:t>alnie angielskim)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2645F" w:rsidRPr="002F30CC" w:rsidRDefault="0032645F" w:rsidP="002A4733">
            <w:pPr>
              <w:spacing w:before="40" w:after="40"/>
              <w:rPr>
                <w:rFonts w:ascii="Century Gothic" w:eastAsia="Calibri" w:hAnsi="Century Gothic"/>
                <w:sz w:val="18"/>
                <w:szCs w:val="18"/>
              </w:rPr>
            </w:pPr>
          </w:p>
        </w:tc>
      </w:tr>
    </w:tbl>
    <w:p w:rsidR="006C3787" w:rsidRDefault="006C3787" w:rsidP="0032645F">
      <w:pPr>
        <w:shd w:val="clear" w:color="auto" w:fill="FFFFFF"/>
        <w:rPr>
          <w:rFonts w:ascii="Century Gothic" w:hAnsi="Century Gothic"/>
          <w:i/>
          <w:sz w:val="18"/>
          <w:szCs w:val="18"/>
        </w:rPr>
      </w:pPr>
    </w:p>
    <w:p w:rsidR="006C3787" w:rsidRPr="004409D0" w:rsidRDefault="006C3787" w:rsidP="006C3787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p w:rsidR="00534E50" w:rsidRPr="00FF1B30" w:rsidRDefault="00534E50" w:rsidP="00892F8F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  <w:sectPr w:rsidR="00534E50" w:rsidRPr="00FF1B30" w:rsidSect="0021049A">
          <w:pgSz w:w="16834" w:h="11909" w:orient="landscape"/>
          <w:pgMar w:top="567" w:right="1417" w:bottom="709" w:left="1417" w:header="708" w:footer="514" w:gutter="0"/>
          <w:cols w:space="60"/>
          <w:noEndnote/>
          <w:docGrid w:linePitch="299"/>
        </w:sectPr>
      </w:pPr>
    </w:p>
    <w:p w:rsidR="004E6703" w:rsidRPr="00A03067" w:rsidRDefault="004E6703" w:rsidP="004E6703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5 do SIWZ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4E6703" w:rsidRPr="00A03067" w:rsidRDefault="004E6703" w:rsidP="004E6703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t>WYKAZ DOSTAW</w:t>
      </w:r>
    </w:p>
    <w:p w:rsidR="004E6703" w:rsidRPr="00A03067" w:rsidRDefault="004E6703" w:rsidP="004E6703">
      <w:pPr>
        <w:autoSpaceDE w:val="0"/>
        <w:autoSpaceDN w:val="0"/>
        <w:spacing w:after="0" w:line="240" w:lineRule="auto"/>
        <w:ind w:left="540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4E6703" w:rsidRDefault="004E6703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4409D0" w:rsidRPr="00A03067">
        <w:rPr>
          <w:rFonts w:ascii="Century Gothic" w:hAnsi="Century Gothic"/>
          <w:b/>
          <w:sz w:val="18"/>
          <w:szCs w:val="18"/>
        </w:rPr>
        <w:t>Dostawa sprzętu komput</w:t>
      </w:r>
      <w:r w:rsidR="004409D0" w:rsidRPr="00A03067">
        <w:rPr>
          <w:rFonts w:ascii="Century Gothic" w:hAnsi="Century Gothic"/>
          <w:b/>
          <w:sz w:val="18"/>
          <w:szCs w:val="18"/>
        </w:rPr>
        <w:t>e</w:t>
      </w:r>
      <w:r w:rsidR="004409D0" w:rsidRPr="00A03067">
        <w:rPr>
          <w:rFonts w:ascii="Century Gothic" w:hAnsi="Century Gothic"/>
          <w:b/>
          <w:sz w:val="18"/>
          <w:szCs w:val="18"/>
        </w:rPr>
        <w:t>rowego</w:t>
      </w:r>
      <w:r w:rsidR="004409D0">
        <w:rPr>
          <w:rFonts w:ascii="Century Gothic" w:hAnsi="Century Gothic"/>
          <w:b/>
          <w:sz w:val="18"/>
          <w:szCs w:val="18"/>
        </w:rPr>
        <w:t xml:space="preserve"> </w:t>
      </w:r>
      <w:r w:rsidR="004409D0" w:rsidRPr="00A03067">
        <w:rPr>
          <w:rFonts w:ascii="Century Gothic" w:hAnsi="Century Gothic"/>
          <w:b/>
          <w:sz w:val="18"/>
          <w:szCs w:val="18"/>
        </w:rPr>
        <w:t xml:space="preserve">i </w:t>
      </w:r>
      <w:r w:rsidR="004409D0">
        <w:rPr>
          <w:rFonts w:ascii="Century Gothic" w:hAnsi="Century Gothic"/>
          <w:b/>
          <w:sz w:val="18"/>
          <w:szCs w:val="18"/>
        </w:rPr>
        <w:t xml:space="preserve">peryferyjnego dla </w:t>
      </w:r>
      <w:r w:rsidR="004409D0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Państwowego Instytutu Geologicznego </w:t>
      </w:r>
      <w:r w:rsidR="004409D0">
        <w:rPr>
          <w:rFonts w:ascii="Century Gothic" w:hAnsi="Century Gothic"/>
          <w:b/>
          <w:color w:val="000000"/>
          <w:sz w:val="18"/>
          <w:szCs w:val="18"/>
          <w:lang w:eastAsia="pl-PL"/>
        </w:rPr>
        <w:t>–</w:t>
      </w:r>
      <w:r w:rsidR="004409D0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Państwowego Instytutu Bada</w:t>
      </w:r>
      <w:r w:rsidR="004409D0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>w</w:t>
      </w:r>
      <w:r w:rsidR="004409D0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>czego</w:t>
      </w:r>
      <w:r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 w:rsidR="004409D0">
        <w:rPr>
          <w:rFonts w:ascii="Century Gothic" w:hAnsi="Century Gothic"/>
          <w:b/>
          <w:sz w:val="18"/>
          <w:szCs w:val="18"/>
        </w:rPr>
        <w:t>4</w:t>
      </w:r>
      <w:r w:rsidRPr="00A03067">
        <w:rPr>
          <w:rFonts w:ascii="Century Gothic" w:hAnsi="Century Gothic"/>
          <w:b/>
          <w:sz w:val="18"/>
          <w:szCs w:val="18"/>
        </w:rPr>
        <w:t>0/2019)</w:t>
      </w:r>
      <w:r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A03067">
        <w:rPr>
          <w:rFonts w:ascii="Century Gothic" w:hAnsi="Century Gothic"/>
          <w:sz w:val="18"/>
          <w:szCs w:val="18"/>
        </w:rPr>
        <w:t>oświadczamy, że w ciągu ostatnich trzech lat, a jeżeli okres prowadzenia działalności jest krótszy, w tym okresie, zrealizowaliśmy następujące dostawy zgo</w:t>
      </w:r>
      <w:r w:rsidRPr="00A03067">
        <w:rPr>
          <w:rFonts w:ascii="Century Gothic" w:hAnsi="Century Gothic"/>
          <w:sz w:val="18"/>
          <w:szCs w:val="18"/>
        </w:rPr>
        <w:t>d</w:t>
      </w:r>
      <w:r w:rsidRPr="00A03067">
        <w:rPr>
          <w:rFonts w:ascii="Century Gothic" w:hAnsi="Century Gothic"/>
          <w:sz w:val="18"/>
          <w:szCs w:val="18"/>
        </w:rPr>
        <w:t>nie z warunkiem opisanym w niniejszej SIWZ:</w:t>
      </w:r>
    </w:p>
    <w:p w:rsidR="004409D0" w:rsidRDefault="004409D0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3B2359" w:rsidRDefault="003B2359" w:rsidP="004409D0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</w:p>
    <w:p w:rsidR="004409D0" w:rsidRPr="004409D0" w:rsidRDefault="004409D0" w:rsidP="004409D0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>Część 1*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4E6703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409D0" w:rsidP="007D7F2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="004E6703"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="004E6703"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4E6703" w:rsidRPr="00A03067" w:rsidRDefault="004E6703" w:rsidP="007D7F2E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4E6703" w:rsidRPr="00A03067" w:rsidTr="004E6703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E6703" w:rsidRPr="00A03067" w:rsidRDefault="004E6703" w:rsidP="004E6703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E6703" w:rsidRPr="00A03067" w:rsidRDefault="004E6703" w:rsidP="004E6703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13BFE" w:rsidRPr="00A03067" w:rsidRDefault="004E6703" w:rsidP="004409D0">
      <w:pPr>
        <w:spacing w:before="120" w:after="0"/>
        <w:jc w:val="both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B2359" w:rsidRDefault="003B2359" w:rsidP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Pr="004409D0" w:rsidRDefault="004409D0" w:rsidP="004409D0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2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4409D0" w:rsidRPr="00A03067" w:rsidTr="004335C8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4409D0" w:rsidRPr="004409D0" w:rsidRDefault="004409D0" w:rsidP="004409D0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4E6703" w:rsidRDefault="004E6703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B2359" w:rsidRDefault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Pr="004409D0" w:rsidRDefault="004409D0" w:rsidP="004409D0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3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4409D0" w:rsidRPr="00A03067" w:rsidTr="004335C8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4409D0" w:rsidRPr="00A03067" w:rsidRDefault="004409D0" w:rsidP="004335C8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4409D0" w:rsidRPr="00A03067" w:rsidRDefault="004409D0" w:rsidP="004335C8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4409D0" w:rsidRPr="004409D0" w:rsidRDefault="004409D0" w:rsidP="004409D0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4409D0" w:rsidRDefault="004409D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B2359" w:rsidRDefault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B2359" w:rsidRDefault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B2359" w:rsidRDefault="003B2359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lastRenderedPageBreak/>
        <w:t xml:space="preserve">Część </w:t>
      </w:r>
      <w:r>
        <w:rPr>
          <w:rFonts w:ascii="Century Gothic" w:hAnsi="Century Gothic"/>
          <w:b/>
          <w:sz w:val="18"/>
          <w:szCs w:val="18"/>
        </w:rPr>
        <w:t>4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B2359" w:rsidRPr="004409D0" w:rsidRDefault="003B2359" w:rsidP="003B2359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5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B2359" w:rsidRPr="004409D0" w:rsidRDefault="003B2359" w:rsidP="003B2359">
      <w:pPr>
        <w:spacing w:after="0"/>
        <w:jc w:val="both"/>
        <w:rPr>
          <w:rFonts w:ascii="Century Gothic" w:hAnsi="Century Gothic"/>
          <w:sz w:val="18"/>
          <w:szCs w:val="18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6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Pr="004409D0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7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Pr="004409D0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lastRenderedPageBreak/>
        <w:t xml:space="preserve">Część </w:t>
      </w:r>
      <w:r>
        <w:rPr>
          <w:rFonts w:ascii="Century Gothic" w:hAnsi="Century Gothic"/>
          <w:b/>
          <w:sz w:val="18"/>
          <w:szCs w:val="18"/>
        </w:rPr>
        <w:t>8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Pr="004409D0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Default="003B2359" w:rsidP="003B2359">
      <w:pPr>
        <w:autoSpaceDE w:val="0"/>
        <w:autoSpaceDN w:val="0"/>
        <w:adjustRightInd w:val="0"/>
        <w:spacing w:after="0"/>
        <w:ind w:right="23"/>
        <w:jc w:val="center"/>
        <w:rPr>
          <w:rFonts w:ascii="Century Gothic" w:hAnsi="Century Gothic"/>
          <w:b/>
          <w:sz w:val="18"/>
          <w:szCs w:val="18"/>
        </w:rPr>
      </w:pPr>
    </w:p>
    <w:p w:rsidR="003B2359" w:rsidRPr="004409D0" w:rsidRDefault="003B2359" w:rsidP="003B2359">
      <w:pPr>
        <w:autoSpaceDE w:val="0"/>
        <w:autoSpaceDN w:val="0"/>
        <w:adjustRightInd w:val="0"/>
        <w:spacing w:after="120"/>
        <w:ind w:right="23"/>
        <w:jc w:val="center"/>
        <w:rPr>
          <w:rFonts w:ascii="Century Gothic" w:hAnsi="Century Gothic"/>
          <w:b/>
          <w:sz w:val="18"/>
          <w:szCs w:val="18"/>
        </w:rPr>
      </w:pPr>
      <w:r w:rsidRPr="004409D0">
        <w:rPr>
          <w:rFonts w:ascii="Century Gothic" w:hAnsi="Century Gothic"/>
          <w:b/>
          <w:sz w:val="18"/>
          <w:szCs w:val="18"/>
        </w:rPr>
        <w:t xml:space="preserve">Część </w:t>
      </w:r>
      <w:r>
        <w:rPr>
          <w:rFonts w:ascii="Century Gothic" w:hAnsi="Century Gothic"/>
          <w:b/>
          <w:sz w:val="18"/>
          <w:szCs w:val="18"/>
        </w:rPr>
        <w:t>9</w:t>
      </w:r>
      <w:r w:rsidRPr="004409D0">
        <w:rPr>
          <w:rFonts w:ascii="Century Gothic" w:hAnsi="Century Gothic"/>
          <w:b/>
          <w:sz w:val="18"/>
          <w:szCs w:val="18"/>
        </w:rPr>
        <w:t>*</w:t>
      </w:r>
    </w:p>
    <w:tbl>
      <w:tblPr>
        <w:tblW w:w="921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68"/>
        <w:gridCol w:w="3146"/>
        <w:gridCol w:w="2099"/>
        <w:gridCol w:w="1701"/>
      </w:tblGrid>
      <w:tr w:rsidR="007D7F2E" w:rsidRPr="00A03067" w:rsidTr="007D7F2E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Nazwa p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odmiot</w:t>
            </w:r>
            <w:r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u</w:t>
            </w: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 xml:space="preserve"> na rzecz, którego były świadczone dostawy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Wartość zamówienia brutto (zł)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7D7F2E" w:rsidRPr="00A03067" w:rsidRDefault="007D7F2E" w:rsidP="00CA4C7D">
            <w:pPr>
              <w:tabs>
                <w:tab w:val="left" w:pos="2024"/>
              </w:tabs>
              <w:spacing w:after="0" w:line="240" w:lineRule="auto"/>
              <w:ind w:right="-108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b/>
                <w:sz w:val="18"/>
                <w:szCs w:val="18"/>
                <w:lang w:eastAsia="pl-PL"/>
              </w:rPr>
              <w:t>Daty wykonania</w:t>
            </w:r>
          </w:p>
        </w:tc>
      </w:tr>
      <w:tr w:rsidR="003B2359" w:rsidRPr="00A03067" w:rsidTr="000F0E85">
        <w:trPr>
          <w:cantSplit/>
          <w:trHeight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380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(firma)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………………………………………………………………………………………</w:t>
            </w:r>
          </w:p>
          <w:p w:rsidR="003B2359" w:rsidRPr="00A03067" w:rsidRDefault="003B2359" w:rsidP="000F0E85">
            <w:pPr>
              <w:spacing w:after="0" w:line="240" w:lineRule="auto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(adres)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pStyle w:val="Default0"/>
              <w:spacing w:before="120" w:after="12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od………………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sz w:val="18"/>
                <w:szCs w:val="18"/>
                <w:lang w:eastAsia="pl-PL"/>
              </w:rPr>
              <w:t>do………………</w:t>
            </w:r>
          </w:p>
          <w:p w:rsidR="003B2359" w:rsidRPr="00A03067" w:rsidRDefault="003B2359" w:rsidP="000F0E85">
            <w:pPr>
              <w:spacing w:after="0" w:line="240" w:lineRule="auto"/>
              <w:ind w:right="-28"/>
              <w:jc w:val="center"/>
              <w:rPr>
                <w:rFonts w:ascii="Century Gothic" w:hAnsi="Century Gothic"/>
                <w:i/>
                <w:sz w:val="18"/>
                <w:szCs w:val="18"/>
                <w:lang w:eastAsia="pl-PL"/>
              </w:rPr>
            </w:pPr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(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dd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/mm/</w:t>
            </w:r>
            <w:proofErr w:type="spellStart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rrrr</w:t>
            </w:r>
            <w:proofErr w:type="spellEnd"/>
            <w:r w:rsidRPr="00A03067">
              <w:rPr>
                <w:rFonts w:ascii="Century Gothic" w:hAnsi="Century Gothic"/>
                <w:i/>
                <w:sz w:val="18"/>
                <w:szCs w:val="18"/>
                <w:lang w:eastAsia="pl-PL"/>
              </w:rPr>
              <w:t>)</w:t>
            </w:r>
          </w:p>
        </w:tc>
      </w:tr>
    </w:tbl>
    <w:p w:rsidR="003B2359" w:rsidRPr="004409D0" w:rsidRDefault="003B2359" w:rsidP="003B2359">
      <w:pPr>
        <w:spacing w:before="120" w:after="0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W załączeniu dokumenty potwierdzające, że wyżej wyszczególnione dostawy zostały wykonane nal</w:t>
      </w:r>
      <w:r w:rsidRPr="00A03067">
        <w:rPr>
          <w:rFonts w:ascii="Century Gothic" w:hAnsi="Century Gothic"/>
          <w:sz w:val="18"/>
          <w:szCs w:val="18"/>
        </w:rPr>
        <w:t>e</w:t>
      </w:r>
      <w:r w:rsidRPr="00A03067">
        <w:rPr>
          <w:rFonts w:ascii="Century Gothic" w:hAnsi="Century Gothic"/>
          <w:sz w:val="18"/>
          <w:szCs w:val="18"/>
        </w:rPr>
        <w:t>życie.</w:t>
      </w:r>
    </w:p>
    <w:p w:rsidR="004409D0" w:rsidRDefault="004409D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Default="004409D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</w:p>
    <w:p w:rsidR="004409D0" w:rsidRPr="004409D0" w:rsidRDefault="004409D0" w:rsidP="004409D0">
      <w:pPr>
        <w:ind w:left="-284"/>
        <w:jc w:val="both"/>
        <w:rPr>
          <w:rFonts w:ascii="Century Gothic" w:hAnsi="Century Gothic"/>
          <w:sz w:val="18"/>
          <w:szCs w:val="18"/>
        </w:rPr>
      </w:pPr>
      <w:r w:rsidRPr="004409D0">
        <w:rPr>
          <w:rFonts w:ascii="Century Gothic" w:hAnsi="Century Gothic"/>
          <w:sz w:val="18"/>
          <w:szCs w:val="18"/>
        </w:rPr>
        <w:t>*</w:t>
      </w:r>
      <w:r>
        <w:rPr>
          <w:rFonts w:ascii="Century Gothic" w:hAnsi="Century Gothic"/>
          <w:sz w:val="18"/>
          <w:szCs w:val="18"/>
        </w:rPr>
        <w:t xml:space="preserve"> </w:t>
      </w:r>
      <w:r w:rsidRPr="004409D0">
        <w:rPr>
          <w:rFonts w:ascii="Century Gothic" w:hAnsi="Century Gothic"/>
          <w:sz w:val="18"/>
          <w:szCs w:val="18"/>
        </w:rPr>
        <w:t>wypełnia Wykonawca składający ofertę w danej części postępowania.</w:t>
      </w:r>
    </w:p>
    <w:p w:rsidR="00313BFE" w:rsidRDefault="00313BFE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28CC" w:rsidRPr="00A03067" w:rsidRDefault="002E28CC" w:rsidP="002E28C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E6703" w:rsidRPr="00A03067">
        <w:rPr>
          <w:rFonts w:ascii="Century Gothic" w:hAnsi="Century Gothic"/>
          <w:b/>
          <w:sz w:val="18"/>
          <w:szCs w:val="18"/>
          <w:lang w:eastAsia="pl-PL"/>
        </w:rPr>
        <w:t>6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2E28CC" w:rsidRPr="00A03067" w:rsidRDefault="002E28CC" w:rsidP="002E28CC">
      <w:pPr>
        <w:rPr>
          <w:rFonts w:ascii="Century Gothic" w:hAnsi="Century Gothic" w:cs="Arial"/>
          <w:sz w:val="18"/>
          <w:szCs w:val="18"/>
        </w:rPr>
      </w:pPr>
    </w:p>
    <w:p w:rsidR="002E28CC" w:rsidRPr="00A03067" w:rsidRDefault="00A30E93" w:rsidP="002E28CC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A03067" w:rsidRDefault="00856853" w:rsidP="002E28CC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otyczące braku wydania prawomocnego wyroku sądu </w:t>
      </w:r>
      <w:r w:rsidR="00A03067">
        <w:rPr>
          <w:rFonts w:ascii="Century Gothic" w:hAnsi="Century Gothic" w:cs="Arial"/>
          <w:b/>
          <w:sz w:val="18"/>
          <w:szCs w:val="18"/>
          <w:u w:val="single"/>
        </w:rPr>
        <w:t>l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ub ostatecznej decyzji administracyjnej </w:t>
      </w:r>
      <w:r w:rsidR="00D47948"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2E28CC" w:rsidRPr="00A03067" w:rsidRDefault="00A30E93" w:rsidP="00D47948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4409D0" w:rsidRPr="00A03067">
        <w:rPr>
          <w:rFonts w:ascii="Century Gothic" w:hAnsi="Century Gothic"/>
          <w:b/>
          <w:sz w:val="18"/>
          <w:szCs w:val="18"/>
        </w:rPr>
        <w:t>Dostaw</w:t>
      </w:r>
      <w:r w:rsidR="00856853">
        <w:rPr>
          <w:rFonts w:ascii="Century Gothic" w:hAnsi="Century Gothic"/>
          <w:b/>
          <w:sz w:val="18"/>
          <w:szCs w:val="18"/>
        </w:rPr>
        <w:t>ę</w:t>
      </w:r>
      <w:r w:rsidR="004409D0" w:rsidRPr="00A03067">
        <w:rPr>
          <w:rFonts w:ascii="Century Gothic" w:hAnsi="Century Gothic"/>
          <w:b/>
          <w:sz w:val="18"/>
          <w:szCs w:val="18"/>
        </w:rPr>
        <w:t xml:space="preserve"> sprzętu komput</w:t>
      </w:r>
      <w:r w:rsidR="004409D0" w:rsidRPr="00A03067">
        <w:rPr>
          <w:rFonts w:ascii="Century Gothic" w:hAnsi="Century Gothic"/>
          <w:b/>
          <w:sz w:val="18"/>
          <w:szCs w:val="18"/>
        </w:rPr>
        <w:t>e</w:t>
      </w:r>
      <w:r w:rsidR="004409D0" w:rsidRPr="00A03067">
        <w:rPr>
          <w:rFonts w:ascii="Century Gothic" w:hAnsi="Century Gothic"/>
          <w:b/>
          <w:sz w:val="18"/>
          <w:szCs w:val="18"/>
        </w:rPr>
        <w:t>rowego</w:t>
      </w:r>
      <w:r w:rsidR="004409D0">
        <w:rPr>
          <w:rFonts w:ascii="Century Gothic" w:hAnsi="Century Gothic"/>
          <w:b/>
          <w:sz w:val="18"/>
          <w:szCs w:val="18"/>
        </w:rPr>
        <w:t xml:space="preserve"> </w:t>
      </w:r>
      <w:r w:rsidR="004409D0" w:rsidRPr="00A03067">
        <w:rPr>
          <w:rFonts w:ascii="Century Gothic" w:hAnsi="Century Gothic"/>
          <w:b/>
          <w:sz w:val="18"/>
          <w:szCs w:val="18"/>
        </w:rPr>
        <w:t xml:space="preserve">i </w:t>
      </w:r>
      <w:r w:rsidR="004409D0">
        <w:rPr>
          <w:rFonts w:ascii="Century Gothic" w:hAnsi="Century Gothic"/>
          <w:b/>
          <w:sz w:val="18"/>
          <w:szCs w:val="18"/>
        </w:rPr>
        <w:t xml:space="preserve">peryferyjnego dla </w:t>
      </w:r>
      <w:r w:rsidR="004409D0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Państwowego Instytutu Geologicznego </w:t>
      </w:r>
      <w:r w:rsidR="004409D0">
        <w:rPr>
          <w:rFonts w:ascii="Century Gothic" w:hAnsi="Century Gothic"/>
          <w:b/>
          <w:color w:val="000000"/>
          <w:sz w:val="18"/>
          <w:szCs w:val="18"/>
          <w:lang w:eastAsia="pl-PL"/>
        </w:rPr>
        <w:t>–</w:t>
      </w:r>
      <w:r w:rsidR="004409D0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Państwowego Instytutu Bada</w:t>
      </w:r>
      <w:r w:rsidR="004409D0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>w</w:t>
      </w:r>
      <w:r w:rsidR="004409D0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>czego</w:t>
      </w:r>
      <w:r w:rsidR="004409D0"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 w:rsidR="004409D0">
        <w:rPr>
          <w:rFonts w:ascii="Century Gothic" w:hAnsi="Century Gothic"/>
          <w:b/>
          <w:sz w:val="18"/>
          <w:szCs w:val="18"/>
        </w:rPr>
        <w:t>4</w:t>
      </w:r>
      <w:r w:rsidR="004409D0" w:rsidRPr="00A03067">
        <w:rPr>
          <w:rFonts w:ascii="Century Gothic" w:hAnsi="Century Gothic"/>
          <w:b/>
          <w:sz w:val="18"/>
          <w:szCs w:val="18"/>
        </w:rPr>
        <w:t>0/2019)</w:t>
      </w:r>
      <w:r w:rsidR="004409D0" w:rsidRPr="00A03067">
        <w:rPr>
          <w:rFonts w:ascii="Century Gothic" w:hAnsi="Century Gothic"/>
          <w:b/>
          <w:i/>
          <w:sz w:val="18"/>
          <w:szCs w:val="18"/>
          <w:lang w:eastAsia="pl-PL"/>
        </w:rPr>
        <w:t>,</w:t>
      </w:r>
      <w:r w:rsidR="004409D0" w:rsidRPr="00A03067">
        <w:rPr>
          <w:rFonts w:ascii="Century Gothic" w:hAnsi="Century Gothic"/>
          <w:sz w:val="18"/>
          <w:szCs w:val="18"/>
          <w:lang w:eastAsia="pl-PL"/>
        </w:rPr>
        <w:t xml:space="preserve"> </w:t>
      </w:r>
      <w:r w:rsidR="00B264F9" w:rsidRPr="00A03067">
        <w:rPr>
          <w:rFonts w:ascii="Century Gothic" w:hAnsi="Century Gothic"/>
          <w:i/>
          <w:sz w:val="18"/>
          <w:szCs w:val="18"/>
          <w:lang w:eastAsia="pl-PL"/>
        </w:rPr>
        <w:t xml:space="preserve"> </w:t>
      </w:r>
      <w:r w:rsidR="002E28CC" w:rsidRPr="00A03067">
        <w:rPr>
          <w:rFonts w:ascii="Century Gothic" w:hAnsi="Century Gothic" w:cs="Arial"/>
          <w:sz w:val="18"/>
          <w:szCs w:val="18"/>
        </w:rPr>
        <w:t>oświadczamy, że:</w:t>
      </w:r>
    </w:p>
    <w:p w:rsidR="002E28CC" w:rsidRPr="00A03067" w:rsidRDefault="002E28CC" w:rsidP="002E28C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6D7810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nie wydano wobec …………………………………………………………………..</w:t>
      </w:r>
      <w:r w:rsidR="004409D0"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prawomocnego wyroku sądu lub ostatecznej decyzji</w:t>
      </w:r>
      <w:r w:rsidR="00D47948" w:rsidRPr="00A03067">
        <w:rPr>
          <w:rFonts w:ascii="Century Gothic" w:hAnsi="Century Gothic" w:cs="Arial"/>
          <w:sz w:val="18"/>
          <w:szCs w:val="18"/>
        </w:rPr>
        <w:t xml:space="preserve"> administracyjnej o zaleganiu w </w:t>
      </w:r>
      <w:r w:rsidRPr="00A03067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7C012F" w:rsidRDefault="002E28CC" w:rsidP="006D7810">
      <w:pPr>
        <w:numPr>
          <w:ilvl w:val="0"/>
          <w:numId w:val="22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………………………………………………………………………..</w:t>
      </w:r>
      <w:r w:rsidR="004409D0">
        <w:rPr>
          <w:rFonts w:ascii="Century Gothic" w:hAnsi="Century Gothic" w:cs="Arial"/>
          <w:sz w:val="18"/>
          <w:szCs w:val="18"/>
        </w:rPr>
        <w:t xml:space="preserve"> </w:t>
      </w:r>
      <w:r w:rsidRPr="004409D0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prawomocny wyrok sądu* lub ostateczną decyzję</w:t>
      </w:r>
      <w:r w:rsidR="00D47948" w:rsidRPr="00A03067">
        <w:rPr>
          <w:rFonts w:ascii="Century Gothic" w:hAnsi="Century Gothic" w:cs="Arial"/>
          <w:sz w:val="18"/>
          <w:szCs w:val="18"/>
        </w:rPr>
        <w:t xml:space="preserve"> administracyjną* o zaleganiu w </w:t>
      </w:r>
      <w:r w:rsidRPr="00A03067">
        <w:rPr>
          <w:rFonts w:ascii="Century Gothic" w:hAnsi="Century Gothic" w:cs="Arial"/>
          <w:sz w:val="18"/>
          <w:szCs w:val="18"/>
        </w:rPr>
        <w:t>uiszczaniu podatków, opłat lub składek na ubezpieczenia społeczne lub zdrowotne*</w:t>
      </w:r>
    </w:p>
    <w:p w:rsidR="002E28CC" w:rsidRDefault="002E28CC" w:rsidP="0085685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 w:rsid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856853" w:rsidRDefault="00856853" w:rsidP="00856853">
      <w:pPr>
        <w:suppressAutoHyphens/>
        <w:spacing w:after="0"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……………………………………………………</w:t>
      </w:r>
      <w:r>
        <w:rPr>
          <w:rFonts w:ascii="Century Gothic" w:hAnsi="Century Gothic" w:cs="Arial"/>
          <w:sz w:val="18"/>
          <w:szCs w:val="18"/>
        </w:rPr>
        <w:t>…………………………………………………………………………...</w:t>
      </w:r>
    </w:p>
    <w:p w:rsidR="002E28CC" w:rsidRDefault="002E28CC" w:rsidP="002E28CC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856853" w:rsidRPr="00A03067" w:rsidRDefault="00856853" w:rsidP="002E28CC">
      <w:pPr>
        <w:spacing w:line="360" w:lineRule="auto"/>
        <w:jc w:val="center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856853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 przypadku zaznaczenia pkt. 2 należy dołączyć dokumenty potwierdzające dokonanie płatności tych należności wraz z ewentualnymi odsetkami lub grzywnami lub za</w:t>
      </w:r>
      <w:r w:rsidR="00D47948" w:rsidRPr="00A03067">
        <w:rPr>
          <w:rFonts w:ascii="Century Gothic" w:hAnsi="Century Gothic" w:cs="Arial"/>
          <w:sz w:val="18"/>
          <w:szCs w:val="18"/>
        </w:rPr>
        <w:t>warcie wiążącego porozumienia w </w:t>
      </w:r>
      <w:r w:rsidRPr="00A03067">
        <w:rPr>
          <w:rFonts w:ascii="Century Gothic" w:hAnsi="Century Gothic" w:cs="Arial"/>
          <w:sz w:val="18"/>
          <w:szCs w:val="18"/>
        </w:rPr>
        <w:t xml:space="preserve">sprawie spłat tych należności. </w:t>
      </w:r>
    </w:p>
    <w:p w:rsidR="002E28CC" w:rsidRPr="00A03067" w:rsidRDefault="00A30E93" w:rsidP="00FF1B30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D47948" w:rsidRPr="00FF1B30" w:rsidRDefault="00D47948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87B60" w:rsidRPr="00FF1B30" w:rsidRDefault="00287B60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287B60" w:rsidRPr="00FF1B30" w:rsidRDefault="00287B60" w:rsidP="002E28CC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F1B30" w:rsidRDefault="00FF1B30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2E28CC" w:rsidRPr="00A03067" w:rsidRDefault="002E28CC" w:rsidP="002E28CC">
      <w:pPr>
        <w:spacing w:after="0" w:line="24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A03067">
        <w:rPr>
          <w:rFonts w:ascii="Century Gothic" w:hAnsi="Century Gothic"/>
          <w:b/>
          <w:sz w:val="18"/>
          <w:szCs w:val="18"/>
          <w:lang w:eastAsia="pl-PL"/>
        </w:rPr>
        <w:lastRenderedPageBreak/>
        <w:t xml:space="preserve">Załącznik nr </w:t>
      </w:r>
      <w:r w:rsidR="004E6703" w:rsidRPr="00A03067">
        <w:rPr>
          <w:rFonts w:ascii="Century Gothic" w:hAnsi="Century Gothic"/>
          <w:b/>
          <w:sz w:val="18"/>
          <w:szCs w:val="18"/>
          <w:lang w:eastAsia="pl-PL"/>
        </w:rPr>
        <w:t>7</w:t>
      </w:r>
      <w:r w:rsidRPr="00A03067">
        <w:rPr>
          <w:rFonts w:ascii="Century Gothic" w:hAnsi="Century Gothic"/>
          <w:b/>
          <w:sz w:val="18"/>
          <w:szCs w:val="18"/>
          <w:lang w:eastAsia="pl-PL"/>
        </w:rPr>
        <w:t xml:space="preserve"> do SIWZ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Nazwa (firma) wykonawcy albo wykonawców</w:t>
      </w:r>
    </w:p>
    <w:p w:rsidR="002E28CC" w:rsidRPr="00A03067" w:rsidRDefault="002E28CC" w:rsidP="002E28CC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6"/>
          <w:szCs w:val="16"/>
          <w:lang w:eastAsia="pl-PL"/>
        </w:rPr>
      </w:pPr>
      <w:r w:rsidRPr="00A03067">
        <w:rPr>
          <w:rFonts w:ascii="Century Gothic" w:hAnsi="Century Gothic"/>
          <w:sz w:val="16"/>
          <w:szCs w:val="16"/>
          <w:lang w:eastAsia="pl-PL"/>
        </w:rPr>
        <w:t>ubiegających się wspólnie o udzielenie zamówienia</w:t>
      </w:r>
    </w:p>
    <w:p w:rsidR="002E28CC" w:rsidRPr="00A03067" w:rsidRDefault="002E28CC" w:rsidP="002E28CC">
      <w:pPr>
        <w:ind w:right="5954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2E28CC">
      <w:pPr>
        <w:rPr>
          <w:rFonts w:ascii="Century Gothic" w:hAnsi="Century Gothic" w:cs="Arial"/>
          <w:sz w:val="18"/>
          <w:szCs w:val="18"/>
        </w:rPr>
      </w:pPr>
    </w:p>
    <w:p w:rsidR="002E28CC" w:rsidRPr="00A03067" w:rsidRDefault="00A30E93" w:rsidP="002E28CC">
      <w:pPr>
        <w:spacing w:after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 w:rsidRPr="00A03067">
        <w:rPr>
          <w:rFonts w:ascii="Century Gothic" w:hAnsi="Century Gothic" w:cs="Arial"/>
          <w:b/>
          <w:sz w:val="18"/>
          <w:szCs w:val="18"/>
          <w:u w:val="single"/>
        </w:rPr>
        <w:t xml:space="preserve">OŚWIADCZENIE WYKONAWCY </w:t>
      </w:r>
    </w:p>
    <w:p w:rsidR="002E28CC" w:rsidRPr="00A03067" w:rsidRDefault="00856853" w:rsidP="002E28CC">
      <w:pPr>
        <w:spacing w:before="120"/>
        <w:jc w:val="center"/>
        <w:rPr>
          <w:rFonts w:ascii="Century Gothic" w:hAnsi="Century Gothic" w:cs="Arial"/>
          <w:b/>
          <w:sz w:val="18"/>
          <w:szCs w:val="18"/>
          <w:u w:val="single"/>
        </w:rPr>
      </w:pPr>
      <w:r>
        <w:rPr>
          <w:rFonts w:ascii="Century Gothic" w:hAnsi="Century Gothic" w:cs="Arial"/>
          <w:b/>
          <w:sz w:val="18"/>
          <w:szCs w:val="18"/>
          <w:u w:val="single"/>
        </w:rPr>
        <w:t>d</w:t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t>otyczące braku orzeczenia tytułem środka zapobiegawczego</w:t>
      </w:r>
      <w:r>
        <w:rPr>
          <w:rFonts w:ascii="Century Gothic" w:hAnsi="Century Gothic" w:cs="Arial"/>
          <w:b/>
          <w:sz w:val="18"/>
          <w:szCs w:val="18"/>
          <w:u w:val="single"/>
        </w:rPr>
        <w:t xml:space="preserve"> </w:t>
      </w:r>
      <w:r>
        <w:rPr>
          <w:rFonts w:ascii="Century Gothic" w:hAnsi="Century Gothic" w:cs="Arial"/>
          <w:b/>
          <w:sz w:val="18"/>
          <w:szCs w:val="18"/>
          <w:u w:val="single"/>
        </w:rPr>
        <w:br/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t>zakazu ubiegania się o zamówienie publiczne</w:t>
      </w:r>
      <w:r w:rsidR="002E28CC" w:rsidRPr="00A03067">
        <w:rPr>
          <w:rFonts w:ascii="Century Gothic" w:hAnsi="Century Gothic" w:cs="Arial"/>
          <w:b/>
          <w:sz w:val="18"/>
          <w:szCs w:val="18"/>
          <w:u w:val="single"/>
        </w:rPr>
        <w:br/>
      </w:r>
    </w:p>
    <w:p w:rsidR="002E28CC" w:rsidRPr="00A03067" w:rsidRDefault="00A30E93" w:rsidP="00A30E93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18"/>
          <w:szCs w:val="18"/>
        </w:rPr>
      </w:pPr>
      <w:r w:rsidRPr="00A03067">
        <w:rPr>
          <w:rFonts w:ascii="Century Gothic" w:hAnsi="Century Gothic"/>
          <w:sz w:val="18"/>
          <w:szCs w:val="18"/>
        </w:rPr>
        <w:t xml:space="preserve">Składając ofertę w postępowaniu o udzielenie zamówienia publicznego na: </w:t>
      </w:r>
      <w:r w:rsidR="00856853" w:rsidRPr="00A03067">
        <w:rPr>
          <w:rFonts w:ascii="Century Gothic" w:hAnsi="Century Gothic"/>
          <w:b/>
          <w:sz w:val="18"/>
          <w:szCs w:val="18"/>
        </w:rPr>
        <w:t>Dostaw</w:t>
      </w:r>
      <w:r w:rsidR="00856853">
        <w:rPr>
          <w:rFonts w:ascii="Century Gothic" w:hAnsi="Century Gothic"/>
          <w:b/>
          <w:sz w:val="18"/>
          <w:szCs w:val="18"/>
        </w:rPr>
        <w:t>ę</w:t>
      </w:r>
      <w:r w:rsidR="00856853" w:rsidRPr="00A03067">
        <w:rPr>
          <w:rFonts w:ascii="Century Gothic" w:hAnsi="Century Gothic"/>
          <w:b/>
          <w:sz w:val="18"/>
          <w:szCs w:val="18"/>
        </w:rPr>
        <w:t xml:space="preserve"> sprzętu komput</w:t>
      </w:r>
      <w:r w:rsidR="00856853" w:rsidRPr="00A03067">
        <w:rPr>
          <w:rFonts w:ascii="Century Gothic" w:hAnsi="Century Gothic"/>
          <w:b/>
          <w:sz w:val="18"/>
          <w:szCs w:val="18"/>
        </w:rPr>
        <w:t>e</w:t>
      </w:r>
      <w:r w:rsidR="00856853" w:rsidRPr="00A03067">
        <w:rPr>
          <w:rFonts w:ascii="Century Gothic" w:hAnsi="Century Gothic"/>
          <w:b/>
          <w:sz w:val="18"/>
          <w:szCs w:val="18"/>
        </w:rPr>
        <w:t>rowego</w:t>
      </w:r>
      <w:r w:rsidR="00856853">
        <w:rPr>
          <w:rFonts w:ascii="Century Gothic" w:hAnsi="Century Gothic"/>
          <w:b/>
          <w:sz w:val="18"/>
          <w:szCs w:val="18"/>
        </w:rPr>
        <w:t xml:space="preserve"> </w:t>
      </w:r>
      <w:r w:rsidR="00856853" w:rsidRPr="00A03067">
        <w:rPr>
          <w:rFonts w:ascii="Century Gothic" w:hAnsi="Century Gothic"/>
          <w:b/>
          <w:sz w:val="18"/>
          <w:szCs w:val="18"/>
        </w:rPr>
        <w:t xml:space="preserve">i </w:t>
      </w:r>
      <w:r w:rsidR="00856853">
        <w:rPr>
          <w:rFonts w:ascii="Century Gothic" w:hAnsi="Century Gothic"/>
          <w:b/>
          <w:sz w:val="18"/>
          <w:szCs w:val="18"/>
        </w:rPr>
        <w:t xml:space="preserve">peryferyjnego dla </w:t>
      </w:r>
      <w:r w:rsidR="00856853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Państwowego Instytutu Geologicznego </w:t>
      </w:r>
      <w:r w:rsidR="00856853">
        <w:rPr>
          <w:rFonts w:ascii="Century Gothic" w:hAnsi="Century Gothic"/>
          <w:b/>
          <w:color w:val="000000"/>
          <w:sz w:val="18"/>
          <w:szCs w:val="18"/>
          <w:lang w:eastAsia="pl-PL"/>
        </w:rPr>
        <w:t>–</w:t>
      </w:r>
      <w:r w:rsidR="00856853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 xml:space="preserve"> Państwowego Instytutu Bada</w:t>
      </w:r>
      <w:r w:rsidR="00856853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>w</w:t>
      </w:r>
      <w:r w:rsidR="00856853" w:rsidRPr="002C1256">
        <w:rPr>
          <w:rFonts w:ascii="Century Gothic" w:hAnsi="Century Gothic"/>
          <w:b/>
          <w:color w:val="000000"/>
          <w:sz w:val="18"/>
          <w:szCs w:val="18"/>
          <w:lang w:eastAsia="pl-PL"/>
        </w:rPr>
        <w:t>czego</w:t>
      </w:r>
      <w:r w:rsidR="00856853" w:rsidRPr="00A03067">
        <w:rPr>
          <w:rFonts w:ascii="Century Gothic" w:hAnsi="Century Gothic"/>
          <w:b/>
          <w:sz w:val="18"/>
          <w:szCs w:val="18"/>
        </w:rPr>
        <w:t xml:space="preserve"> (sygn. postępowania NZP-240-</w:t>
      </w:r>
      <w:r w:rsidR="00856853">
        <w:rPr>
          <w:rFonts w:ascii="Century Gothic" w:hAnsi="Century Gothic"/>
          <w:b/>
          <w:sz w:val="18"/>
          <w:szCs w:val="18"/>
        </w:rPr>
        <w:t>4</w:t>
      </w:r>
      <w:r w:rsidR="00856853" w:rsidRPr="00A03067">
        <w:rPr>
          <w:rFonts w:ascii="Century Gothic" w:hAnsi="Century Gothic"/>
          <w:b/>
          <w:sz w:val="18"/>
          <w:szCs w:val="18"/>
        </w:rPr>
        <w:t>0/2019)</w:t>
      </w:r>
      <w:r w:rsidR="00856853">
        <w:rPr>
          <w:rFonts w:ascii="Century Gothic" w:hAnsi="Century Gothic"/>
          <w:b/>
          <w:sz w:val="18"/>
          <w:szCs w:val="18"/>
        </w:rPr>
        <w:t xml:space="preserve">, </w:t>
      </w:r>
      <w:r w:rsidR="002E28CC" w:rsidRPr="00A03067">
        <w:rPr>
          <w:rFonts w:ascii="Century Gothic" w:hAnsi="Century Gothic" w:cs="Arial"/>
          <w:sz w:val="18"/>
          <w:szCs w:val="18"/>
        </w:rPr>
        <w:t>oświadczam</w:t>
      </w:r>
      <w:r w:rsidR="00D47948" w:rsidRPr="00A03067">
        <w:rPr>
          <w:rFonts w:ascii="Century Gothic" w:hAnsi="Century Gothic" w:cs="Arial"/>
          <w:sz w:val="18"/>
          <w:szCs w:val="18"/>
        </w:rPr>
        <w:t>y</w:t>
      </w:r>
      <w:r w:rsidR="002E28CC" w:rsidRPr="00A03067">
        <w:rPr>
          <w:rFonts w:ascii="Century Gothic" w:hAnsi="Century Gothic" w:cs="Arial"/>
          <w:sz w:val="18"/>
          <w:szCs w:val="18"/>
        </w:rPr>
        <w:t>, że:</w:t>
      </w:r>
    </w:p>
    <w:p w:rsidR="002E28CC" w:rsidRPr="00A03067" w:rsidRDefault="002E28CC" w:rsidP="002E28CC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18"/>
          <w:szCs w:val="18"/>
        </w:rPr>
      </w:pPr>
    </w:p>
    <w:p w:rsidR="002E28CC" w:rsidRPr="00A03067" w:rsidRDefault="002E28CC" w:rsidP="006D7810">
      <w:pPr>
        <w:numPr>
          <w:ilvl w:val="0"/>
          <w:numId w:val="23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 xml:space="preserve">nie wydano wobec </w:t>
      </w:r>
      <w:r w:rsidR="00A30E93" w:rsidRPr="00A03067">
        <w:rPr>
          <w:rFonts w:ascii="Century Gothic" w:hAnsi="Century Gothic" w:cs="Arial"/>
          <w:sz w:val="18"/>
          <w:szCs w:val="18"/>
        </w:rPr>
        <w:t>……………………………………</w:t>
      </w:r>
      <w:r w:rsidRPr="00A03067">
        <w:rPr>
          <w:rFonts w:ascii="Century Gothic" w:hAnsi="Century Gothic" w:cs="Arial"/>
          <w:sz w:val="18"/>
          <w:szCs w:val="18"/>
        </w:rPr>
        <w:t>…</w:t>
      </w:r>
      <w:r w:rsidR="00A30E93" w:rsidRPr="00A03067">
        <w:rPr>
          <w:rFonts w:ascii="Century Gothic" w:hAnsi="Century Gothic" w:cs="Arial"/>
          <w:sz w:val="18"/>
          <w:szCs w:val="18"/>
        </w:rPr>
        <w:t xml:space="preserve">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orzeczenia tytułem środka zapobiegawczego zakazu ubiegania się o zamówienie publiczne*</w:t>
      </w:r>
    </w:p>
    <w:p w:rsidR="002E28CC" w:rsidRPr="00A03067" w:rsidRDefault="002E28CC" w:rsidP="006D7810">
      <w:pPr>
        <w:numPr>
          <w:ilvl w:val="0"/>
          <w:numId w:val="23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A03067">
        <w:rPr>
          <w:rFonts w:ascii="Century Gothic" w:hAnsi="Century Gothic" w:cs="Arial"/>
          <w:sz w:val="18"/>
          <w:szCs w:val="18"/>
        </w:rPr>
        <w:t>wydano wobec ………………………………………………</w:t>
      </w:r>
      <w:r w:rsidR="00A30E93" w:rsidRPr="00A03067">
        <w:rPr>
          <w:rFonts w:ascii="Century Gothic" w:hAnsi="Century Gothic" w:cs="Arial"/>
          <w:sz w:val="18"/>
          <w:szCs w:val="18"/>
        </w:rPr>
        <w:t xml:space="preserve"> </w:t>
      </w:r>
      <w:r w:rsidRPr="00856853">
        <w:rPr>
          <w:rFonts w:ascii="Century Gothic" w:hAnsi="Century Gothic" w:cs="Arial"/>
          <w:i/>
          <w:sz w:val="18"/>
          <w:szCs w:val="18"/>
        </w:rPr>
        <w:t>(oznaczenie Wykonawcy)</w:t>
      </w:r>
      <w:r w:rsidRPr="00A03067">
        <w:rPr>
          <w:rFonts w:ascii="Century Gothic" w:hAnsi="Century Gothic" w:cs="Arial"/>
          <w:sz w:val="18"/>
          <w:szCs w:val="18"/>
        </w:rPr>
        <w:t xml:space="preserve"> orzeczenie tytułem środka zapobiegawczego zakazu ubiegania się o zamówienie publiczne *</w:t>
      </w:r>
    </w:p>
    <w:p w:rsidR="00856853" w:rsidRPr="00856853" w:rsidRDefault="00856853" w:rsidP="0085685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856853" w:rsidRPr="00856853" w:rsidRDefault="00856853" w:rsidP="00856853">
      <w:pPr>
        <w:pStyle w:val="Akapitzlist"/>
        <w:suppressAutoHyphens/>
        <w:spacing w:line="360" w:lineRule="auto"/>
        <w:ind w:left="284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………………………………………………………………………………………………………………………………...</w:t>
      </w:r>
    </w:p>
    <w:p w:rsidR="002E28CC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  <w:r w:rsidRPr="00856853">
        <w:rPr>
          <w:rFonts w:ascii="Century Gothic" w:hAnsi="Century Gothic" w:cs="Arial"/>
          <w:sz w:val="18"/>
          <w:szCs w:val="18"/>
        </w:rPr>
        <w:t xml:space="preserve"> </w:t>
      </w:r>
      <w:r w:rsidR="002E28CC" w:rsidRPr="00856853">
        <w:rPr>
          <w:rFonts w:ascii="Century Gothic" w:hAnsi="Century Gothic" w:cs="Arial"/>
          <w:sz w:val="18"/>
          <w:szCs w:val="18"/>
        </w:rPr>
        <w:t>(wpisać sygnaturę wyroku/nr decyzji administracyjnej, datę wydania, czego dotyczy)</w:t>
      </w:r>
    </w:p>
    <w:p w:rsidR="00856853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856853" w:rsidRPr="00856853" w:rsidRDefault="00856853" w:rsidP="00856853">
      <w:pPr>
        <w:pStyle w:val="Akapitzlist"/>
        <w:spacing w:line="360" w:lineRule="auto"/>
        <w:rPr>
          <w:rFonts w:ascii="Century Gothic" w:hAnsi="Century Gothic" w:cs="Arial"/>
          <w:sz w:val="18"/>
          <w:szCs w:val="18"/>
        </w:rPr>
      </w:pPr>
    </w:p>
    <w:p w:rsidR="00A30E93" w:rsidRPr="00A03067" w:rsidRDefault="00A30E93" w:rsidP="00A30E93">
      <w:pPr>
        <w:autoSpaceDE w:val="0"/>
        <w:autoSpaceDN w:val="0"/>
        <w:spacing w:before="120" w:after="120"/>
        <w:rPr>
          <w:rFonts w:ascii="Century Gothic" w:hAnsi="Century Gothic"/>
          <w:i/>
          <w:sz w:val="18"/>
          <w:szCs w:val="18"/>
          <w:lang w:eastAsia="pl-PL"/>
        </w:rPr>
      </w:pPr>
      <w:r w:rsidRPr="00A03067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p w:rsidR="002E28CC" w:rsidRPr="00FF1B30" w:rsidRDefault="002E28CC" w:rsidP="002E28CC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p w:rsidR="00FF1B30" w:rsidRDefault="00FF1B30" w:rsidP="009C76F8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FF1B30" w:rsidRDefault="00FF1B30" w:rsidP="00FF1B30"/>
    <w:sectPr w:rsidR="00FF1B30" w:rsidSect="00892F8F">
      <w:pgSz w:w="11909" w:h="16834"/>
      <w:pgMar w:top="1417" w:right="1417" w:bottom="1417" w:left="1417" w:header="708" w:footer="708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AD8" w:rsidRDefault="00B81AD8">
      <w:r>
        <w:separator/>
      </w:r>
    </w:p>
  </w:endnote>
  <w:endnote w:type="continuationSeparator" w:id="0">
    <w:p w:rsidR="00B81AD8" w:rsidRDefault="00B8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D8" w:rsidRDefault="00B81AD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1AD8" w:rsidRDefault="00B81AD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D8" w:rsidRDefault="00B81AD8" w:rsidP="00F46F87">
    <w:pPr>
      <w:pStyle w:val="Stopka"/>
      <w:framePr w:wrap="around" w:vAnchor="text" w:hAnchor="margin" w:xAlign="right" w:y="1"/>
      <w:rPr>
        <w:rStyle w:val="Numerstrony"/>
      </w:rPr>
    </w:pPr>
  </w:p>
  <w:p w:rsidR="00B81AD8" w:rsidRPr="00A03067" w:rsidRDefault="00B81AD8" w:rsidP="00F46F87">
    <w:pPr>
      <w:pStyle w:val="Stopka"/>
      <w:ind w:right="360"/>
      <w:jc w:val="center"/>
      <w:rPr>
        <w:rFonts w:ascii="Century Gothic" w:hAnsi="Century Gothic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AD8" w:rsidRDefault="00B81AD8">
      <w:r>
        <w:separator/>
      </w:r>
    </w:p>
  </w:footnote>
  <w:footnote w:type="continuationSeparator" w:id="0">
    <w:p w:rsidR="00B81AD8" w:rsidRDefault="00B81A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D8" w:rsidRDefault="00B81AD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1AD8" w:rsidRDefault="00B81AD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AD8" w:rsidRDefault="00B81AD8" w:rsidP="00F46F87">
    <w:pPr>
      <w:pStyle w:val="Nagwek"/>
      <w:framePr w:wrap="around" w:vAnchor="text" w:hAnchor="margin" w:xAlign="right" w:y="1"/>
      <w:rPr>
        <w:rStyle w:val="Numerstrony"/>
      </w:rPr>
    </w:pPr>
  </w:p>
  <w:p w:rsidR="00B81AD8" w:rsidRDefault="00B81AD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11"/>
    <w:lvl w:ilvl="0">
      <w:start w:val="1"/>
      <w:numFmt w:val="bullet"/>
      <w:lvlText w:val=""/>
      <w:lvlJc w:val="left"/>
      <w:pPr>
        <w:tabs>
          <w:tab w:val="num" w:pos="1980"/>
        </w:tabs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decimal"/>
      <w:lvlText w:val="%1/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01FE296F"/>
    <w:multiLevelType w:val="multilevel"/>
    <w:tmpl w:val="0D908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cs="Times New Roman" w:hint="default"/>
        <w:b w:val="0"/>
        <w:i w:val="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cs="Times New Roman" w:hint="default"/>
        <w:b w:val="0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80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5400" w:hanging="1440"/>
      </w:pPr>
      <w:rPr>
        <w:rFonts w:cs="Times New Roman" w:hint="default"/>
        <w:b w:val="0"/>
        <w:u w:val="none"/>
      </w:rPr>
    </w:lvl>
  </w:abstractNum>
  <w:abstractNum w:abstractNumId="5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94186B"/>
    <w:multiLevelType w:val="hybridMultilevel"/>
    <w:tmpl w:val="CF20A244"/>
    <w:lvl w:ilvl="0" w:tplc="1F86B65A">
      <w:start w:val="1"/>
      <w:numFmt w:val="decimal"/>
      <w:lvlText w:val="%1)"/>
      <w:lvlJc w:val="left"/>
      <w:pPr>
        <w:tabs>
          <w:tab w:val="num" w:pos="2136"/>
        </w:tabs>
        <w:ind w:left="2397" w:hanging="261"/>
      </w:pPr>
      <w:rPr>
        <w:rFonts w:cs="Times New Roman" w:hint="default"/>
      </w:rPr>
    </w:lvl>
    <w:lvl w:ilvl="1" w:tplc="349CC96E">
      <w:start w:val="1"/>
      <w:numFmt w:val="decimal"/>
      <w:lvlText w:val="%2)"/>
      <w:lvlJc w:val="left"/>
      <w:pPr>
        <w:tabs>
          <w:tab w:val="num" w:pos="1080"/>
        </w:tabs>
        <w:ind w:left="1341" w:hanging="261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D51033B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3105DA"/>
    <w:multiLevelType w:val="hybridMultilevel"/>
    <w:tmpl w:val="67BE5B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0500743"/>
    <w:multiLevelType w:val="hybridMultilevel"/>
    <w:tmpl w:val="31B074D8"/>
    <w:lvl w:ilvl="0" w:tplc="1EC81F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521FD2"/>
    <w:multiLevelType w:val="multilevel"/>
    <w:tmpl w:val="2084B50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6CD7395"/>
    <w:multiLevelType w:val="multilevel"/>
    <w:tmpl w:val="E12AC26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176E14B4"/>
    <w:multiLevelType w:val="hybridMultilevel"/>
    <w:tmpl w:val="042C62AC"/>
    <w:name w:val="WW8Num6322222"/>
    <w:lvl w:ilvl="0" w:tplc="AAF8627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9045372"/>
    <w:multiLevelType w:val="hybridMultilevel"/>
    <w:tmpl w:val="01B8536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1ADC30E6"/>
    <w:multiLevelType w:val="hybridMultilevel"/>
    <w:tmpl w:val="68BA35A4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73C6C7F"/>
    <w:multiLevelType w:val="hybridMultilevel"/>
    <w:tmpl w:val="C6680D82"/>
    <w:name w:val="WW8Num6"/>
    <w:lvl w:ilvl="0" w:tplc="48E29A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46AA5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74E348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9E64C95A">
      <w:start w:val="1"/>
      <w:numFmt w:val="decimal"/>
      <w:lvlText w:val="%4)"/>
      <w:lvlJc w:val="left"/>
      <w:pPr>
        <w:tabs>
          <w:tab w:val="num" w:pos="1134"/>
        </w:tabs>
        <w:ind w:left="1134" w:hanging="54"/>
      </w:pPr>
      <w:rPr>
        <w:b w:val="0"/>
      </w:rPr>
    </w:lvl>
    <w:lvl w:ilvl="4" w:tplc="6742AB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124EF5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BD6EE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E49E188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68AEDF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2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C0C0152"/>
    <w:multiLevelType w:val="hybridMultilevel"/>
    <w:tmpl w:val="F6C457D2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  <w:b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F6608AD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b/>
        <w:i w:val="0"/>
        <w:color w:val="000000"/>
        <w:sz w:val="24"/>
      </w:r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2D972B8E"/>
    <w:multiLevelType w:val="multilevel"/>
    <w:tmpl w:val="D7321CE8"/>
    <w:name w:val="WW8Num1122222222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2FF20A11"/>
    <w:multiLevelType w:val="hybridMultilevel"/>
    <w:tmpl w:val="C4F0C7C8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06E3AE5"/>
    <w:multiLevelType w:val="hybridMultilevel"/>
    <w:tmpl w:val="5BB2162E"/>
    <w:lvl w:ilvl="0" w:tplc="CD84D4DC">
      <w:start w:val="1"/>
      <w:numFmt w:val="decimal"/>
      <w:lvlText w:val="%1."/>
      <w:lvlJc w:val="left"/>
      <w:pPr>
        <w:ind w:left="437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544FEC">
      <w:start w:val="1"/>
      <w:numFmt w:val="decimal"/>
      <w:lvlText w:val="%2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3B3F2CFD"/>
    <w:multiLevelType w:val="hybridMultilevel"/>
    <w:tmpl w:val="4CEA354E"/>
    <w:name w:val="WW8Num62"/>
    <w:lvl w:ilvl="0" w:tplc="66FE76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B8CC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3EFF0C59"/>
    <w:multiLevelType w:val="hybridMultilevel"/>
    <w:tmpl w:val="CD1C64A4"/>
    <w:lvl w:ilvl="0" w:tplc="0415000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</w:abstractNum>
  <w:abstractNum w:abstractNumId="31">
    <w:nsid w:val="41EA67AF"/>
    <w:multiLevelType w:val="hybridMultilevel"/>
    <w:tmpl w:val="011E1302"/>
    <w:lvl w:ilvl="0" w:tplc="0762B7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41EE0887"/>
    <w:multiLevelType w:val="hybridMultilevel"/>
    <w:tmpl w:val="B1E648C2"/>
    <w:lvl w:ilvl="0" w:tplc="0762B7A2">
      <w:start w:val="1"/>
      <w:numFmt w:val="bullet"/>
      <w:lvlText w:val=""/>
      <w:lvlJc w:val="left"/>
      <w:pPr>
        <w:ind w:left="10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3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>
    <w:nsid w:val="429C1E43"/>
    <w:multiLevelType w:val="hybridMultilevel"/>
    <w:tmpl w:val="5C44F30C"/>
    <w:name w:val="WW8Num1122222222"/>
    <w:lvl w:ilvl="0" w:tplc="88B898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CC6629"/>
    <w:multiLevelType w:val="singleLevel"/>
    <w:tmpl w:val="822EB5BE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cs="Times New Roman" w:hint="default"/>
      </w:rPr>
    </w:lvl>
  </w:abstractNum>
  <w:abstractNum w:abstractNumId="36">
    <w:nsid w:val="46C10CE6"/>
    <w:multiLevelType w:val="multilevel"/>
    <w:tmpl w:val="07A6E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>
    <w:nsid w:val="47E56206"/>
    <w:multiLevelType w:val="multilevel"/>
    <w:tmpl w:val="B882CC3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38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BC92A82"/>
    <w:multiLevelType w:val="hybridMultilevel"/>
    <w:tmpl w:val="DB804360"/>
    <w:lvl w:ilvl="0" w:tplc="D69830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>
    <w:nsid w:val="4E8348F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42">
    <w:nsid w:val="50022E8E"/>
    <w:multiLevelType w:val="hybridMultilevel"/>
    <w:tmpl w:val="5BB2162E"/>
    <w:lvl w:ilvl="0" w:tplc="CD84D4DC">
      <w:start w:val="1"/>
      <w:numFmt w:val="decimal"/>
      <w:lvlText w:val="%1."/>
      <w:lvlJc w:val="left"/>
      <w:pPr>
        <w:ind w:left="437"/>
      </w:pPr>
      <w:rPr>
        <w:rFonts w:ascii="Century Gothic" w:eastAsia="Garamond" w:hAnsi="Century Gothic" w:cs="Garamond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544FEC">
      <w:start w:val="1"/>
      <w:numFmt w:val="decimal"/>
      <w:lvlText w:val="%2)"/>
      <w:lvlJc w:val="left"/>
      <w:pPr>
        <w:ind w:left="667"/>
      </w:pPr>
      <w:rPr>
        <w:rFonts w:ascii="Century Gothic" w:eastAsia="Garamond" w:hAnsi="Century Gothic" w:cs="Garamond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B4EA9B2">
      <w:start w:val="1"/>
      <w:numFmt w:val="lowerRoman"/>
      <w:lvlText w:val="%3"/>
      <w:lvlJc w:val="left"/>
      <w:pPr>
        <w:ind w:left="1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141EAC">
      <w:start w:val="1"/>
      <w:numFmt w:val="decimal"/>
      <w:lvlText w:val="%4"/>
      <w:lvlJc w:val="left"/>
      <w:pPr>
        <w:ind w:left="2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D0CA2A">
      <w:start w:val="1"/>
      <w:numFmt w:val="lowerLetter"/>
      <w:lvlText w:val="%5"/>
      <w:lvlJc w:val="left"/>
      <w:pPr>
        <w:ind w:left="2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9CF710">
      <w:start w:val="1"/>
      <w:numFmt w:val="lowerRoman"/>
      <w:lvlText w:val="%6"/>
      <w:lvlJc w:val="left"/>
      <w:pPr>
        <w:ind w:left="3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140834">
      <w:start w:val="1"/>
      <w:numFmt w:val="decimal"/>
      <w:lvlText w:val="%7"/>
      <w:lvlJc w:val="left"/>
      <w:pPr>
        <w:ind w:left="4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7EA7AC">
      <w:start w:val="1"/>
      <w:numFmt w:val="lowerLetter"/>
      <w:lvlText w:val="%8"/>
      <w:lvlJc w:val="left"/>
      <w:pPr>
        <w:ind w:left="50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583950">
      <w:start w:val="1"/>
      <w:numFmt w:val="lowerRoman"/>
      <w:lvlText w:val="%9"/>
      <w:lvlJc w:val="left"/>
      <w:pPr>
        <w:ind w:left="57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50290038"/>
    <w:multiLevelType w:val="multilevel"/>
    <w:tmpl w:val="1592CA20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3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44">
    <w:nsid w:val="507C5992"/>
    <w:multiLevelType w:val="hybridMultilevel"/>
    <w:tmpl w:val="FEB646A4"/>
    <w:lvl w:ilvl="0" w:tplc="6A3E3A9C">
      <w:start w:val="1"/>
      <w:numFmt w:val="decimal"/>
      <w:lvlText w:val="%1)"/>
      <w:lvlJc w:val="left"/>
      <w:pPr>
        <w:ind w:left="1353" w:hanging="360"/>
      </w:pPr>
      <w:rPr>
        <w:rFonts w:ascii="Century Gothic" w:eastAsia="Times New Roman" w:hAnsi="Century Gothic" w:cs="Times New Roman"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2F4CDE70">
      <w:start w:val="1"/>
      <w:numFmt w:val="decimal"/>
      <w:lvlText w:val="%4."/>
      <w:lvlJc w:val="left"/>
      <w:pPr>
        <w:ind w:left="3513" w:hanging="360"/>
      </w:pPr>
      <w:rPr>
        <w:rFonts w:ascii="Garamond" w:hAnsi="Garamond" w:hint="default"/>
        <w:b w:val="0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45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46">
    <w:nsid w:val="55574436"/>
    <w:multiLevelType w:val="hybridMultilevel"/>
    <w:tmpl w:val="65E80378"/>
    <w:lvl w:ilvl="0" w:tplc="4FEA3B90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5898161E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95B3039"/>
    <w:multiLevelType w:val="hybridMultilevel"/>
    <w:tmpl w:val="11CC40A4"/>
    <w:lvl w:ilvl="0" w:tplc="3ECEBD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b w:val="0"/>
        <w:strike w:val="0"/>
        <w:dstrike w:val="0"/>
        <w:color w:val="00000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81A42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>
    <w:nsid w:val="5C950FCC"/>
    <w:multiLevelType w:val="hybridMultilevel"/>
    <w:tmpl w:val="2CDA3054"/>
    <w:lvl w:ilvl="0" w:tplc="5DACFE6E">
      <w:start w:val="1"/>
      <w:numFmt w:val="decimal"/>
      <w:lvlText w:val="%1)"/>
      <w:lvlJc w:val="left"/>
      <w:pPr>
        <w:ind w:left="1353" w:hanging="360"/>
      </w:pPr>
      <w:rPr>
        <w:rFonts w:ascii="Garamond" w:eastAsia="Times New Roman" w:hAnsi="Garamond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5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2">
    <w:nsid w:val="5D1232AE"/>
    <w:multiLevelType w:val="hybridMultilevel"/>
    <w:tmpl w:val="B90EFFEA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5EC029EC"/>
    <w:multiLevelType w:val="multilevel"/>
    <w:tmpl w:val="543CD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>
    <w:nsid w:val="5F727505"/>
    <w:multiLevelType w:val="hybridMultilevel"/>
    <w:tmpl w:val="2982E4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0EA4682"/>
    <w:multiLevelType w:val="hybridMultilevel"/>
    <w:tmpl w:val="47F60DEC"/>
    <w:lvl w:ilvl="0" w:tplc="B71AF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00000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>
    <w:nsid w:val="67334F96"/>
    <w:multiLevelType w:val="multilevel"/>
    <w:tmpl w:val="ECDEBA24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14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16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5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56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94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960" w:hanging="1800"/>
      </w:pPr>
      <w:rPr>
        <w:rFonts w:hint="default"/>
        <w:b w:val="0"/>
        <w:color w:val="000000"/>
      </w:rPr>
    </w:lvl>
  </w:abstractNum>
  <w:abstractNum w:abstractNumId="57">
    <w:nsid w:val="6ABE41C9"/>
    <w:multiLevelType w:val="hybridMultilevel"/>
    <w:tmpl w:val="70C4A144"/>
    <w:lvl w:ilvl="0" w:tplc="3406414C">
      <w:start w:val="1"/>
      <w:numFmt w:val="decimal"/>
      <w:lvlText w:val="%1)"/>
      <w:lvlJc w:val="left"/>
      <w:pPr>
        <w:ind w:left="10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58">
    <w:nsid w:val="7230799D"/>
    <w:multiLevelType w:val="hybridMultilevel"/>
    <w:tmpl w:val="CEAC4F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042C05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16CF96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6835023"/>
    <w:multiLevelType w:val="multilevel"/>
    <w:tmpl w:val="070CBBF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567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</w:abstractNum>
  <w:abstractNum w:abstractNumId="60">
    <w:nsid w:val="78012393"/>
    <w:multiLevelType w:val="singleLevel"/>
    <w:tmpl w:val="822EB5BE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cs="Times New Roman" w:hint="default"/>
      </w:rPr>
    </w:lvl>
  </w:abstractNum>
  <w:abstractNum w:abstractNumId="61">
    <w:nsid w:val="78FF0E7B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B4D0744"/>
    <w:multiLevelType w:val="multilevel"/>
    <w:tmpl w:val="EA74FAF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"/>
      <w:lvlJc w:val="left"/>
      <w:pPr>
        <w:ind w:left="119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7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55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61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440" w:hanging="1800"/>
      </w:pPr>
      <w:rPr>
        <w:rFonts w:hint="default"/>
        <w:b w:val="0"/>
      </w:rPr>
    </w:lvl>
  </w:abstractNum>
  <w:abstractNum w:abstractNumId="63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64">
    <w:nsid w:val="7FC201CE"/>
    <w:multiLevelType w:val="multilevel"/>
    <w:tmpl w:val="97BC9B9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4"/>
  </w:num>
  <w:num w:numId="2">
    <w:abstractNumId w:val="6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5"/>
  </w:num>
  <w:num w:numId="5">
    <w:abstractNumId w:val="11"/>
  </w:num>
  <w:num w:numId="6">
    <w:abstractNumId w:val="18"/>
  </w:num>
  <w:num w:numId="7">
    <w:abstractNumId w:val="63"/>
  </w:num>
  <w:num w:numId="8">
    <w:abstractNumId w:val="13"/>
  </w:num>
  <w:num w:numId="9">
    <w:abstractNumId w:val="40"/>
  </w:num>
  <w:num w:numId="10">
    <w:abstractNumId w:val="22"/>
  </w:num>
  <w:num w:numId="11">
    <w:abstractNumId w:val="38"/>
  </w:num>
  <w:num w:numId="12">
    <w:abstractNumId w:val="0"/>
  </w:num>
  <w:num w:numId="13">
    <w:abstractNumId w:val="51"/>
    <w:lvlOverride w:ilvl="0">
      <w:startOverride w:val="1"/>
    </w:lvlOverride>
  </w:num>
  <w:num w:numId="14">
    <w:abstractNumId w:val="33"/>
    <w:lvlOverride w:ilvl="0">
      <w:startOverride w:val="1"/>
    </w:lvlOverride>
  </w:num>
  <w:num w:numId="15">
    <w:abstractNumId w:val="19"/>
  </w:num>
  <w:num w:numId="16">
    <w:abstractNumId w:val="41"/>
  </w:num>
  <w:num w:numId="1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0"/>
  </w:num>
  <w:num w:numId="2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</w:num>
  <w:num w:numId="24">
    <w:abstractNumId w:val="10"/>
  </w:num>
  <w:num w:numId="25">
    <w:abstractNumId w:val="12"/>
  </w:num>
  <w:num w:numId="26">
    <w:abstractNumId w:val="16"/>
  </w:num>
  <w:num w:numId="27">
    <w:abstractNumId w:val="28"/>
  </w:num>
  <w:num w:numId="28">
    <w:abstractNumId w:val="43"/>
  </w:num>
  <w:num w:numId="29">
    <w:abstractNumId w:val="44"/>
  </w:num>
  <w:num w:numId="30">
    <w:abstractNumId w:val="30"/>
  </w:num>
  <w:num w:numId="31">
    <w:abstractNumId w:val="57"/>
  </w:num>
  <w:num w:numId="32">
    <w:abstractNumId w:val="48"/>
  </w:num>
  <w:num w:numId="33">
    <w:abstractNumId w:val="58"/>
  </w:num>
  <w:num w:numId="34">
    <w:abstractNumId w:val="62"/>
  </w:num>
  <w:num w:numId="35">
    <w:abstractNumId w:val="56"/>
  </w:num>
  <w:num w:numId="36">
    <w:abstractNumId w:val="31"/>
  </w:num>
  <w:num w:numId="37">
    <w:abstractNumId w:val="26"/>
  </w:num>
  <w:num w:numId="38">
    <w:abstractNumId w:val="35"/>
  </w:num>
  <w:num w:numId="39">
    <w:abstractNumId w:val="42"/>
  </w:num>
  <w:num w:numId="40">
    <w:abstractNumId w:val="60"/>
  </w:num>
  <w:num w:numId="41">
    <w:abstractNumId w:val="53"/>
  </w:num>
  <w:num w:numId="42">
    <w:abstractNumId w:val="7"/>
  </w:num>
  <w:num w:numId="43">
    <w:abstractNumId w:val="32"/>
  </w:num>
  <w:num w:numId="44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9"/>
  </w:num>
  <w:num w:numId="49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"/>
  </w:num>
  <w:num w:numId="51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6"/>
  </w:num>
  <w:num w:numId="54">
    <w:abstractNumId w:val="15"/>
  </w:num>
  <w:num w:numId="55">
    <w:abstractNumId w:val="54"/>
  </w:num>
  <w:num w:numId="56">
    <w:abstractNumId w:val="46"/>
  </w:num>
  <w:num w:numId="57">
    <w:abstractNumId w:val="8"/>
  </w:num>
  <w:numIdMacAtCleanup w:val="5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ularz Zygmunt">
    <w15:presenceInfo w15:providerId="AD" w15:userId="S-1-5-21-1935655697-179605362-725345543-176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87"/>
    <w:rsid w:val="00000D6F"/>
    <w:rsid w:val="00001757"/>
    <w:rsid w:val="00001F8A"/>
    <w:rsid w:val="000026AF"/>
    <w:rsid w:val="0000294F"/>
    <w:rsid w:val="00002DAD"/>
    <w:rsid w:val="00003ED2"/>
    <w:rsid w:val="00006205"/>
    <w:rsid w:val="00006DD7"/>
    <w:rsid w:val="00007E77"/>
    <w:rsid w:val="00010867"/>
    <w:rsid w:val="000108F0"/>
    <w:rsid w:val="00011BD2"/>
    <w:rsid w:val="000133B8"/>
    <w:rsid w:val="00013961"/>
    <w:rsid w:val="00013C77"/>
    <w:rsid w:val="00013C8F"/>
    <w:rsid w:val="00013D61"/>
    <w:rsid w:val="00014B4C"/>
    <w:rsid w:val="00016108"/>
    <w:rsid w:val="000162A0"/>
    <w:rsid w:val="00016F37"/>
    <w:rsid w:val="000210A3"/>
    <w:rsid w:val="000211F5"/>
    <w:rsid w:val="000218C7"/>
    <w:rsid w:val="00023201"/>
    <w:rsid w:val="00023599"/>
    <w:rsid w:val="00023CDA"/>
    <w:rsid w:val="00025F58"/>
    <w:rsid w:val="00026CD0"/>
    <w:rsid w:val="00026F0C"/>
    <w:rsid w:val="000278A9"/>
    <w:rsid w:val="00027D02"/>
    <w:rsid w:val="00030623"/>
    <w:rsid w:val="00031438"/>
    <w:rsid w:val="00031E0D"/>
    <w:rsid w:val="000338FD"/>
    <w:rsid w:val="0003471B"/>
    <w:rsid w:val="00034BC1"/>
    <w:rsid w:val="0003517F"/>
    <w:rsid w:val="000358C2"/>
    <w:rsid w:val="00035B02"/>
    <w:rsid w:val="00035B3E"/>
    <w:rsid w:val="00035CFB"/>
    <w:rsid w:val="0004084E"/>
    <w:rsid w:val="0004095F"/>
    <w:rsid w:val="0004105E"/>
    <w:rsid w:val="0004119C"/>
    <w:rsid w:val="00041877"/>
    <w:rsid w:val="000419AE"/>
    <w:rsid w:val="00043BA9"/>
    <w:rsid w:val="0004478C"/>
    <w:rsid w:val="0004486E"/>
    <w:rsid w:val="0004637D"/>
    <w:rsid w:val="000464B8"/>
    <w:rsid w:val="00046B5B"/>
    <w:rsid w:val="00047358"/>
    <w:rsid w:val="00047485"/>
    <w:rsid w:val="00047C5C"/>
    <w:rsid w:val="00051888"/>
    <w:rsid w:val="000526D9"/>
    <w:rsid w:val="00054BD4"/>
    <w:rsid w:val="00055817"/>
    <w:rsid w:val="00060C32"/>
    <w:rsid w:val="00061272"/>
    <w:rsid w:val="00061394"/>
    <w:rsid w:val="00061582"/>
    <w:rsid w:val="000617BC"/>
    <w:rsid w:val="00063B44"/>
    <w:rsid w:val="00063E6A"/>
    <w:rsid w:val="00064C81"/>
    <w:rsid w:val="0006588B"/>
    <w:rsid w:val="000663BC"/>
    <w:rsid w:val="00066D62"/>
    <w:rsid w:val="000675B4"/>
    <w:rsid w:val="000677ED"/>
    <w:rsid w:val="000704CA"/>
    <w:rsid w:val="0007110A"/>
    <w:rsid w:val="00072B29"/>
    <w:rsid w:val="00073B5D"/>
    <w:rsid w:val="00074FB5"/>
    <w:rsid w:val="000755A4"/>
    <w:rsid w:val="00076E43"/>
    <w:rsid w:val="00080E2C"/>
    <w:rsid w:val="0008138A"/>
    <w:rsid w:val="000817E0"/>
    <w:rsid w:val="00082A60"/>
    <w:rsid w:val="0008338D"/>
    <w:rsid w:val="00083542"/>
    <w:rsid w:val="00083716"/>
    <w:rsid w:val="00083AE7"/>
    <w:rsid w:val="00084F0B"/>
    <w:rsid w:val="00085324"/>
    <w:rsid w:val="000853D5"/>
    <w:rsid w:val="000859A1"/>
    <w:rsid w:val="00086358"/>
    <w:rsid w:val="00092D3C"/>
    <w:rsid w:val="00093AE4"/>
    <w:rsid w:val="00094333"/>
    <w:rsid w:val="00094618"/>
    <w:rsid w:val="00094B05"/>
    <w:rsid w:val="00094B77"/>
    <w:rsid w:val="000957BF"/>
    <w:rsid w:val="00097094"/>
    <w:rsid w:val="00097997"/>
    <w:rsid w:val="000A031B"/>
    <w:rsid w:val="000A0726"/>
    <w:rsid w:val="000A3346"/>
    <w:rsid w:val="000A3BDA"/>
    <w:rsid w:val="000A3EAD"/>
    <w:rsid w:val="000A5F95"/>
    <w:rsid w:val="000A602C"/>
    <w:rsid w:val="000A66A8"/>
    <w:rsid w:val="000A6ED6"/>
    <w:rsid w:val="000A6ED7"/>
    <w:rsid w:val="000A7E17"/>
    <w:rsid w:val="000B0FFE"/>
    <w:rsid w:val="000B3B44"/>
    <w:rsid w:val="000B3F87"/>
    <w:rsid w:val="000B6196"/>
    <w:rsid w:val="000B710A"/>
    <w:rsid w:val="000B7594"/>
    <w:rsid w:val="000B77CE"/>
    <w:rsid w:val="000B7ADE"/>
    <w:rsid w:val="000C0265"/>
    <w:rsid w:val="000C0818"/>
    <w:rsid w:val="000C2550"/>
    <w:rsid w:val="000C37FA"/>
    <w:rsid w:val="000C546D"/>
    <w:rsid w:val="000C59DC"/>
    <w:rsid w:val="000C5BB7"/>
    <w:rsid w:val="000C6852"/>
    <w:rsid w:val="000C690A"/>
    <w:rsid w:val="000C7092"/>
    <w:rsid w:val="000D03AC"/>
    <w:rsid w:val="000D0457"/>
    <w:rsid w:val="000D24BD"/>
    <w:rsid w:val="000D35BB"/>
    <w:rsid w:val="000D44AF"/>
    <w:rsid w:val="000D4EA3"/>
    <w:rsid w:val="000D63B0"/>
    <w:rsid w:val="000D7DBF"/>
    <w:rsid w:val="000E0B2D"/>
    <w:rsid w:val="000E0F68"/>
    <w:rsid w:val="000E2796"/>
    <w:rsid w:val="000E6DC1"/>
    <w:rsid w:val="000E70BA"/>
    <w:rsid w:val="000E7454"/>
    <w:rsid w:val="000F027B"/>
    <w:rsid w:val="000F02D6"/>
    <w:rsid w:val="000F07E3"/>
    <w:rsid w:val="000F0E85"/>
    <w:rsid w:val="000F10FE"/>
    <w:rsid w:val="000F3058"/>
    <w:rsid w:val="000F499D"/>
    <w:rsid w:val="0010067C"/>
    <w:rsid w:val="00100913"/>
    <w:rsid w:val="00100AD3"/>
    <w:rsid w:val="0010175C"/>
    <w:rsid w:val="00101949"/>
    <w:rsid w:val="0010332C"/>
    <w:rsid w:val="001039E0"/>
    <w:rsid w:val="00106CF1"/>
    <w:rsid w:val="001102D5"/>
    <w:rsid w:val="00110F27"/>
    <w:rsid w:val="0011263C"/>
    <w:rsid w:val="001128EB"/>
    <w:rsid w:val="001135C4"/>
    <w:rsid w:val="001138A4"/>
    <w:rsid w:val="00116350"/>
    <w:rsid w:val="00116D27"/>
    <w:rsid w:val="00117A51"/>
    <w:rsid w:val="001213E5"/>
    <w:rsid w:val="00122376"/>
    <w:rsid w:val="00123110"/>
    <w:rsid w:val="00123A9F"/>
    <w:rsid w:val="00123CC5"/>
    <w:rsid w:val="00124D06"/>
    <w:rsid w:val="00126093"/>
    <w:rsid w:val="0012623E"/>
    <w:rsid w:val="00126943"/>
    <w:rsid w:val="00126BCA"/>
    <w:rsid w:val="00126C26"/>
    <w:rsid w:val="00127C4A"/>
    <w:rsid w:val="00130376"/>
    <w:rsid w:val="0013233D"/>
    <w:rsid w:val="00132FF1"/>
    <w:rsid w:val="00133054"/>
    <w:rsid w:val="0013369A"/>
    <w:rsid w:val="00133B8E"/>
    <w:rsid w:val="00134453"/>
    <w:rsid w:val="0013505B"/>
    <w:rsid w:val="00135BC5"/>
    <w:rsid w:val="0013607E"/>
    <w:rsid w:val="001373BA"/>
    <w:rsid w:val="00140588"/>
    <w:rsid w:val="001410F7"/>
    <w:rsid w:val="00141FD7"/>
    <w:rsid w:val="00142BF5"/>
    <w:rsid w:val="00142D3B"/>
    <w:rsid w:val="001433DB"/>
    <w:rsid w:val="00144822"/>
    <w:rsid w:val="00145092"/>
    <w:rsid w:val="00146AF2"/>
    <w:rsid w:val="0014772B"/>
    <w:rsid w:val="00150654"/>
    <w:rsid w:val="001507C0"/>
    <w:rsid w:val="00150ADD"/>
    <w:rsid w:val="00150B32"/>
    <w:rsid w:val="00152BC1"/>
    <w:rsid w:val="00153207"/>
    <w:rsid w:val="00153991"/>
    <w:rsid w:val="00153B48"/>
    <w:rsid w:val="00153DCA"/>
    <w:rsid w:val="001549B9"/>
    <w:rsid w:val="00154D37"/>
    <w:rsid w:val="00155382"/>
    <w:rsid w:val="00156390"/>
    <w:rsid w:val="00157BBC"/>
    <w:rsid w:val="00157E13"/>
    <w:rsid w:val="00161030"/>
    <w:rsid w:val="00161143"/>
    <w:rsid w:val="00161636"/>
    <w:rsid w:val="00161D8E"/>
    <w:rsid w:val="00162AA0"/>
    <w:rsid w:val="00163B06"/>
    <w:rsid w:val="00163B9A"/>
    <w:rsid w:val="0016410E"/>
    <w:rsid w:val="00167E15"/>
    <w:rsid w:val="00172895"/>
    <w:rsid w:val="00173913"/>
    <w:rsid w:val="00173D93"/>
    <w:rsid w:val="0017532F"/>
    <w:rsid w:val="00175B86"/>
    <w:rsid w:val="00175FFD"/>
    <w:rsid w:val="001806F0"/>
    <w:rsid w:val="001823DA"/>
    <w:rsid w:val="00182CB4"/>
    <w:rsid w:val="001841B2"/>
    <w:rsid w:val="0018594F"/>
    <w:rsid w:val="001871AF"/>
    <w:rsid w:val="0019006B"/>
    <w:rsid w:val="001917D1"/>
    <w:rsid w:val="00191941"/>
    <w:rsid w:val="00192378"/>
    <w:rsid w:val="0019252F"/>
    <w:rsid w:val="001928E8"/>
    <w:rsid w:val="0019429E"/>
    <w:rsid w:val="00194EC2"/>
    <w:rsid w:val="00195168"/>
    <w:rsid w:val="00196E06"/>
    <w:rsid w:val="00197A42"/>
    <w:rsid w:val="00197B2E"/>
    <w:rsid w:val="001A15B7"/>
    <w:rsid w:val="001A1C7A"/>
    <w:rsid w:val="001A434F"/>
    <w:rsid w:val="001A5124"/>
    <w:rsid w:val="001A57DB"/>
    <w:rsid w:val="001A6185"/>
    <w:rsid w:val="001A687C"/>
    <w:rsid w:val="001B0D8E"/>
    <w:rsid w:val="001B11FB"/>
    <w:rsid w:val="001B137A"/>
    <w:rsid w:val="001B1AA9"/>
    <w:rsid w:val="001B1AD4"/>
    <w:rsid w:val="001B302F"/>
    <w:rsid w:val="001B562D"/>
    <w:rsid w:val="001B5871"/>
    <w:rsid w:val="001B63DE"/>
    <w:rsid w:val="001B69C1"/>
    <w:rsid w:val="001B7251"/>
    <w:rsid w:val="001B7B78"/>
    <w:rsid w:val="001C38CB"/>
    <w:rsid w:val="001C4CED"/>
    <w:rsid w:val="001C5244"/>
    <w:rsid w:val="001C5645"/>
    <w:rsid w:val="001C73F1"/>
    <w:rsid w:val="001D1A11"/>
    <w:rsid w:val="001D1B37"/>
    <w:rsid w:val="001D2FBF"/>
    <w:rsid w:val="001D322D"/>
    <w:rsid w:val="001D3E19"/>
    <w:rsid w:val="001D3F4F"/>
    <w:rsid w:val="001D44F0"/>
    <w:rsid w:val="001D55B0"/>
    <w:rsid w:val="001D7417"/>
    <w:rsid w:val="001E0333"/>
    <w:rsid w:val="001E0363"/>
    <w:rsid w:val="001E0DC0"/>
    <w:rsid w:val="001E2068"/>
    <w:rsid w:val="001E2827"/>
    <w:rsid w:val="001E474D"/>
    <w:rsid w:val="001E4C4B"/>
    <w:rsid w:val="001E594C"/>
    <w:rsid w:val="001E6A43"/>
    <w:rsid w:val="001E6B63"/>
    <w:rsid w:val="001E6BB9"/>
    <w:rsid w:val="001E6DD4"/>
    <w:rsid w:val="001E72C4"/>
    <w:rsid w:val="001F106E"/>
    <w:rsid w:val="001F136D"/>
    <w:rsid w:val="001F2BCF"/>
    <w:rsid w:val="001F2ECB"/>
    <w:rsid w:val="001F38EB"/>
    <w:rsid w:val="001F4AB8"/>
    <w:rsid w:val="001F4C6F"/>
    <w:rsid w:val="001F748C"/>
    <w:rsid w:val="002009E7"/>
    <w:rsid w:val="00201DA4"/>
    <w:rsid w:val="00202435"/>
    <w:rsid w:val="00203381"/>
    <w:rsid w:val="002037EE"/>
    <w:rsid w:val="00203DF2"/>
    <w:rsid w:val="00204510"/>
    <w:rsid w:val="00205A59"/>
    <w:rsid w:val="00205C49"/>
    <w:rsid w:val="002067C8"/>
    <w:rsid w:val="002072EA"/>
    <w:rsid w:val="0020761E"/>
    <w:rsid w:val="0021049A"/>
    <w:rsid w:val="00210C9B"/>
    <w:rsid w:val="00214A2E"/>
    <w:rsid w:val="0021530B"/>
    <w:rsid w:val="00215B8E"/>
    <w:rsid w:val="00215C95"/>
    <w:rsid w:val="00215F71"/>
    <w:rsid w:val="00216138"/>
    <w:rsid w:val="00216523"/>
    <w:rsid w:val="00216838"/>
    <w:rsid w:val="00216C46"/>
    <w:rsid w:val="002170B4"/>
    <w:rsid w:val="00222471"/>
    <w:rsid w:val="00223030"/>
    <w:rsid w:val="002233E3"/>
    <w:rsid w:val="002238D6"/>
    <w:rsid w:val="00224A90"/>
    <w:rsid w:val="002254F6"/>
    <w:rsid w:val="00226C3F"/>
    <w:rsid w:val="00226EE8"/>
    <w:rsid w:val="00226F53"/>
    <w:rsid w:val="002273CE"/>
    <w:rsid w:val="002303A9"/>
    <w:rsid w:val="00230B96"/>
    <w:rsid w:val="00231CEB"/>
    <w:rsid w:val="002322FB"/>
    <w:rsid w:val="00232361"/>
    <w:rsid w:val="00232EDE"/>
    <w:rsid w:val="00233637"/>
    <w:rsid w:val="00236324"/>
    <w:rsid w:val="00240AB0"/>
    <w:rsid w:val="002411B7"/>
    <w:rsid w:val="00241236"/>
    <w:rsid w:val="0024152E"/>
    <w:rsid w:val="002419B0"/>
    <w:rsid w:val="00241DCD"/>
    <w:rsid w:val="00241FD0"/>
    <w:rsid w:val="002429B4"/>
    <w:rsid w:val="0024338E"/>
    <w:rsid w:val="002438D5"/>
    <w:rsid w:val="002463E1"/>
    <w:rsid w:val="00250813"/>
    <w:rsid w:val="00251B57"/>
    <w:rsid w:val="00251B67"/>
    <w:rsid w:val="0025345A"/>
    <w:rsid w:val="00253626"/>
    <w:rsid w:val="0025451D"/>
    <w:rsid w:val="00255E32"/>
    <w:rsid w:val="00256DA9"/>
    <w:rsid w:val="002575E8"/>
    <w:rsid w:val="00261E5B"/>
    <w:rsid w:val="002624EC"/>
    <w:rsid w:val="00262C29"/>
    <w:rsid w:val="00264135"/>
    <w:rsid w:val="00265C18"/>
    <w:rsid w:val="00265EE6"/>
    <w:rsid w:val="00266348"/>
    <w:rsid w:val="00266907"/>
    <w:rsid w:val="00267693"/>
    <w:rsid w:val="0027069F"/>
    <w:rsid w:val="00270E11"/>
    <w:rsid w:val="00271463"/>
    <w:rsid w:val="00271B40"/>
    <w:rsid w:val="00273D60"/>
    <w:rsid w:val="0027426C"/>
    <w:rsid w:val="00274E20"/>
    <w:rsid w:val="00275558"/>
    <w:rsid w:val="002755DD"/>
    <w:rsid w:val="00276628"/>
    <w:rsid w:val="002768A0"/>
    <w:rsid w:val="00276DA4"/>
    <w:rsid w:val="0028010C"/>
    <w:rsid w:val="002804C2"/>
    <w:rsid w:val="00280BB8"/>
    <w:rsid w:val="0028147F"/>
    <w:rsid w:val="00281B7D"/>
    <w:rsid w:val="00283042"/>
    <w:rsid w:val="0028590E"/>
    <w:rsid w:val="0028592A"/>
    <w:rsid w:val="00285BEB"/>
    <w:rsid w:val="00286361"/>
    <w:rsid w:val="002876F5"/>
    <w:rsid w:val="00287B60"/>
    <w:rsid w:val="00290442"/>
    <w:rsid w:val="002916FE"/>
    <w:rsid w:val="00291E27"/>
    <w:rsid w:val="00293736"/>
    <w:rsid w:val="00295399"/>
    <w:rsid w:val="00296A50"/>
    <w:rsid w:val="00297857"/>
    <w:rsid w:val="002A3BF7"/>
    <w:rsid w:val="002A46BA"/>
    <w:rsid w:val="002A4733"/>
    <w:rsid w:val="002A4E6A"/>
    <w:rsid w:val="002A4EA8"/>
    <w:rsid w:val="002A52DD"/>
    <w:rsid w:val="002A5C24"/>
    <w:rsid w:val="002A5FBE"/>
    <w:rsid w:val="002A6504"/>
    <w:rsid w:val="002A687F"/>
    <w:rsid w:val="002A6D79"/>
    <w:rsid w:val="002A7303"/>
    <w:rsid w:val="002B00EC"/>
    <w:rsid w:val="002B09FF"/>
    <w:rsid w:val="002B17C8"/>
    <w:rsid w:val="002B1A02"/>
    <w:rsid w:val="002B2E64"/>
    <w:rsid w:val="002B339C"/>
    <w:rsid w:val="002B5105"/>
    <w:rsid w:val="002B5345"/>
    <w:rsid w:val="002B653A"/>
    <w:rsid w:val="002B68E0"/>
    <w:rsid w:val="002C05C9"/>
    <w:rsid w:val="002C0F0F"/>
    <w:rsid w:val="002C1256"/>
    <w:rsid w:val="002C1421"/>
    <w:rsid w:val="002C14EE"/>
    <w:rsid w:val="002C16DA"/>
    <w:rsid w:val="002C1ABE"/>
    <w:rsid w:val="002C1FA8"/>
    <w:rsid w:val="002C2858"/>
    <w:rsid w:val="002C463C"/>
    <w:rsid w:val="002C4771"/>
    <w:rsid w:val="002C4795"/>
    <w:rsid w:val="002C715C"/>
    <w:rsid w:val="002C7616"/>
    <w:rsid w:val="002D0349"/>
    <w:rsid w:val="002D1450"/>
    <w:rsid w:val="002D18A3"/>
    <w:rsid w:val="002D2E3C"/>
    <w:rsid w:val="002D363C"/>
    <w:rsid w:val="002D4168"/>
    <w:rsid w:val="002D7173"/>
    <w:rsid w:val="002D75B1"/>
    <w:rsid w:val="002D7F18"/>
    <w:rsid w:val="002E0145"/>
    <w:rsid w:val="002E01FF"/>
    <w:rsid w:val="002E138E"/>
    <w:rsid w:val="002E199A"/>
    <w:rsid w:val="002E28CC"/>
    <w:rsid w:val="002E2D28"/>
    <w:rsid w:val="002E44B2"/>
    <w:rsid w:val="002E4748"/>
    <w:rsid w:val="002E4CF2"/>
    <w:rsid w:val="002E75C5"/>
    <w:rsid w:val="002F0084"/>
    <w:rsid w:val="002F069C"/>
    <w:rsid w:val="002F0742"/>
    <w:rsid w:val="002F1214"/>
    <w:rsid w:val="002F1CE8"/>
    <w:rsid w:val="002F3F99"/>
    <w:rsid w:val="002F400F"/>
    <w:rsid w:val="002F49BD"/>
    <w:rsid w:val="002F516E"/>
    <w:rsid w:val="002F5662"/>
    <w:rsid w:val="002F589F"/>
    <w:rsid w:val="002F58B0"/>
    <w:rsid w:val="002F5D9E"/>
    <w:rsid w:val="002F6E40"/>
    <w:rsid w:val="00300474"/>
    <w:rsid w:val="00300551"/>
    <w:rsid w:val="003005C0"/>
    <w:rsid w:val="00300D09"/>
    <w:rsid w:val="00301182"/>
    <w:rsid w:val="003028FA"/>
    <w:rsid w:val="00303465"/>
    <w:rsid w:val="00304713"/>
    <w:rsid w:val="00305E76"/>
    <w:rsid w:val="00306335"/>
    <w:rsid w:val="00307409"/>
    <w:rsid w:val="003078F1"/>
    <w:rsid w:val="00310557"/>
    <w:rsid w:val="00310899"/>
    <w:rsid w:val="003109DE"/>
    <w:rsid w:val="003112E7"/>
    <w:rsid w:val="00311DD1"/>
    <w:rsid w:val="00313623"/>
    <w:rsid w:val="0031375C"/>
    <w:rsid w:val="00313BFE"/>
    <w:rsid w:val="0031717D"/>
    <w:rsid w:val="003174C0"/>
    <w:rsid w:val="003179CA"/>
    <w:rsid w:val="0032003B"/>
    <w:rsid w:val="003207FF"/>
    <w:rsid w:val="003208F0"/>
    <w:rsid w:val="00321D7A"/>
    <w:rsid w:val="00322E3F"/>
    <w:rsid w:val="00325B92"/>
    <w:rsid w:val="0032645F"/>
    <w:rsid w:val="00326A4C"/>
    <w:rsid w:val="00327722"/>
    <w:rsid w:val="003277EC"/>
    <w:rsid w:val="00331A7C"/>
    <w:rsid w:val="00331E24"/>
    <w:rsid w:val="00335C99"/>
    <w:rsid w:val="00336213"/>
    <w:rsid w:val="003367EF"/>
    <w:rsid w:val="0033696E"/>
    <w:rsid w:val="0034040E"/>
    <w:rsid w:val="00340CDB"/>
    <w:rsid w:val="003414FA"/>
    <w:rsid w:val="0034173E"/>
    <w:rsid w:val="00342200"/>
    <w:rsid w:val="00343047"/>
    <w:rsid w:val="0034384D"/>
    <w:rsid w:val="003438ED"/>
    <w:rsid w:val="00343DDC"/>
    <w:rsid w:val="0034518D"/>
    <w:rsid w:val="00345722"/>
    <w:rsid w:val="00345D3E"/>
    <w:rsid w:val="00346FAC"/>
    <w:rsid w:val="00347625"/>
    <w:rsid w:val="00352D97"/>
    <w:rsid w:val="0035350B"/>
    <w:rsid w:val="00353AE8"/>
    <w:rsid w:val="003557EF"/>
    <w:rsid w:val="003573E1"/>
    <w:rsid w:val="003616E1"/>
    <w:rsid w:val="00361BBF"/>
    <w:rsid w:val="0036320D"/>
    <w:rsid w:val="00363C24"/>
    <w:rsid w:val="00363CBA"/>
    <w:rsid w:val="00363DB9"/>
    <w:rsid w:val="003640CF"/>
    <w:rsid w:val="00364528"/>
    <w:rsid w:val="00364537"/>
    <w:rsid w:val="00365E73"/>
    <w:rsid w:val="00366069"/>
    <w:rsid w:val="00366154"/>
    <w:rsid w:val="00366DD0"/>
    <w:rsid w:val="0036781E"/>
    <w:rsid w:val="00370362"/>
    <w:rsid w:val="0037470D"/>
    <w:rsid w:val="00374CFE"/>
    <w:rsid w:val="00376C1F"/>
    <w:rsid w:val="00376FEF"/>
    <w:rsid w:val="00377B11"/>
    <w:rsid w:val="0038014C"/>
    <w:rsid w:val="003809E3"/>
    <w:rsid w:val="00381BBA"/>
    <w:rsid w:val="00382C4F"/>
    <w:rsid w:val="00383196"/>
    <w:rsid w:val="00383AF1"/>
    <w:rsid w:val="00384069"/>
    <w:rsid w:val="003846A8"/>
    <w:rsid w:val="0038588A"/>
    <w:rsid w:val="00385BD9"/>
    <w:rsid w:val="00385CD5"/>
    <w:rsid w:val="00385FD2"/>
    <w:rsid w:val="00387EC4"/>
    <w:rsid w:val="00390F82"/>
    <w:rsid w:val="0039130F"/>
    <w:rsid w:val="00396FF6"/>
    <w:rsid w:val="003978E6"/>
    <w:rsid w:val="003A0787"/>
    <w:rsid w:val="003A0ACA"/>
    <w:rsid w:val="003A0E21"/>
    <w:rsid w:val="003A23DB"/>
    <w:rsid w:val="003A29BC"/>
    <w:rsid w:val="003A3F7A"/>
    <w:rsid w:val="003A5995"/>
    <w:rsid w:val="003A6BE3"/>
    <w:rsid w:val="003A6C88"/>
    <w:rsid w:val="003A782A"/>
    <w:rsid w:val="003A7D74"/>
    <w:rsid w:val="003B212C"/>
    <w:rsid w:val="003B2359"/>
    <w:rsid w:val="003B4A0B"/>
    <w:rsid w:val="003B51D5"/>
    <w:rsid w:val="003B74E8"/>
    <w:rsid w:val="003C4042"/>
    <w:rsid w:val="003C4439"/>
    <w:rsid w:val="003C4AF4"/>
    <w:rsid w:val="003C7BEC"/>
    <w:rsid w:val="003C7E22"/>
    <w:rsid w:val="003D1A47"/>
    <w:rsid w:val="003D3178"/>
    <w:rsid w:val="003D4A40"/>
    <w:rsid w:val="003D55F6"/>
    <w:rsid w:val="003D6BCD"/>
    <w:rsid w:val="003E0268"/>
    <w:rsid w:val="003E0FA8"/>
    <w:rsid w:val="003E1414"/>
    <w:rsid w:val="003E23C6"/>
    <w:rsid w:val="003E2961"/>
    <w:rsid w:val="003E2F98"/>
    <w:rsid w:val="003E6A3F"/>
    <w:rsid w:val="003E7F5D"/>
    <w:rsid w:val="003F0434"/>
    <w:rsid w:val="003F0AFF"/>
    <w:rsid w:val="003F27B6"/>
    <w:rsid w:val="003F3287"/>
    <w:rsid w:val="003F3AFB"/>
    <w:rsid w:val="003F3D6E"/>
    <w:rsid w:val="003F518E"/>
    <w:rsid w:val="003F5911"/>
    <w:rsid w:val="003F622A"/>
    <w:rsid w:val="003F7B9C"/>
    <w:rsid w:val="0040318C"/>
    <w:rsid w:val="00404A8C"/>
    <w:rsid w:val="0040595F"/>
    <w:rsid w:val="00406017"/>
    <w:rsid w:val="0040608C"/>
    <w:rsid w:val="00406967"/>
    <w:rsid w:val="00406EDD"/>
    <w:rsid w:val="00406F7A"/>
    <w:rsid w:val="00407621"/>
    <w:rsid w:val="00407F2B"/>
    <w:rsid w:val="00411924"/>
    <w:rsid w:val="00411B91"/>
    <w:rsid w:val="004128E4"/>
    <w:rsid w:val="004136C8"/>
    <w:rsid w:val="00414368"/>
    <w:rsid w:val="004153CB"/>
    <w:rsid w:val="00415DA0"/>
    <w:rsid w:val="004165ED"/>
    <w:rsid w:val="00420E8A"/>
    <w:rsid w:val="00422A45"/>
    <w:rsid w:val="00422FE2"/>
    <w:rsid w:val="00423554"/>
    <w:rsid w:val="00423B69"/>
    <w:rsid w:val="00423FA4"/>
    <w:rsid w:val="004245F1"/>
    <w:rsid w:val="004247FB"/>
    <w:rsid w:val="00424D1D"/>
    <w:rsid w:val="00430410"/>
    <w:rsid w:val="0043087C"/>
    <w:rsid w:val="00432425"/>
    <w:rsid w:val="00433189"/>
    <w:rsid w:val="004333C9"/>
    <w:rsid w:val="004335C8"/>
    <w:rsid w:val="0043437D"/>
    <w:rsid w:val="00434FF6"/>
    <w:rsid w:val="0043559E"/>
    <w:rsid w:val="004355CC"/>
    <w:rsid w:val="00435C5F"/>
    <w:rsid w:val="00436F16"/>
    <w:rsid w:val="00437C88"/>
    <w:rsid w:val="00437F4F"/>
    <w:rsid w:val="00440163"/>
    <w:rsid w:val="004409D0"/>
    <w:rsid w:val="0044263A"/>
    <w:rsid w:val="00444618"/>
    <w:rsid w:val="0044550C"/>
    <w:rsid w:val="00445E91"/>
    <w:rsid w:val="00446DD5"/>
    <w:rsid w:val="0044738A"/>
    <w:rsid w:val="00447EB9"/>
    <w:rsid w:val="004503D2"/>
    <w:rsid w:val="00451436"/>
    <w:rsid w:val="00451DBE"/>
    <w:rsid w:val="004533CC"/>
    <w:rsid w:val="004551E9"/>
    <w:rsid w:val="004555D6"/>
    <w:rsid w:val="00455E0E"/>
    <w:rsid w:val="00456E3B"/>
    <w:rsid w:val="00457A77"/>
    <w:rsid w:val="00460478"/>
    <w:rsid w:val="00460659"/>
    <w:rsid w:val="00461E3F"/>
    <w:rsid w:val="00462F48"/>
    <w:rsid w:val="00465FE9"/>
    <w:rsid w:val="0046654C"/>
    <w:rsid w:val="004704D2"/>
    <w:rsid w:val="00472E39"/>
    <w:rsid w:val="00473AA1"/>
    <w:rsid w:val="00474B69"/>
    <w:rsid w:val="004760E8"/>
    <w:rsid w:val="00476457"/>
    <w:rsid w:val="00477058"/>
    <w:rsid w:val="00477400"/>
    <w:rsid w:val="00477CEA"/>
    <w:rsid w:val="00480407"/>
    <w:rsid w:val="00480432"/>
    <w:rsid w:val="00480F3B"/>
    <w:rsid w:val="004810BA"/>
    <w:rsid w:val="004815A6"/>
    <w:rsid w:val="00482167"/>
    <w:rsid w:val="00482DAF"/>
    <w:rsid w:val="00484703"/>
    <w:rsid w:val="004849DB"/>
    <w:rsid w:val="00484D4C"/>
    <w:rsid w:val="00485189"/>
    <w:rsid w:val="0048589A"/>
    <w:rsid w:val="00486075"/>
    <w:rsid w:val="00486267"/>
    <w:rsid w:val="00486396"/>
    <w:rsid w:val="00486C13"/>
    <w:rsid w:val="00487B25"/>
    <w:rsid w:val="00491400"/>
    <w:rsid w:val="00491A38"/>
    <w:rsid w:val="0049278B"/>
    <w:rsid w:val="004931CF"/>
    <w:rsid w:val="00493A75"/>
    <w:rsid w:val="004963EC"/>
    <w:rsid w:val="0049717B"/>
    <w:rsid w:val="004A1786"/>
    <w:rsid w:val="004A1B72"/>
    <w:rsid w:val="004A1C41"/>
    <w:rsid w:val="004A26A6"/>
    <w:rsid w:val="004A3935"/>
    <w:rsid w:val="004A3B26"/>
    <w:rsid w:val="004A4A0B"/>
    <w:rsid w:val="004A5BCF"/>
    <w:rsid w:val="004A6399"/>
    <w:rsid w:val="004A67A6"/>
    <w:rsid w:val="004A6928"/>
    <w:rsid w:val="004B025E"/>
    <w:rsid w:val="004B0602"/>
    <w:rsid w:val="004B21AF"/>
    <w:rsid w:val="004B2434"/>
    <w:rsid w:val="004B34C9"/>
    <w:rsid w:val="004B3934"/>
    <w:rsid w:val="004B53E4"/>
    <w:rsid w:val="004B6A11"/>
    <w:rsid w:val="004B78E2"/>
    <w:rsid w:val="004B7C36"/>
    <w:rsid w:val="004B7F20"/>
    <w:rsid w:val="004C07CC"/>
    <w:rsid w:val="004C1897"/>
    <w:rsid w:val="004C1CAD"/>
    <w:rsid w:val="004C2BA4"/>
    <w:rsid w:val="004C36DB"/>
    <w:rsid w:val="004C4FBA"/>
    <w:rsid w:val="004C6A3E"/>
    <w:rsid w:val="004C7B8D"/>
    <w:rsid w:val="004D03A4"/>
    <w:rsid w:val="004D0A49"/>
    <w:rsid w:val="004D0EC1"/>
    <w:rsid w:val="004D22F9"/>
    <w:rsid w:val="004D3363"/>
    <w:rsid w:val="004D4980"/>
    <w:rsid w:val="004D5AD5"/>
    <w:rsid w:val="004D7DA2"/>
    <w:rsid w:val="004E04C0"/>
    <w:rsid w:val="004E10E5"/>
    <w:rsid w:val="004E1150"/>
    <w:rsid w:val="004E1E36"/>
    <w:rsid w:val="004E1E53"/>
    <w:rsid w:val="004E2C5F"/>
    <w:rsid w:val="004E437A"/>
    <w:rsid w:val="004E5625"/>
    <w:rsid w:val="004E6311"/>
    <w:rsid w:val="004E6703"/>
    <w:rsid w:val="004F0431"/>
    <w:rsid w:val="004F14C9"/>
    <w:rsid w:val="004F299E"/>
    <w:rsid w:val="004F354C"/>
    <w:rsid w:val="004F3684"/>
    <w:rsid w:val="004F3CEA"/>
    <w:rsid w:val="004F56E5"/>
    <w:rsid w:val="004F585E"/>
    <w:rsid w:val="004F63FE"/>
    <w:rsid w:val="004F77FE"/>
    <w:rsid w:val="004F79B8"/>
    <w:rsid w:val="005003CE"/>
    <w:rsid w:val="0050101F"/>
    <w:rsid w:val="005016F6"/>
    <w:rsid w:val="00501DE0"/>
    <w:rsid w:val="00502294"/>
    <w:rsid w:val="005033BB"/>
    <w:rsid w:val="00504A01"/>
    <w:rsid w:val="005055A2"/>
    <w:rsid w:val="00505DBF"/>
    <w:rsid w:val="005060DC"/>
    <w:rsid w:val="00507329"/>
    <w:rsid w:val="00507531"/>
    <w:rsid w:val="00507589"/>
    <w:rsid w:val="00507F16"/>
    <w:rsid w:val="005105B8"/>
    <w:rsid w:val="00512A5A"/>
    <w:rsid w:val="00512BE8"/>
    <w:rsid w:val="0051336E"/>
    <w:rsid w:val="00513426"/>
    <w:rsid w:val="0051375B"/>
    <w:rsid w:val="00515947"/>
    <w:rsid w:val="00516671"/>
    <w:rsid w:val="00516692"/>
    <w:rsid w:val="00516EBC"/>
    <w:rsid w:val="005171E3"/>
    <w:rsid w:val="00517373"/>
    <w:rsid w:val="005174D3"/>
    <w:rsid w:val="00520431"/>
    <w:rsid w:val="005204D2"/>
    <w:rsid w:val="00521710"/>
    <w:rsid w:val="00522C24"/>
    <w:rsid w:val="0052330E"/>
    <w:rsid w:val="005237D8"/>
    <w:rsid w:val="00524CE0"/>
    <w:rsid w:val="00524F28"/>
    <w:rsid w:val="00530F25"/>
    <w:rsid w:val="00531D14"/>
    <w:rsid w:val="00533269"/>
    <w:rsid w:val="00534442"/>
    <w:rsid w:val="00534644"/>
    <w:rsid w:val="00534E50"/>
    <w:rsid w:val="00535EDF"/>
    <w:rsid w:val="005367EB"/>
    <w:rsid w:val="0053794B"/>
    <w:rsid w:val="00540027"/>
    <w:rsid w:val="0054177D"/>
    <w:rsid w:val="005420EB"/>
    <w:rsid w:val="00542CD0"/>
    <w:rsid w:val="00542E58"/>
    <w:rsid w:val="00544C9F"/>
    <w:rsid w:val="00546EC2"/>
    <w:rsid w:val="0054795E"/>
    <w:rsid w:val="00550BDE"/>
    <w:rsid w:val="005513D2"/>
    <w:rsid w:val="005516D2"/>
    <w:rsid w:val="00551C9E"/>
    <w:rsid w:val="00552821"/>
    <w:rsid w:val="00552EAF"/>
    <w:rsid w:val="00555BEF"/>
    <w:rsid w:val="005563E4"/>
    <w:rsid w:val="00556CDF"/>
    <w:rsid w:val="00556E29"/>
    <w:rsid w:val="00556F52"/>
    <w:rsid w:val="00557EBA"/>
    <w:rsid w:val="00560214"/>
    <w:rsid w:val="00560595"/>
    <w:rsid w:val="00560E44"/>
    <w:rsid w:val="00561C38"/>
    <w:rsid w:val="00562DED"/>
    <w:rsid w:val="005646D2"/>
    <w:rsid w:val="00564BE1"/>
    <w:rsid w:val="00565567"/>
    <w:rsid w:val="00565EC6"/>
    <w:rsid w:val="00566EF0"/>
    <w:rsid w:val="005672BB"/>
    <w:rsid w:val="00572141"/>
    <w:rsid w:val="00572188"/>
    <w:rsid w:val="00572BB5"/>
    <w:rsid w:val="0057337A"/>
    <w:rsid w:val="005751F2"/>
    <w:rsid w:val="00576B4C"/>
    <w:rsid w:val="005771C6"/>
    <w:rsid w:val="00577BCA"/>
    <w:rsid w:val="00577CDF"/>
    <w:rsid w:val="005805E4"/>
    <w:rsid w:val="00580752"/>
    <w:rsid w:val="00581FD9"/>
    <w:rsid w:val="00582DF5"/>
    <w:rsid w:val="00582E6A"/>
    <w:rsid w:val="0058710C"/>
    <w:rsid w:val="00587CE4"/>
    <w:rsid w:val="00590FA1"/>
    <w:rsid w:val="005914C5"/>
    <w:rsid w:val="0059172D"/>
    <w:rsid w:val="0059492C"/>
    <w:rsid w:val="00594E0C"/>
    <w:rsid w:val="0059522C"/>
    <w:rsid w:val="005966FF"/>
    <w:rsid w:val="005970ED"/>
    <w:rsid w:val="005A0914"/>
    <w:rsid w:val="005A2086"/>
    <w:rsid w:val="005A2E67"/>
    <w:rsid w:val="005A336B"/>
    <w:rsid w:val="005A5025"/>
    <w:rsid w:val="005A6591"/>
    <w:rsid w:val="005A690C"/>
    <w:rsid w:val="005B0A9A"/>
    <w:rsid w:val="005B1DDA"/>
    <w:rsid w:val="005B25AC"/>
    <w:rsid w:val="005B3126"/>
    <w:rsid w:val="005B5DA2"/>
    <w:rsid w:val="005C0B10"/>
    <w:rsid w:val="005C15CD"/>
    <w:rsid w:val="005C1B1E"/>
    <w:rsid w:val="005C2726"/>
    <w:rsid w:val="005C28CD"/>
    <w:rsid w:val="005C2B19"/>
    <w:rsid w:val="005C3825"/>
    <w:rsid w:val="005C4C09"/>
    <w:rsid w:val="005C5AE2"/>
    <w:rsid w:val="005C5FE4"/>
    <w:rsid w:val="005D08C9"/>
    <w:rsid w:val="005D240C"/>
    <w:rsid w:val="005D2A71"/>
    <w:rsid w:val="005D2CE6"/>
    <w:rsid w:val="005D6EFE"/>
    <w:rsid w:val="005D7688"/>
    <w:rsid w:val="005D7A25"/>
    <w:rsid w:val="005E126E"/>
    <w:rsid w:val="005E1A70"/>
    <w:rsid w:val="005E3E6A"/>
    <w:rsid w:val="005E4A55"/>
    <w:rsid w:val="005E61D2"/>
    <w:rsid w:val="005E644D"/>
    <w:rsid w:val="005F0B12"/>
    <w:rsid w:val="005F128F"/>
    <w:rsid w:val="005F2894"/>
    <w:rsid w:val="005F3578"/>
    <w:rsid w:val="005F415C"/>
    <w:rsid w:val="005F4987"/>
    <w:rsid w:val="005F501E"/>
    <w:rsid w:val="005F50D6"/>
    <w:rsid w:val="005F54D3"/>
    <w:rsid w:val="005F5B8B"/>
    <w:rsid w:val="005F661F"/>
    <w:rsid w:val="005F6FBD"/>
    <w:rsid w:val="005F79BA"/>
    <w:rsid w:val="00601804"/>
    <w:rsid w:val="006020FC"/>
    <w:rsid w:val="0060230E"/>
    <w:rsid w:val="00605367"/>
    <w:rsid w:val="0060632E"/>
    <w:rsid w:val="00611309"/>
    <w:rsid w:val="00611633"/>
    <w:rsid w:val="00611A2F"/>
    <w:rsid w:val="00615C32"/>
    <w:rsid w:val="00621C25"/>
    <w:rsid w:val="00622E08"/>
    <w:rsid w:val="00622E98"/>
    <w:rsid w:val="00622F71"/>
    <w:rsid w:val="00624019"/>
    <w:rsid w:val="00624138"/>
    <w:rsid w:val="0062482B"/>
    <w:rsid w:val="00624DC0"/>
    <w:rsid w:val="0062510A"/>
    <w:rsid w:val="0062548A"/>
    <w:rsid w:val="006270F6"/>
    <w:rsid w:val="00627533"/>
    <w:rsid w:val="006276C7"/>
    <w:rsid w:val="006314E1"/>
    <w:rsid w:val="00634472"/>
    <w:rsid w:val="00635F4D"/>
    <w:rsid w:val="00635FE8"/>
    <w:rsid w:val="00636826"/>
    <w:rsid w:val="00636B18"/>
    <w:rsid w:val="00636E12"/>
    <w:rsid w:val="006379E9"/>
    <w:rsid w:val="006404ED"/>
    <w:rsid w:val="00640930"/>
    <w:rsid w:val="00640E06"/>
    <w:rsid w:val="00641899"/>
    <w:rsid w:val="006418D5"/>
    <w:rsid w:val="00642469"/>
    <w:rsid w:val="00642A9F"/>
    <w:rsid w:val="00642CD8"/>
    <w:rsid w:val="00644B31"/>
    <w:rsid w:val="00644D9C"/>
    <w:rsid w:val="006458F8"/>
    <w:rsid w:val="00645CA5"/>
    <w:rsid w:val="0064753F"/>
    <w:rsid w:val="00653E22"/>
    <w:rsid w:val="00654D30"/>
    <w:rsid w:val="006553A9"/>
    <w:rsid w:val="006558E4"/>
    <w:rsid w:val="00656F08"/>
    <w:rsid w:val="00657EFF"/>
    <w:rsid w:val="00660F3C"/>
    <w:rsid w:val="0066205F"/>
    <w:rsid w:val="0066394C"/>
    <w:rsid w:val="00665424"/>
    <w:rsid w:val="00665E20"/>
    <w:rsid w:val="0066762F"/>
    <w:rsid w:val="00667E76"/>
    <w:rsid w:val="006708E1"/>
    <w:rsid w:val="00670FDB"/>
    <w:rsid w:val="00671EDC"/>
    <w:rsid w:val="00671FCC"/>
    <w:rsid w:val="00672572"/>
    <w:rsid w:val="006737E4"/>
    <w:rsid w:val="00673DA4"/>
    <w:rsid w:val="00675B25"/>
    <w:rsid w:val="00675C2A"/>
    <w:rsid w:val="006762F9"/>
    <w:rsid w:val="006767A1"/>
    <w:rsid w:val="006768DF"/>
    <w:rsid w:val="00677BED"/>
    <w:rsid w:val="0068049C"/>
    <w:rsid w:val="00680CBC"/>
    <w:rsid w:val="006812DB"/>
    <w:rsid w:val="006818FC"/>
    <w:rsid w:val="00682309"/>
    <w:rsid w:val="00682FDC"/>
    <w:rsid w:val="006849FE"/>
    <w:rsid w:val="00685014"/>
    <w:rsid w:val="00686BF5"/>
    <w:rsid w:val="006900F8"/>
    <w:rsid w:val="00690B35"/>
    <w:rsid w:val="00690EB4"/>
    <w:rsid w:val="00691413"/>
    <w:rsid w:val="00691713"/>
    <w:rsid w:val="0069480D"/>
    <w:rsid w:val="006974E1"/>
    <w:rsid w:val="00697E7F"/>
    <w:rsid w:val="006A0729"/>
    <w:rsid w:val="006A11EF"/>
    <w:rsid w:val="006A2CB5"/>
    <w:rsid w:val="006A3114"/>
    <w:rsid w:val="006A3853"/>
    <w:rsid w:val="006A38C7"/>
    <w:rsid w:val="006A4F85"/>
    <w:rsid w:val="006A502E"/>
    <w:rsid w:val="006A7F38"/>
    <w:rsid w:val="006B02E5"/>
    <w:rsid w:val="006B191B"/>
    <w:rsid w:val="006B1D55"/>
    <w:rsid w:val="006B2296"/>
    <w:rsid w:val="006B4001"/>
    <w:rsid w:val="006B7325"/>
    <w:rsid w:val="006C0020"/>
    <w:rsid w:val="006C3787"/>
    <w:rsid w:val="006C3A7F"/>
    <w:rsid w:val="006C55B5"/>
    <w:rsid w:val="006C6833"/>
    <w:rsid w:val="006C6F03"/>
    <w:rsid w:val="006D07C6"/>
    <w:rsid w:val="006D110C"/>
    <w:rsid w:val="006D20A5"/>
    <w:rsid w:val="006D39DF"/>
    <w:rsid w:val="006D3CA6"/>
    <w:rsid w:val="006D40F3"/>
    <w:rsid w:val="006D4DAC"/>
    <w:rsid w:val="006D5D84"/>
    <w:rsid w:val="006D633A"/>
    <w:rsid w:val="006D7296"/>
    <w:rsid w:val="006D7801"/>
    <w:rsid w:val="006D7810"/>
    <w:rsid w:val="006E2893"/>
    <w:rsid w:val="006E466E"/>
    <w:rsid w:val="006E5ED6"/>
    <w:rsid w:val="006E5F1A"/>
    <w:rsid w:val="006E6032"/>
    <w:rsid w:val="006E7293"/>
    <w:rsid w:val="006F091E"/>
    <w:rsid w:val="006F0E0F"/>
    <w:rsid w:val="006F17FE"/>
    <w:rsid w:val="006F1C4A"/>
    <w:rsid w:val="006F248C"/>
    <w:rsid w:val="006F295A"/>
    <w:rsid w:val="006F3C13"/>
    <w:rsid w:val="006F476E"/>
    <w:rsid w:val="006F6EC9"/>
    <w:rsid w:val="006F7899"/>
    <w:rsid w:val="007007DE"/>
    <w:rsid w:val="00700B6F"/>
    <w:rsid w:val="007010E4"/>
    <w:rsid w:val="007022FD"/>
    <w:rsid w:val="00703AF8"/>
    <w:rsid w:val="00703D58"/>
    <w:rsid w:val="007041A5"/>
    <w:rsid w:val="00706390"/>
    <w:rsid w:val="00707C15"/>
    <w:rsid w:val="007104BB"/>
    <w:rsid w:val="00711B2B"/>
    <w:rsid w:val="00712927"/>
    <w:rsid w:val="007143EC"/>
    <w:rsid w:val="00715B92"/>
    <w:rsid w:val="00716B43"/>
    <w:rsid w:val="00717517"/>
    <w:rsid w:val="00722537"/>
    <w:rsid w:val="00723A95"/>
    <w:rsid w:val="0072735B"/>
    <w:rsid w:val="007306BD"/>
    <w:rsid w:val="007317B8"/>
    <w:rsid w:val="00731DFE"/>
    <w:rsid w:val="007333F6"/>
    <w:rsid w:val="00733DE8"/>
    <w:rsid w:val="00734D06"/>
    <w:rsid w:val="007352FB"/>
    <w:rsid w:val="007370D9"/>
    <w:rsid w:val="00737FF7"/>
    <w:rsid w:val="00740130"/>
    <w:rsid w:val="00742282"/>
    <w:rsid w:val="00743651"/>
    <w:rsid w:val="00743B73"/>
    <w:rsid w:val="00745373"/>
    <w:rsid w:val="00746B4C"/>
    <w:rsid w:val="007472C6"/>
    <w:rsid w:val="00747D9B"/>
    <w:rsid w:val="0075055B"/>
    <w:rsid w:val="00750AA2"/>
    <w:rsid w:val="00753D68"/>
    <w:rsid w:val="00754EE3"/>
    <w:rsid w:val="007562E6"/>
    <w:rsid w:val="0075695B"/>
    <w:rsid w:val="00757432"/>
    <w:rsid w:val="00757BCF"/>
    <w:rsid w:val="00757EED"/>
    <w:rsid w:val="00761B8A"/>
    <w:rsid w:val="00762976"/>
    <w:rsid w:val="00763303"/>
    <w:rsid w:val="007647A8"/>
    <w:rsid w:val="00764C22"/>
    <w:rsid w:val="00764EED"/>
    <w:rsid w:val="00774D7C"/>
    <w:rsid w:val="0077585E"/>
    <w:rsid w:val="00775A89"/>
    <w:rsid w:val="00776267"/>
    <w:rsid w:val="00776442"/>
    <w:rsid w:val="00776573"/>
    <w:rsid w:val="00776944"/>
    <w:rsid w:val="00776999"/>
    <w:rsid w:val="00776B71"/>
    <w:rsid w:val="00776FB9"/>
    <w:rsid w:val="00777F95"/>
    <w:rsid w:val="0078050C"/>
    <w:rsid w:val="00780A0C"/>
    <w:rsid w:val="00781404"/>
    <w:rsid w:val="00782A51"/>
    <w:rsid w:val="00782CA8"/>
    <w:rsid w:val="007831B3"/>
    <w:rsid w:val="007834B3"/>
    <w:rsid w:val="00783F77"/>
    <w:rsid w:val="00784346"/>
    <w:rsid w:val="007849A3"/>
    <w:rsid w:val="00785AF9"/>
    <w:rsid w:val="007862A5"/>
    <w:rsid w:val="00786AAC"/>
    <w:rsid w:val="00786B8D"/>
    <w:rsid w:val="00790193"/>
    <w:rsid w:val="0079147B"/>
    <w:rsid w:val="00791968"/>
    <w:rsid w:val="00791EBF"/>
    <w:rsid w:val="00791EF3"/>
    <w:rsid w:val="007920CC"/>
    <w:rsid w:val="00793840"/>
    <w:rsid w:val="00795532"/>
    <w:rsid w:val="00795ACE"/>
    <w:rsid w:val="00795DC8"/>
    <w:rsid w:val="00797861"/>
    <w:rsid w:val="00797EB5"/>
    <w:rsid w:val="007A057A"/>
    <w:rsid w:val="007A05CC"/>
    <w:rsid w:val="007A14AF"/>
    <w:rsid w:val="007A1D66"/>
    <w:rsid w:val="007A1E51"/>
    <w:rsid w:val="007A2954"/>
    <w:rsid w:val="007A34FF"/>
    <w:rsid w:val="007A3701"/>
    <w:rsid w:val="007A3740"/>
    <w:rsid w:val="007A3A06"/>
    <w:rsid w:val="007A3D57"/>
    <w:rsid w:val="007A467C"/>
    <w:rsid w:val="007A547B"/>
    <w:rsid w:val="007A54E2"/>
    <w:rsid w:val="007A557E"/>
    <w:rsid w:val="007A59FA"/>
    <w:rsid w:val="007A663C"/>
    <w:rsid w:val="007A66D3"/>
    <w:rsid w:val="007B0251"/>
    <w:rsid w:val="007B5522"/>
    <w:rsid w:val="007B698D"/>
    <w:rsid w:val="007C012F"/>
    <w:rsid w:val="007C0C53"/>
    <w:rsid w:val="007C28BF"/>
    <w:rsid w:val="007C30E2"/>
    <w:rsid w:val="007C3B75"/>
    <w:rsid w:val="007C45CA"/>
    <w:rsid w:val="007C6A3C"/>
    <w:rsid w:val="007C74EF"/>
    <w:rsid w:val="007C79D0"/>
    <w:rsid w:val="007C7B07"/>
    <w:rsid w:val="007D05E1"/>
    <w:rsid w:val="007D1085"/>
    <w:rsid w:val="007D13C9"/>
    <w:rsid w:val="007D1855"/>
    <w:rsid w:val="007D1F6C"/>
    <w:rsid w:val="007D23F9"/>
    <w:rsid w:val="007D3969"/>
    <w:rsid w:val="007D3B97"/>
    <w:rsid w:val="007D6F5E"/>
    <w:rsid w:val="007D70D4"/>
    <w:rsid w:val="007D7F2E"/>
    <w:rsid w:val="007E03F2"/>
    <w:rsid w:val="007E06DD"/>
    <w:rsid w:val="007E0CE2"/>
    <w:rsid w:val="007E1279"/>
    <w:rsid w:val="007E13FD"/>
    <w:rsid w:val="007E23C3"/>
    <w:rsid w:val="007E2A78"/>
    <w:rsid w:val="007E369F"/>
    <w:rsid w:val="007E4AF5"/>
    <w:rsid w:val="007E5748"/>
    <w:rsid w:val="007E71E5"/>
    <w:rsid w:val="007E72BF"/>
    <w:rsid w:val="007E780B"/>
    <w:rsid w:val="007E7D24"/>
    <w:rsid w:val="007F0864"/>
    <w:rsid w:val="007F0E77"/>
    <w:rsid w:val="007F116B"/>
    <w:rsid w:val="007F14BB"/>
    <w:rsid w:val="007F1D3F"/>
    <w:rsid w:val="007F2FB1"/>
    <w:rsid w:val="007F3A8B"/>
    <w:rsid w:val="007F47B5"/>
    <w:rsid w:val="007F63A7"/>
    <w:rsid w:val="007F6AF2"/>
    <w:rsid w:val="007F6B2C"/>
    <w:rsid w:val="007F71DA"/>
    <w:rsid w:val="007F7695"/>
    <w:rsid w:val="00800710"/>
    <w:rsid w:val="00800E8F"/>
    <w:rsid w:val="00800E9B"/>
    <w:rsid w:val="00801715"/>
    <w:rsid w:val="008020D8"/>
    <w:rsid w:val="008021C1"/>
    <w:rsid w:val="0080292F"/>
    <w:rsid w:val="00802D2E"/>
    <w:rsid w:val="00803A73"/>
    <w:rsid w:val="00804167"/>
    <w:rsid w:val="00805693"/>
    <w:rsid w:val="008062AD"/>
    <w:rsid w:val="008106BA"/>
    <w:rsid w:val="008107E0"/>
    <w:rsid w:val="0081265D"/>
    <w:rsid w:val="008127E5"/>
    <w:rsid w:val="00812CF3"/>
    <w:rsid w:val="00812F55"/>
    <w:rsid w:val="0081327F"/>
    <w:rsid w:val="0081333D"/>
    <w:rsid w:val="00813340"/>
    <w:rsid w:val="0081385D"/>
    <w:rsid w:val="00813F80"/>
    <w:rsid w:val="00814059"/>
    <w:rsid w:val="00815DCD"/>
    <w:rsid w:val="00816F2D"/>
    <w:rsid w:val="008173E0"/>
    <w:rsid w:val="0081741E"/>
    <w:rsid w:val="008215C0"/>
    <w:rsid w:val="0082289B"/>
    <w:rsid w:val="008234DA"/>
    <w:rsid w:val="00823CAF"/>
    <w:rsid w:val="0082573A"/>
    <w:rsid w:val="00826B1D"/>
    <w:rsid w:val="00827691"/>
    <w:rsid w:val="008279C8"/>
    <w:rsid w:val="008321C7"/>
    <w:rsid w:val="008321D5"/>
    <w:rsid w:val="0083230F"/>
    <w:rsid w:val="00834DBF"/>
    <w:rsid w:val="00835A3D"/>
    <w:rsid w:val="008366D3"/>
    <w:rsid w:val="008369FB"/>
    <w:rsid w:val="0083706A"/>
    <w:rsid w:val="00837BC9"/>
    <w:rsid w:val="00841BD6"/>
    <w:rsid w:val="0084266A"/>
    <w:rsid w:val="00842D9E"/>
    <w:rsid w:val="008445C2"/>
    <w:rsid w:val="00844D98"/>
    <w:rsid w:val="00844FA4"/>
    <w:rsid w:val="00845AC3"/>
    <w:rsid w:val="0084622E"/>
    <w:rsid w:val="00846311"/>
    <w:rsid w:val="008469CB"/>
    <w:rsid w:val="0084795A"/>
    <w:rsid w:val="0085011C"/>
    <w:rsid w:val="00851B40"/>
    <w:rsid w:val="00851BA2"/>
    <w:rsid w:val="00851E29"/>
    <w:rsid w:val="00853405"/>
    <w:rsid w:val="0085375B"/>
    <w:rsid w:val="00854115"/>
    <w:rsid w:val="008554E6"/>
    <w:rsid w:val="00855B1B"/>
    <w:rsid w:val="00856853"/>
    <w:rsid w:val="008601E1"/>
    <w:rsid w:val="008607F4"/>
    <w:rsid w:val="00860AD0"/>
    <w:rsid w:val="00860CF5"/>
    <w:rsid w:val="00860D37"/>
    <w:rsid w:val="00861AB7"/>
    <w:rsid w:val="00861DD7"/>
    <w:rsid w:val="00863BB5"/>
    <w:rsid w:val="00864535"/>
    <w:rsid w:val="008661DA"/>
    <w:rsid w:val="008664DE"/>
    <w:rsid w:val="00866C38"/>
    <w:rsid w:val="00866F36"/>
    <w:rsid w:val="00870193"/>
    <w:rsid w:val="008701D5"/>
    <w:rsid w:val="0087052A"/>
    <w:rsid w:val="00870886"/>
    <w:rsid w:val="00870C32"/>
    <w:rsid w:val="00873340"/>
    <w:rsid w:val="00880364"/>
    <w:rsid w:val="008803C1"/>
    <w:rsid w:val="008816F5"/>
    <w:rsid w:val="00883AF6"/>
    <w:rsid w:val="00884707"/>
    <w:rsid w:val="00885801"/>
    <w:rsid w:val="0088710D"/>
    <w:rsid w:val="0088714A"/>
    <w:rsid w:val="0089014D"/>
    <w:rsid w:val="0089295C"/>
    <w:rsid w:val="00892DBE"/>
    <w:rsid w:val="00892F8F"/>
    <w:rsid w:val="0089377B"/>
    <w:rsid w:val="0089427D"/>
    <w:rsid w:val="0089584B"/>
    <w:rsid w:val="00896422"/>
    <w:rsid w:val="0089688E"/>
    <w:rsid w:val="0089697C"/>
    <w:rsid w:val="00896EF3"/>
    <w:rsid w:val="0089753D"/>
    <w:rsid w:val="0089760F"/>
    <w:rsid w:val="008A0128"/>
    <w:rsid w:val="008A01E2"/>
    <w:rsid w:val="008A041E"/>
    <w:rsid w:val="008A0AD3"/>
    <w:rsid w:val="008A0E93"/>
    <w:rsid w:val="008A5063"/>
    <w:rsid w:val="008A7AF8"/>
    <w:rsid w:val="008B0632"/>
    <w:rsid w:val="008B0911"/>
    <w:rsid w:val="008B2D7C"/>
    <w:rsid w:val="008B349D"/>
    <w:rsid w:val="008B3923"/>
    <w:rsid w:val="008B41D3"/>
    <w:rsid w:val="008B5A88"/>
    <w:rsid w:val="008B5C76"/>
    <w:rsid w:val="008B5D6A"/>
    <w:rsid w:val="008B5E21"/>
    <w:rsid w:val="008B6BF1"/>
    <w:rsid w:val="008C003E"/>
    <w:rsid w:val="008C0201"/>
    <w:rsid w:val="008C1192"/>
    <w:rsid w:val="008C1735"/>
    <w:rsid w:val="008C2231"/>
    <w:rsid w:val="008C29F3"/>
    <w:rsid w:val="008C2B71"/>
    <w:rsid w:val="008C2D61"/>
    <w:rsid w:val="008C3AF3"/>
    <w:rsid w:val="008C4C0F"/>
    <w:rsid w:val="008D021B"/>
    <w:rsid w:val="008D0608"/>
    <w:rsid w:val="008D0676"/>
    <w:rsid w:val="008D0E9E"/>
    <w:rsid w:val="008D0FFD"/>
    <w:rsid w:val="008D199F"/>
    <w:rsid w:val="008D3288"/>
    <w:rsid w:val="008D34B2"/>
    <w:rsid w:val="008D3F3A"/>
    <w:rsid w:val="008D44D5"/>
    <w:rsid w:val="008D7274"/>
    <w:rsid w:val="008D79F2"/>
    <w:rsid w:val="008E0E5D"/>
    <w:rsid w:val="008E1563"/>
    <w:rsid w:val="008E203B"/>
    <w:rsid w:val="008E290D"/>
    <w:rsid w:val="008E467A"/>
    <w:rsid w:val="008E4B04"/>
    <w:rsid w:val="008E4B65"/>
    <w:rsid w:val="008E4E5D"/>
    <w:rsid w:val="008E5E8C"/>
    <w:rsid w:val="008E5F08"/>
    <w:rsid w:val="008E63E2"/>
    <w:rsid w:val="008E76C6"/>
    <w:rsid w:val="008F1065"/>
    <w:rsid w:val="008F18A4"/>
    <w:rsid w:val="008F3551"/>
    <w:rsid w:val="008F4D9F"/>
    <w:rsid w:val="008F7FB0"/>
    <w:rsid w:val="00906C58"/>
    <w:rsid w:val="0091206A"/>
    <w:rsid w:val="00912342"/>
    <w:rsid w:val="00914C39"/>
    <w:rsid w:val="009158F0"/>
    <w:rsid w:val="00915FE0"/>
    <w:rsid w:val="00916159"/>
    <w:rsid w:val="00917D7B"/>
    <w:rsid w:val="00922E8F"/>
    <w:rsid w:val="009236CC"/>
    <w:rsid w:val="00923DD9"/>
    <w:rsid w:val="00924BE3"/>
    <w:rsid w:val="0092622A"/>
    <w:rsid w:val="00926F53"/>
    <w:rsid w:val="009274E1"/>
    <w:rsid w:val="009277AE"/>
    <w:rsid w:val="00930007"/>
    <w:rsid w:val="00930DB0"/>
    <w:rsid w:val="00931077"/>
    <w:rsid w:val="009323B1"/>
    <w:rsid w:val="009326CE"/>
    <w:rsid w:val="00932D49"/>
    <w:rsid w:val="00934208"/>
    <w:rsid w:val="009342DC"/>
    <w:rsid w:val="00934645"/>
    <w:rsid w:val="00935617"/>
    <w:rsid w:val="00935BEA"/>
    <w:rsid w:val="00936521"/>
    <w:rsid w:val="0094040E"/>
    <w:rsid w:val="009408BF"/>
    <w:rsid w:val="00941CB2"/>
    <w:rsid w:val="009424FB"/>
    <w:rsid w:val="009425C1"/>
    <w:rsid w:val="00942734"/>
    <w:rsid w:val="00945929"/>
    <w:rsid w:val="00945AA6"/>
    <w:rsid w:val="00946051"/>
    <w:rsid w:val="009502EA"/>
    <w:rsid w:val="009504F2"/>
    <w:rsid w:val="009509F8"/>
    <w:rsid w:val="009525F6"/>
    <w:rsid w:val="009526B6"/>
    <w:rsid w:val="00953C08"/>
    <w:rsid w:val="00954E83"/>
    <w:rsid w:val="00955083"/>
    <w:rsid w:val="00955903"/>
    <w:rsid w:val="00956C7C"/>
    <w:rsid w:val="00957A5C"/>
    <w:rsid w:val="009600CA"/>
    <w:rsid w:val="00960D6C"/>
    <w:rsid w:val="00962E80"/>
    <w:rsid w:val="0096325E"/>
    <w:rsid w:val="00965239"/>
    <w:rsid w:val="009657AA"/>
    <w:rsid w:val="00965F9C"/>
    <w:rsid w:val="00966793"/>
    <w:rsid w:val="00966E7F"/>
    <w:rsid w:val="009675FC"/>
    <w:rsid w:val="00970AC3"/>
    <w:rsid w:val="00970B15"/>
    <w:rsid w:val="009713FE"/>
    <w:rsid w:val="009722C5"/>
    <w:rsid w:val="009724F5"/>
    <w:rsid w:val="009727F5"/>
    <w:rsid w:val="00972D46"/>
    <w:rsid w:val="00972DBE"/>
    <w:rsid w:val="00974DF0"/>
    <w:rsid w:val="0097639D"/>
    <w:rsid w:val="0097647B"/>
    <w:rsid w:val="00976886"/>
    <w:rsid w:val="00980A1B"/>
    <w:rsid w:val="00981747"/>
    <w:rsid w:val="00982858"/>
    <w:rsid w:val="00982CE2"/>
    <w:rsid w:val="00984C76"/>
    <w:rsid w:val="00986556"/>
    <w:rsid w:val="00986D40"/>
    <w:rsid w:val="00987293"/>
    <w:rsid w:val="00987D1C"/>
    <w:rsid w:val="00987F2D"/>
    <w:rsid w:val="00987F66"/>
    <w:rsid w:val="00990043"/>
    <w:rsid w:val="00990DED"/>
    <w:rsid w:val="00992446"/>
    <w:rsid w:val="00993969"/>
    <w:rsid w:val="009944AF"/>
    <w:rsid w:val="00994B81"/>
    <w:rsid w:val="00994F05"/>
    <w:rsid w:val="00995178"/>
    <w:rsid w:val="009954B3"/>
    <w:rsid w:val="0099696D"/>
    <w:rsid w:val="00996F00"/>
    <w:rsid w:val="009A1986"/>
    <w:rsid w:val="009A204E"/>
    <w:rsid w:val="009A3BBD"/>
    <w:rsid w:val="009A5F15"/>
    <w:rsid w:val="009A6FF8"/>
    <w:rsid w:val="009A7955"/>
    <w:rsid w:val="009A7A5A"/>
    <w:rsid w:val="009B1788"/>
    <w:rsid w:val="009B17D5"/>
    <w:rsid w:val="009B31E1"/>
    <w:rsid w:val="009B3402"/>
    <w:rsid w:val="009B3AF2"/>
    <w:rsid w:val="009B6D28"/>
    <w:rsid w:val="009B7F8D"/>
    <w:rsid w:val="009C0241"/>
    <w:rsid w:val="009C1353"/>
    <w:rsid w:val="009C13D3"/>
    <w:rsid w:val="009C2D6A"/>
    <w:rsid w:val="009C2D74"/>
    <w:rsid w:val="009C41D1"/>
    <w:rsid w:val="009C4628"/>
    <w:rsid w:val="009C53E9"/>
    <w:rsid w:val="009C5CEE"/>
    <w:rsid w:val="009C639C"/>
    <w:rsid w:val="009C6A56"/>
    <w:rsid w:val="009C6D41"/>
    <w:rsid w:val="009C76F8"/>
    <w:rsid w:val="009C7D4D"/>
    <w:rsid w:val="009D02D2"/>
    <w:rsid w:val="009D172F"/>
    <w:rsid w:val="009D17C8"/>
    <w:rsid w:val="009D1FEC"/>
    <w:rsid w:val="009D510C"/>
    <w:rsid w:val="009D54AE"/>
    <w:rsid w:val="009D550A"/>
    <w:rsid w:val="009D6A3E"/>
    <w:rsid w:val="009D6C29"/>
    <w:rsid w:val="009D7B12"/>
    <w:rsid w:val="009E1154"/>
    <w:rsid w:val="009E16BD"/>
    <w:rsid w:val="009E212E"/>
    <w:rsid w:val="009E33B9"/>
    <w:rsid w:val="009E565E"/>
    <w:rsid w:val="009E7BA0"/>
    <w:rsid w:val="009F20DA"/>
    <w:rsid w:val="009F248D"/>
    <w:rsid w:val="009F254D"/>
    <w:rsid w:val="009F2CC9"/>
    <w:rsid w:val="009F3A3F"/>
    <w:rsid w:val="009F5863"/>
    <w:rsid w:val="009F7047"/>
    <w:rsid w:val="009F7792"/>
    <w:rsid w:val="009F7876"/>
    <w:rsid w:val="00A003BD"/>
    <w:rsid w:val="00A008C0"/>
    <w:rsid w:val="00A01439"/>
    <w:rsid w:val="00A01CE8"/>
    <w:rsid w:val="00A02066"/>
    <w:rsid w:val="00A02CCA"/>
    <w:rsid w:val="00A03067"/>
    <w:rsid w:val="00A03589"/>
    <w:rsid w:val="00A04962"/>
    <w:rsid w:val="00A0652A"/>
    <w:rsid w:val="00A10268"/>
    <w:rsid w:val="00A10F9A"/>
    <w:rsid w:val="00A110DD"/>
    <w:rsid w:val="00A1120A"/>
    <w:rsid w:val="00A11587"/>
    <w:rsid w:val="00A1169F"/>
    <w:rsid w:val="00A116B2"/>
    <w:rsid w:val="00A12A03"/>
    <w:rsid w:val="00A12A3F"/>
    <w:rsid w:val="00A1543B"/>
    <w:rsid w:val="00A157B7"/>
    <w:rsid w:val="00A159F1"/>
    <w:rsid w:val="00A15E7B"/>
    <w:rsid w:val="00A173C6"/>
    <w:rsid w:val="00A178D9"/>
    <w:rsid w:val="00A20972"/>
    <w:rsid w:val="00A20F41"/>
    <w:rsid w:val="00A225B3"/>
    <w:rsid w:val="00A231F9"/>
    <w:rsid w:val="00A242F8"/>
    <w:rsid w:val="00A24DB6"/>
    <w:rsid w:val="00A26016"/>
    <w:rsid w:val="00A2656A"/>
    <w:rsid w:val="00A2756E"/>
    <w:rsid w:val="00A277F9"/>
    <w:rsid w:val="00A27817"/>
    <w:rsid w:val="00A30565"/>
    <w:rsid w:val="00A305EC"/>
    <w:rsid w:val="00A30D97"/>
    <w:rsid w:val="00A30E93"/>
    <w:rsid w:val="00A30F78"/>
    <w:rsid w:val="00A31D4E"/>
    <w:rsid w:val="00A32859"/>
    <w:rsid w:val="00A32AF3"/>
    <w:rsid w:val="00A3470C"/>
    <w:rsid w:val="00A3566D"/>
    <w:rsid w:val="00A35A4F"/>
    <w:rsid w:val="00A36008"/>
    <w:rsid w:val="00A36223"/>
    <w:rsid w:val="00A36508"/>
    <w:rsid w:val="00A365D9"/>
    <w:rsid w:val="00A370FE"/>
    <w:rsid w:val="00A3786F"/>
    <w:rsid w:val="00A422C4"/>
    <w:rsid w:val="00A4239E"/>
    <w:rsid w:val="00A436F6"/>
    <w:rsid w:val="00A44FC6"/>
    <w:rsid w:val="00A45A66"/>
    <w:rsid w:val="00A46270"/>
    <w:rsid w:val="00A47D96"/>
    <w:rsid w:val="00A50595"/>
    <w:rsid w:val="00A50915"/>
    <w:rsid w:val="00A53889"/>
    <w:rsid w:val="00A548FC"/>
    <w:rsid w:val="00A55177"/>
    <w:rsid w:val="00A5533B"/>
    <w:rsid w:val="00A55454"/>
    <w:rsid w:val="00A557C0"/>
    <w:rsid w:val="00A56A0B"/>
    <w:rsid w:val="00A57117"/>
    <w:rsid w:val="00A60600"/>
    <w:rsid w:val="00A60986"/>
    <w:rsid w:val="00A63259"/>
    <w:rsid w:val="00A633D8"/>
    <w:rsid w:val="00A64C96"/>
    <w:rsid w:val="00A65354"/>
    <w:rsid w:val="00A66668"/>
    <w:rsid w:val="00A706C0"/>
    <w:rsid w:val="00A70F89"/>
    <w:rsid w:val="00A71398"/>
    <w:rsid w:val="00A72536"/>
    <w:rsid w:val="00A72FEB"/>
    <w:rsid w:val="00A739FE"/>
    <w:rsid w:val="00A757F7"/>
    <w:rsid w:val="00A77E68"/>
    <w:rsid w:val="00A84B35"/>
    <w:rsid w:val="00A85B42"/>
    <w:rsid w:val="00A869DB"/>
    <w:rsid w:val="00A9025D"/>
    <w:rsid w:val="00A905D1"/>
    <w:rsid w:val="00A9100D"/>
    <w:rsid w:val="00A93042"/>
    <w:rsid w:val="00A94067"/>
    <w:rsid w:val="00A95602"/>
    <w:rsid w:val="00A96619"/>
    <w:rsid w:val="00A96812"/>
    <w:rsid w:val="00A97150"/>
    <w:rsid w:val="00A97472"/>
    <w:rsid w:val="00AA0992"/>
    <w:rsid w:val="00AA29C2"/>
    <w:rsid w:val="00AA3C06"/>
    <w:rsid w:val="00AA42A5"/>
    <w:rsid w:val="00AA554B"/>
    <w:rsid w:val="00AA5574"/>
    <w:rsid w:val="00AA58D6"/>
    <w:rsid w:val="00AA60EF"/>
    <w:rsid w:val="00AA72E5"/>
    <w:rsid w:val="00AA7DDF"/>
    <w:rsid w:val="00AA7E74"/>
    <w:rsid w:val="00AB0536"/>
    <w:rsid w:val="00AB0A17"/>
    <w:rsid w:val="00AB0DE7"/>
    <w:rsid w:val="00AB13B4"/>
    <w:rsid w:val="00AB362B"/>
    <w:rsid w:val="00AB3BEF"/>
    <w:rsid w:val="00AB5AC5"/>
    <w:rsid w:val="00AC009C"/>
    <w:rsid w:val="00AC0367"/>
    <w:rsid w:val="00AC1839"/>
    <w:rsid w:val="00AC2C51"/>
    <w:rsid w:val="00AC4956"/>
    <w:rsid w:val="00AC4F0C"/>
    <w:rsid w:val="00AC6440"/>
    <w:rsid w:val="00AC6937"/>
    <w:rsid w:val="00AC70DA"/>
    <w:rsid w:val="00AD28CC"/>
    <w:rsid w:val="00AD3F2D"/>
    <w:rsid w:val="00AD52C8"/>
    <w:rsid w:val="00AD610A"/>
    <w:rsid w:val="00AD6BF2"/>
    <w:rsid w:val="00AD6DB4"/>
    <w:rsid w:val="00AD6FF8"/>
    <w:rsid w:val="00AD7E2D"/>
    <w:rsid w:val="00AD7E3A"/>
    <w:rsid w:val="00AE0FE3"/>
    <w:rsid w:val="00AE1BA1"/>
    <w:rsid w:val="00AE2880"/>
    <w:rsid w:val="00AE2897"/>
    <w:rsid w:val="00AE52E7"/>
    <w:rsid w:val="00AE541F"/>
    <w:rsid w:val="00AE56F7"/>
    <w:rsid w:val="00AE62A4"/>
    <w:rsid w:val="00AE6488"/>
    <w:rsid w:val="00AE7579"/>
    <w:rsid w:val="00AE79A1"/>
    <w:rsid w:val="00AF6869"/>
    <w:rsid w:val="00AF754D"/>
    <w:rsid w:val="00AF7747"/>
    <w:rsid w:val="00AF7D28"/>
    <w:rsid w:val="00B01874"/>
    <w:rsid w:val="00B02C71"/>
    <w:rsid w:val="00B035BE"/>
    <w:rsid w:val="00B03CE2"/>
    <w:rsid w:val="00B047CE"/>
    <w:rsid w:val="00B0525F"/>
    <w:rsid w:val="00B055A5"/>
    <w:rsid w:val="00B063D1"/>
    <w:rsid w:val="00B07961"/>
    <w:rsid w:val="00B109A1"/>
    <w:rsid w:val="00B1164F"/>
    <w:rsid w:val="00B11F16"/>
    <w:rsid w:val="00B13DAE"/>
    <w:rsid w:val="00B143DF"/>
    <w:rsid w:val="00B202AC"/>
    <w:rsid w:val="00B2114B"/>
    <w:rsid w:val="00B226C3"/>
    <w:rsid w:val="00B22873"/>
    <w:rsid w:val="00B230C5"/>
    <w:rsid w:val="00B23E16"/>
    <w:rsid w:val="00B2405D"/>
    <w:rsid w:val="00B264F9"/>
    <w:rsid w:val="00B27D68"/>
    <w:rsid w:val="00B3020B"/>
    <w:rsid w:val="00B310CA"/>
    <w:rsid w:val="00B31AD1"/>
    <w:rsid w:val="00B3205F"/>
    <w:rsid w:val="00B32730"/>
    <w:rsid w:val="00B33047"/>
    <w:rsid w:val="00B331ED"/>
    <w:rsid w:val="00B33AE4"/>
    <w:rsid w:val="00B33FF3"/>
    <w:rsid w:val="00B34EBC"/>
    <w:rsid w:val="00B35AA9"/>
    <w:rsid w:val="00B360D0"/>
    <w:rsid w:val="00B372CD"/>
    <w:rsid w:val="00B411F4"/>
    <w:rsid w:val="00B42855"/>
    <w:rsid w:val="00B42A0C"/>
    <w:rsid w:val="00B42A31"/>
    <w:rsid w:val="00B43F9B"/>
    <w:rsid w:val="00B447A6"/>
    <w:rsid w:val="00B450A8"/>
    <w:rsid w:val="00B45B96"/>
    <w:rsid w:val="00B45F56"/>
    <w:rsid w:val="00B46943"/>
    <w:rsid w:val="00B511CC"/>
    <w:rsid w:val="00B51DFB"/>
    <w:rsid w:val="00B52DC2"/>
    <w:rsid w:val="00B61ACF"/>
    <w:rsid w:val="00B63949"/>
    <w:rsid w:val="00B65E17"/>
    <w:rsid w:val="00B66390"/>
    <w:rsid w:val="00B665A8"/>
    <w:rsid w:val="00B6663F"/>
    <w:rsid w:val="00B6699C"/>
    <w:rsid w:val="00B674CF"/>
    <w:rsid w:val="00B707C1"/>
    <w:rsid w:val="00B70FCE"/>
    <w:rsid w:val="00B7116F"/>
    <w:rsid w:val="00B7268E"/>
    <w:rsid w:val="00B72B33"/>
    <w:rsid w:val="00B73D0E"/>
    <w:rsid w:val="00B74358"/>
    <w:rsid w:val="00B7456C"/>
    <w:rsid w:val="00B748AC"/>
    <w:rsid w:val="00B750D1"/>
    <w:rsid w:val="00B7515B"/>
    <w:rsid w:val="00B751C4"/>
    <w:rsid w:val="00B752AF"/>
    <w:rsid w:val="00B7657E"/>
    <w:rsid w:val="00B7718E"/>
    <w:rsid w:val="00B77534"/>
    <w:rsid w:val="00B80ED5"/>
    <w:rsid w:val="00B8190D"/>
    <w:rsid w:val="00B81AD8"/>
    <w:rsid w:val="00B81CC1"/>
    <w:rsid w:val="00B81FB5"/>
    <w:rsid w:val="00B82804"/>
    <w:rsid w:val="00B83F1A"/>
    <w:rsid w:val="00B8463E"/>
    <w:rsid w:val="00B8527E"/>
    <w:rsid w:val="00B85686"/>
    <w:rsid w:val="00B86DDD"/>
    <w:rsid w:val="00B86E1E"/>
    <w:rsid w:val="00B87372"/>
    <w:rsid w:val="00B87CD3"/>
    <w:rsid w:val="00B91F1B"/>
    <w:rsid w:val="00B92166"/>
    <w:rsid w:val="00B9264F"/>
    <w:rsid w:val="00B92D0D"/>
    <w:rsid w:val="00B92E44"/>
    <w:rsid w:val="00B948CA"/>
    <w:rsid w:val="00BA026C"/>
    <w:rsid w:val="00BA07F9"/>
    <w:rsid w:val="00BA1AB7"/>
    <w:rsid w:val="00BA2FB4"/>
    <w:rsid w:val="00BA30D2"/>
    <w:rsid w:val="00BA5062"/>
    <w:rsid w:val="00BA568E"/>
    <w:rsid w:val="00BA68CF"/>
    <w:rsid w:val="00BA6AD4"/>
    <w:rsid w:val="00BA7F75"/>
    <w:rsid w:val="00BB0D5C"/>
    <w:rsid w:val="00BB1E4E"/>
    <w:rsid w:val="00BB240F"/>
    <w:rsid w:val="00BB42E5"/>
    <w:rsid w:val="00BB5431"/>
    <w:rsid w:val="00BB630B"/>
    <w:rsid w:val="00BB6351"/>
    <w:rsid w:val="00BB6449"/>
    <w:rsid w:val="00BB737C"/>
    <w:rsid w:val="00BB7BE8"/>
    <w:rsid w:val="00BC063C"/>
    <w:rsid w:val="00BC0E5D"/>
    <w:rsid w:val="00BC1187"/>
    <w:rsid w:val="00BC1F68"/>
    <w:rsid w:val="00BC264F"/>
    <w:rsid w:val="00BC4238"/>
    <w:rsid w:val="00BC4E71"/>
    <w:rsid w:val="00BC523F"/>
    <w:rsid w:val="00BC5970"/>
    <w:rsid w:val="00BC6BDD"/>
    <w:rsid w:val="00BC709D"/>
    <w:rsid w:val="00BC75BD"/>
    <w:rsid w:val="00BD153D"/>
    <w:rsid w:val="00BD2935"/>
    <w:rsid w:val="00BD2E33"/>
    <w:rsid w:val="00BD649D"/>
    <w:rsid w:val="00BD6955"/>
    <w:rsid w:val="00BE020F"/>
    <w:rsid w:val="00BE0F56"/>
    <w:rsid w:val="00BE1FAF"/>
    <w:rsid w:val="00BE2313"/>
    <w:rsid w:val="00BE572F"/>
    <w:rsid w:val="00BE5AC8"/>
    <w:rsid w:val="00BE5E62"/>
    <w:rsid w:val="00BF0A46"/>
    <w:rsid w:val="00BF1675"/>
    <w:rsid w:val="00BF4BFF"/>
    <w:rsid w:val="00BF4E04"/>
    <w:rsid w:val="00BF54CF"/>
    <w:rsid w:val="00C0151C"/>
    <w:rsid w:val="00C01583"/>
    <w:rsid w:val="00C01643"/>
    <w:rsid w:val="00C028D5"/>
    <w:rsid w:val="00C04190"/>
    <w:rsid w:val="00C050FA"/>
    <w:rsid w:val="00C06992"/>
    <w:rsid w:val="00C10A0B"/>
    <w:rsid w:val="00C11906"/>
    <w:rsid w:val="00C11A69"/>
    <w:rsid w:val="00C11C7B"/>
    <w:rsid w:val="00C13885"/>
    <w:rsid w:val="00C14321"/>
    <w:rsid w:val="00C14987"/>
    <w:rsid w:val="00C14F75"/>
    <w:rsid w:val="00C171E2"/>
    <w:rsid w:val="00C20E02"/>
    <w:rsid w:val="00C21767"/>
    <w:rsid w:val="00C217EC"/>
    <w:rsid w:val="00C2196A"/>
    <w:rsid w:val="00C22A5B"/>
    <w:rsid w:val="00C22C3A"/>
    <w:rsid w:val="00C23C77"/>
    <w:rsid w:val="00C24851"/>
    <w:rsid w:val="00C24877"/>
    <w:rsid w:val="00C24F42"/>
    <w:rsid w:val="00C270B5"/>
    <w:rsid w:val="00C30658"/>
    <w:rsid w:val="00C31645"/>
    <w:rsid w:val="00C319AD"/>
    <w:rsid w:val="00C33063"/>
    <w:rsid w:val="00C3663D"/>
    <w:rsid w:val="00C366E0"/>
    <w:rsid w:val="00C372C1"/>
    <w:rsid w:val="00C4063B"/>
    <w:rsid w:val="00C41363"/>
    <w:rsid w:val="00C413DB"/>
    <w:rsid w:val="00C414AB"/>
    <w:rsid w:val="00C42AE0"/>
    <w:rsid w:val="00C43B86"/>
    <w:rsid w:val="00C43DDF"/>
    <w:rsid w:val="00C43EB0"/>
    <w:rsid w:val="00C44346"/>
    <w:rsid w:val="00C45127"/>
    <w:rsid w:val="00C457AD"/>
    <w:rsid w:val="00C469F0"/>
    <w:rsid w:val="00C47917"/>
    <w:rsid w:val="00C47DE6"/>
    <w:rsid w:val="00C50610"/>
    <w:rsid w:val="00C532AE"/>
    <w:rsid w:val="00C53A5F"/>
    <w:rsid w:val="00C53C49"/>
    <w:rsid w:val="00C54467"/>
    <w:rsid w:val="00C54521"/>
    <w:rsid w:val="00C547E6"/>
    <w:rsid w:val="00C54DF3"/>
    <w:rsid w:val="00C55962"/>
    <w:rsid w:val="00C561FE"/>
    <w:rsid w:val="00C57294"/>
    <w:rsid w:val="00C57832"/>
    <w:rsid w:val="00C57FD7"/>
    <w:rsid w:val="00C602D7"/>
    <w:rsid w:val="00C613C3"/>
    <w:rsid w:val="00C623B0"/>
    <w:rsid w:val="00C636A8"/>
    <w:rsid w:val="00C640CF"/>
    <w:rsid w:val="00C64E2F"/>
    <w:rsid w:val="00C655FD"/>
    <w:rsid w:val="00C65C6F"/>
    <w:rsid w:val="00C65F58"/>
    <w:rsid w:val="00C66DA2"/>
    <w:rsid w:val="00C66ECD"/>
    <w:rsid w:val="00C6735C"/>
    <w:rsid w:val="00C70FE1"/>
    <w:rsid w:val="00C717B4"/>
    <w:rsid w:val="00C72EE6"/>
    <w:rsid w:val="00C74DF0"/>
    <w:rsid w:val="00C754C8"/>
    <w:rsid w:val="00C7616C"/>
    <w:rsid w:val="00C76274"/>
    <w:rsid w:val="00C7635A"/>
    <w:rsid w:val="00C802E7"/>
    <w:rsid w:val="00C809C0"/>
    <w:rsid w:val="00C80E24"/>
    <w:rsid w:val="00C811AB"/>
    <w:rsid w:val="00C81DF4"/>
    <w:rsid w:val="00C81FBA"/>
    <w:rsid w:val="00C82F5B"/>
    <w:rsid w:val="00C835F5"/>
    <w:rsid w:val="00C85396"/>
    <w:rsid w:val="00C8627A"/>
    <w:rsid w:val="00C866ED"/>
    <w:rsid w:val="00C86EF6"/>
    <w:rsid w:val="00C9067B"/>
    <w:rsid w:val="00C90697"/>
    <w:rsid w:val="00C9152B"/>
    <w:rsid w:val="00C915D1"/>
    <w:rsid w:val="00C91AF9"/>
    <w:rsid w:val="00C92724"/>
    <w:rsid w:val="00C93110"/>
    <w:rsid w:val="00C93130"/>
    <w:rsid w:val="00C949AA"/>
    <w:rsid w:val="00C94CA3"/>
    <w:rsid w:val="00C951C1"/>
    <w:rsid w:val="00C96117"/>
    <w:rsid w:val="00C963FA"/>
    <w:rsid w:val="00C97DA9"/>
    <w:rsid w:val="00CA2114"/>
    <w:rsid w:val="00CA3D4A"/>
    <w:rsid w:val="00CA4C7D"/>
    <w:rsid w:val="00CA4D4C"/>
    <w:rsid w:val="00CA6E6B"/>
    <w:rsid w:val="00CB2016"/>
    <w:rsid w:val="00CB26A9"/>
    <w:rsid w:val="00CB3071"/>
    <w:rsid w:val="00CB3697"/>
    <w:rsid w:val="00CB3BC1"/>
    <w:rsid w:val="00CB3FCB"/>
    <w:rsid w:val="00CB43EE"/>
    <w:rsid w:val="00CB4ED8"/>
    <w:rsid w:val="00CB5DD7"/>
    <w:rsid w:val="00CB614E"/>
    <w:rsid w:val="00CB61CB"/>
    <w:rsid w:val="00CB61FA"/>
    <w:rsid w:val="00CB626F"/>
    <w:rsid w:val="00CB7AE2"/>
    <w:rsid w:val="00CC111C"/>
    <w:rsid w:val="00CC25A1"/>
    <w:rsid w:val="00CC3E0C"/>
    <w:rsid w:val="00CC42C5"/>
    <w:rsid w:val="00CC5097"/>
    <w:rsid w:val="00CC6B54"/>
    <w:rsid w:val="00CC7267"/>
    <w:rsid w:val="00CC7600"/>
    <w:rsid w:val="00CC77E9"/>
    <w:rsid w:val="00CC7BFD"/>
    <w:rsid w:val="00CD0930"/>
    <w:rsid w:val="00CD2515"/>
    <w:rsid w:val="00CD37C8"/>
    <w:rsid w:val="00CD3F2F"/>
    <w:rsid w:val="00CD495F"/>
    <w:rsid w:val="00CD6294"/>
    <w:rsid w:val="00CD7491"/>
    <w:rsid w:val="00CD7524"/>
    <w:rsid w:val="00CD7B9D"/>
    <w:rsid w:val="00CE03A6"/>
    <w:rsid w:val="00CE1769"/>
    <w:rsid w:val="00CE2A4F"/>
    <w:rsid w:val="00CE2F40"/>
    <w:rsid w:val="00CE357D"/>
    <w:rsid w:val="00CE361C"/>
    <w:rsid w:val="00CE5638"/>
    <w:rsid w:val="00CE73F2"/>
    <w:rsid w:val="00CF04C1"/>
    <w:rsid w:val="00CF16DA"/>
    <w:rsid w:val="00CF56E1"/>
    <w:rsid w:val="00CF79CD"/>
    <w:rsid w:val="00D011A2"/>
    <w:rsid w:val="00D01DA8"/>
    <w:rsid w:val="00D02396"/>
    <w:rsid w:val="00D03686"/>
    <w:rsid w:val="00D0410C"/>
    <w:rsid w:val="00D05BD8"/>
    <w:rsid w:val="00D10BDA"/>
    <w:rsid w:val="00D10DBB"/>
    <w:rsid w:val="00D11FEB"/>
    <w:rsid w:val="00D12253"/>
    <w:rsid w:val="00D13D71"/>
    <w:rsid w:val="00D141B6"/>
    <w:rsid w:val="00D14C06"/>
    <w:rsid w:val="00D15496"/>
    <w:rsid w:val="00D16EE6"/>
    <w:rsid w:val="00D170C4"/>
    <w:rsid w:val="00D17C9D"/>
    <w:rsid w:val="00D20186"/>
    <w:rsid w:val="00D214ED"/>
    <w:rsid w:val="00D23213"/>
    <w:rsid w:val="00D24338"/>
    <w:rsid w:val="00D2548C"/>
    <w:rsid w:val="00D258DF"/>
    <w:rsid w:val="00D25EEB"/>
    <w:rsid w:val="00D270F7"/>
    <w:rsid w:val="00D27898"/>
    <w:rsid w:val="00D301F3"/>
    <w:rsid w:val="00D306C8"/>
    <w:rsid w:val="00D31D54"/>
    <w:rsid w:val="00D3216F"/>
    <w:rsid w:val="00D3400B"/>
    <w:rsid w:val="00D340B7"/>
    <w:rsid w:val="00D34643"/>
    <w:rsid w:val="00D363A1"/>
    <w:rsid w:val="00D36F7E"/>
    <w:rsid w:val="00D37604"/>
    <w:rsid w:val="00D40426"/>
    <w:rsid w:val="00D40BFC"/>
    <w:rsid w:val="00D40F16"/>
    <w:rsid w:val="00D4166B"/>
    <w:rsid w:val="00D4197B"/>
    <w:rsid w:val="00D439F1"/>
    <w:rsid w:val="00D44505"/>
    <w:rsid w:val="00D46024"/>
    <w:rsid w:val="00D466D4"/>
    <w:rsid w:val="00D47948"/>
    <w:rsid w:val="00D513A0"/>
    <w:rsid w:val="00D53783"/>
    <w:rsid w:val="00D541B2"/>
    <w:rsid w:val="00D573CA"/>
    <w:rsid w:val="00D57815"/>
    <w:rsid w:val="00D57B8D"/>
    <w:rsid w:val="00D6002B"/>
    <w:rsid w:val="00D616D4"/>
    <w:rsid w:val="00D622D3"/>
    <w:rsid w:val="00D6291A"/>
    <w:rsid w:val="00D63EB5"/>
    <w:rsid w:val="00D652CC"/>
    <w:rsid w:val="00D65A88"/>
    <w:rsid w:val="00D66356"/>
    <w:rsid w:val="00D66A0F"/>
    <w:rsid w:val="00D678F2"/>
    <w:rsid w:val="00D67C23"/>
    <w:rsid w:val="00D7144A"/>
    <w:rsid w:val="00D72C49"/>
    <w:rsid w:val="00D748E8"/>
    <w:rsid w:val="00D749AA"/>
    <w:rsid w:val="00D75BEB"/>
    <w:rsid w:val="00D773F5"/>
    <w:rsid w:val="00D81001"/>
    <w:rsid w:val="00D81C6B"/>
    <w:rsid w:val="00D8293D"/>
    <w:rsid w:val="00D83A57"/>
    <w:rsid w:val="00D845CC"/>
    <w:rsid w:val="00D84837"/>
    <w:rsid w:val="00D85098"/>
    <w:rsid w:val="00D85194"/>
    <w:rsid w:val="00D85229"/>
    <w:rsid w:val="00D9157D"/>
    <w:rsid w:val="00D91642"/>
    <w:rsid w:val="00D9170A"/>
    <w:rsid w:val="00D9225E"/>
    <w:rsid w:val="00D93060"/>
    <w:rsid w:val="00D947B2"/>
    <w:rsid w:val="00D96E53"/>
    <w:rsid w:val="00D97148"/>
    <w:rsid w:val="00D974D4"/>
    <w:rsid w:val="00D97626"/>
    <w:rsid w:val="00D97833"/>
    <w:rsid w:val="00DA0455"/>
    <w:rsid w:val="00DA2DE7"/>
    <w:rsid w:val="00DA3423"/>
    <w:rsid w:val="00DA4B7C"/>
    <w:rsid w:val="00DA6207"/>
    <w:rsid w:val="00DB118D"/>
    <w:rsid w:val="00DB1519"/>
    <w:rsid w:val="00DB34CE"/>
    <w:rsid w:val="00DB4121"/>
    <w:rsid w:val="00DB46BC"/>
    <w:rsid w:val="00DB5EA5"/>
    <w:rsid w:val="00DB6DD0"/>
    <w:rsid w:val="00DB6EFC"/>
    <w:rsid w:val="00DB7E8F"/>
    <w:rsid w:val="00DB7EAD"/>
    <w:rsid w:val="00DC1F67"/>
    <w:rsid w:val="00DC213F"/>
    <w:rsid w:val="00DC2501"/>
    <w:rsid w:val="00DC258E"/>
    <w:rsid w:val="00DC29B6"/>
    <w:rsid w:val="00DC2AFA"/>
    <w:rsid w:val="00DC2EAA"/>
    <w:rsid w:val="00DC3554"/>
    <w:rsid w:val="00DC44E1"/>
    <w:rsid w:val="00DC47C0"/>
    <w:rsid w:val="00DC4AED"/>
    <w:rsid w:val="00DC569E"/>
    <w:rsid w:val="00DC5EBC"/>
    <w:rsid w:val="00DC67C3"/>
    <w:rsid w:val="00DD05AB"/>
    <w:rsid w:val="00DD0624"/>
    <w:rsid w:val="00DD0C70"/>
    <w:rsid w:val="00DD45AE"/>
    <w:rsid w:val="00DD4956"/>
    <w:rsid w:val="00DD526C"/>
    <w:rsid w:val="00DD7533"/>
    <w:rsid w:val="00DE0FC2"/>
    <w:rsid w:val="00DE1363"/>
    <w:rsid w:val="00DE1C60"/>
    <w:rsid w:val="00DE2357"/>
    <w:rsid w:val="00DE2F1E"/>
    <w:rsid w:val="00DE331D"/>
    <w:rsid w:val="00DE3966"/>
    <w:rsid w:val="00DE6536"/>
    <w:rsid w:val="00DE67FE"/>
    <w:rsid w:val="00DE6FE4"/>
    <w:rsid w:val="00DE7B41"/>
    <w:rsid w:val="00DF00EF"/>
    <w:rsid w:val="00DF0397"/>
    <w:rsid w:val="00DF1AE4"/>
    <w:rsid w:val="00DF2A5F"/>
    <w:rsid w:val="00DF6421"/>
    <w:rsid w:val="00DF7A15"/>
    <w:rsid w:val="00DF7F7B"/>
    <w:rsid w:val="00E0004B"/>
    <w:rsid w:val="00E0330F"/>
    <w:rsid w:val="00E0403B"/>
    <w:rsid w:val="00E04D66"/>
    <w:rsid w:val="00E05554"/>
    <w:rsid w:val="00E058AD"/>
    <w:rsid w:val="00E058B8"/>
    <w:rsid w:val="00E05DA3"/>
    <w:rsid w:val="00E060D7"/>
    <w:rsid w:val="00E07043"/>
    <w:rsid w:val="00E072CD"/>
    <w:rsid w:val="00E075A8"/>
    <w:rsid w:val="00E078C9"/>
    <w:rsid w:val="00E10BA8"/>
    <w:rsid w:val="00E1108E"/>
    <w:rsid w:val="00E11357"/>
    <w:rsid w:val="00E116FC"/>
    <w:rsid w:val="00E11874"/>
    <w:rsid w:val="00E11B62"/>
    <w:rsid w:val="00E11D01"/>
    <w:rsid w:val="00E11EA2"/>
    <w:rsid w:val="00E124EC"/>
    <w:rsid w:val="00E14528"/>
    <w:rsid w:val="00E152E7"/>
    <w:rsid w:val="00E1570A"/>
    <w:rsid w:val="00E175E5"/>
    <w:rsid w:val="00E2047F"/>
    <w:rsid w:val="00E213C7"/>
    <w:rsid w:val="00E22D37"/>
    <w:rsid w:val="00E23CE5"/>
    <w:rsid w:val="00E257A3"/>
    <w:rsid w:val="00E26D7C"/>
    <w:rsid w:val="00E3110C"/>
    <w:rsid w:val="00E3121E"/>
    <w:rsid w:val="00E319CB"/>
    <w:rsid w:val="00E326D9"/>
    <w:rsid w:val="00E32EA6"/>
    <w:rsid w:val="00E33059"/>
    <w:rsid w:val="00E330E1"/>
    <w:rsid w:val="00E339F5"/>
    <w:rsid w:val="00E35F0A"/>
    <w:rsid w:val="00E37016"/>
    <w:rsid w:val="00E40A8B"/>
    <w:rsid w:val="00E40B64"/>
    <w:rsid w:val="00E425EB"/>
    <w:rsid w:val="00E43D99"/>
    <w:rsid w:val="00E4504D"/>
    <w:rsid w:val="00E466E0"/>
    <w:rsid w:val="00E47C30"/>
    <w:rsid w:val="00E5000B"/>
    <w:rsid w:val="00E50D97"/>
    <w:rsid w:val="00E51030"/>
    <w:rsid w:val="00E51A61"/>
    <w:rsid w:val="00E52127"/>
    <w:rsid w:val="00E52671"/>
    <w:rsid w:val="00E53674"/>
    <w:rsid w:val="00E538C3"/>
    <w:rsid w:val="00E56F9A"/>
    <w:rsid w:val="00E56FDA"/>
    <w:rsid w:val="00E61041"/>
    <w:rsid w:val="00E61D53"/>
    <w:rsid w:val="00E63060"/>
    <w:rsid w:val="00E63F7B"/>
    <w:rsid w:val="00E64A0B"/>
    <w:rsid w:val="00E66EA1"/>
    <w:rsid w:val="00E7024D"/>
    <w:rsid w:val="00E71327"/>
    <w:rsid w:val="00E7172B"/>
    <w:rsid w:val="00E71B1D"/>
    <w:rsid w:val="00E737E9"/>
    <w:rsid w:val="00E742FC"/>
    <w:rsid w:val="00E771D6"/>
    <w:rsid w:val="00E775BE"/>
    <w:rsid w:val="00E81887"/>
    <w:rsid w:val="00E82D5D"/>
    <w:rsid w:val="00E84218"/>
    <w:rsid w:val="00E8433A"/>
    <w:rsid w:val="00E84F7D"/>
    <w:rsid w:val="00E8632B"/>
    <w:rsid w:val="00E8723C"/>
    <w:rsid w:val="00E877DF"/>
    <w:rsid w:val="00E909AF"/>
    <w:rsid w:val="00E923B3"/>
    <w:rsid w:val="00E93062"/>
    <w:rsid w:val="00E9429C"/>
    <w:rsid w:val="00E94F79"/>
    <w:rsid w:val="00E95255"/>
    <w:rsid w:val="00E95705"/>
    <w:rsid w:val="00E96130"/>
    <w:rsid w:val="00E9635B"/>
    <w:rsid w:val="00EA188A"/>
    <w:rsid w:val="00EA1D34"/>
    <w:rsid w:val="00EA1E12"/>
    <w:rsid w:val="00EA3B8D"/>
    <w:rsid w:val="00EA4B60"/>
    <w:rsid w:val="00EA528D"/>
    <w:rsid w:val="00EA52A3"/>
    <w:rsid w:val="00EA5C8F"/>
    <w:rsid w:val="00EA750C"/>
    <w:rsid w:val="00EA7FA9"/>
    <w:rsid w:val="00EB0E01"/>
    <w:rsid w:val="00EB0E24"/>
    <w:rsid w:val="00EB1393"/>
    <w:rsid w:val="00EB22EE"/>
    <w:rsid w:val="00EB4BEF"/>
    <w:rsid w:val="00EB53D6"/>
    <w:rsid w:val="00EB5EEE"/>
    <w:rsid w:val="00EB6706"/>
    <w:rsid w:val="00EB7AE9"/>
    <w:rsid w:val="00EB7C99"/>
    <w:rsid w:val="00EC19DC"/>
    <w:rsid w:val="00EC2AFD"/>
    <w:rsid w:val="00EC34B3"/>
    <w:rsid w:val="00EC57FF"/>
    <w:rsid w:val="00EC615C"/>
    <w:rsid w:val="00EC6644"/>
    <w:rsid w:val="00EC69F6"/>
    <w:rsid w:val="00EC7B46"/>
    <w:rsid w:val="00EC7D4E"/>
    <w:rsid w:val="00ED07AE"/>
    <w:rsid w:val="00ED10E0"/>
    <w:rsid w:val="00ED1847"/>
    <w:rsid w:val="00ED18E3"/>
    <w:rsid w:val="00ED191C"/>
    <w:rsid w:val="00ED27E2"/>
    <w:rsid w:val="00ED2C16"/>
    <w:rsid w:val="00ED4021"/>
    <w:rsid w:val="00ED4E6B"/>
    <w:rsid w:val="00ED5A31"/>
    <w:rsid w:val="00ED5CDE"/>
    <w:rsid w:val="00ED7E5F"/>
    <w:rsid w:val="00ED7EEB"/>
    <w:rsid w:val="00EE036E"/>
    <w:rsid w:val="00EE0B73"/>
    <w:rsid w:val="00EE1020"/>
    <w:rsid w:val="00EE37F6"/>
    <w:rsid w:val="00EE428C"/>
    <w:rsid w:val="00EE5FA1"/>
    <w:rsid w:val="00EE6899"/>
    <w:rsid w:val="00EF25FB"/>
    <w:rsid w:val="00EF2911"/>
    <w:rsid w:val="00EF3F5E"/>
    <w:rsid w:val="00EF4A0B"/>
    <w:rsid w:val="00EF5DC0"/>
    <w:rsid w:val="00EF600E"/>
    <w:rsid w:val="00F038F4"/>
    <w:rsid w:val="00F03A71"/>
    <w:rsid w:val="00F03C91"/>
    <w:rsid w:val="00F054BE"/>
    <w:rsid w:val="00F05CC2"/>
    <w:rsid w:val="00F1035C"/>
    <w:rsid w:val="00F10C8B"/>
    <w:rsid w:val="00F12560"/>
    <w:rsid w:val="00F12D22"/>
    <w:rsid w:val="00F136F1"/>
    <w:rsid w:val="00F14097"/>
    <w:rsid w:val="00F15978"/>
    <w:rsid w:val="00F16254"/>
    <w:rsid w:val="00F16D98"/>
    <w:rsid w:val="00F20A72"/>
    <w:rsid w:val="00F20B8D"/>
    <w:rsid w:val="00F21457"/>
    <w:rsid w:val="00F22625"/>
    <w:rsid w:val="00F2328B"/>
    <w:rsid w:val="00F2369C"/>
    <w:rsid w:val="00F2422B"/>
    <w:rsid w:val="00F255DC"/>
    <w:rsid w:val="00F25F51"/>
    <w:rsid w:val="00F261A4"/>
    <w:rsid w:val="00F2659A"/>
    <w:rsid w:val="00F310AC"/>
    <w:rsid w:val="00F31B26"/>
    <w:rsid w:val="00F31B38"/>
    <w:rsid w:val="00F32AC1"/>
    <w:rsid w:val="00F336E2"/>
    <w:rsid w:val="00F35FA5"/>
    <w:rsid w:val="00F376F0"/>
    <w:rsid w:val="00F37B0B"/>
    <w:rsid w:val="00F42002"/>
    <w:rsid w:val="00F4201E"/>
    <w:rsid w:val="00F42919"/>
    <w:rsid w:val="00F43293"/>
    <w:rsid w:val="00F442DA"/>
    <w:rsid w:val="00F44D9F"/>
    <w:rsid w:val="00F45BA2"/>
    <w:rsid w:val="00F46F87"/>
    <w:rsid w:val="00F47649"/>
    <w:rsid w:val="00F50D8A"/>
    <w:rsid w:val="00F524A2"/>
    <w:rsid w:val="00F52A86"/>
    <w:rsid w:val="00F53231"/>
    <w:rsid w:val="00F53761"/>
    <w:rsid w:val="00F53FBE"/>
    <w:rsid w:val="00F54CBC"/>
    <w:rsid w:val="00F55324"/>
    <w:rsid w:val="00F6181E"/>
    <w:rsid w:val="00F64275"/>
    <w:rsid w:val="00F65794"/>
    <w:rsid w:val="00F659B8"/>
    <w:rsid w:val="00F661D3"/>
    <w:rsid w:val="00F66200"/>
    <w:rsid w:val="00F664FB"/>
    <w:rsid w:val="00F7062C"/>
    <w:rsid w:val="00F70CF8"/>
    <w:rsid w:val="00F72B2C"/>
    <w:rsid w:val="00F7446E"/>
    <w:rsid w:val="00F7532B"/>
    <w:rsid w:val="00F75E7B"/>
    <w:rsid w:val="00F77B13"/>
    <w:rsid w:val="00F810DF"/>
    <w:rsid w:val="00F82371"/>
    <w:rsid w:val="00F826F0"/>
    <w:rsid w:val="00F82892"/>
    <w:rsid w:val="00F82CDD"/>
    <w:rsid w:val="00F833A0"/>
    <w:rsid w:val="00F846F4"/>
    <w:rsid w:val="00F8545B"/>
    <w:rsid w:val="00F85C41"/>
    <w:rsid w:val="00F85EDA"/>
    <w:rsid w:val="00F85F38"/>
    <w:rsid w:val="00F90B08"/>
    <w:rsid w:val="00F92A01"/>
    <w:rsid w:val="00F95C38"/>
    <w:rsid w:val="00F95EBE"/>
    <w:rsid w:val="00F978EC"/>
    <w:rsid w:val="00FA0906"/>
    <w:rsid w:val="00FA24F3"/>
    <w:rsid w:val="00FA3638"/>
    <w:rsid w:val="00FA3981"/>
    <w:rsid w:val="00FA3A0A"/>
    <w:rsid w:val="00FA4207"/>
    <w:rsid w:val="00FA4FD3"/>
    <w:rsid w:val="00FA5D65"/>
    <w:rsid w:val="00FA639E"/>
    <w:rsid w:val="00FA6845"/>
    <w:rsid w:val="00FA692B"/>
    <w:rsid w:val="00FA73B5"/>
    <w:rsid w:val="00FB50A8"/>
    <w:rsid w:val="00FB63CE"/>
    <w:rsid w:val="00FB673D"/>
    <w:rsid w:val="00FB6E86"/>
    <w:rsid w:val="00FB7152"/>
    <w:rsid w:val="00FC185B"/>
    <w:rsid w:val="00FC1DB4"/>
    <w:rsid w:val="00FC1FEE"/>
    <w:rsid w:val="00FC2951"/>
    <w:rsid w:val="00FC2E8B"/>
    <w:rsid w:val="00FC389C"/>
    <w:rsid w:val="00FC6632"/>
    <w:rsid w:val="00FC689B"/>
    <w:rsid w:val="00FC70A3"/>
    <w:rsid w:val="00FC732D"/>
    <w:rsid w:val="00FC74FC"/>
    <w:rsid w:val="00FD0219"/>
    <w:rsid w:val="00FD1239"/>
    <w:rsid w:val="00FD2983"/>
    <w:rsid w:val="00FD4F9E"/>
    <w:rsid w:val="00FD5909"/>
    <w:rsid w:val="00FD637D"/>
    <w:rsid w:val="00FE0954"/>
    <w:rsid w:val="00FE0BDC"/>
    <w:rsid w:val="00FE1A86"/>
    <w:rsid w:val="00FE4324"/>
    <w:rsid w:val="00FE4A7F"/>
    <w:rsid w:val="00FF1B30"/>
    <w:rsid w:val="00FF1CDB"/>
    <w:rsid w:val="00FF36C3"/>
    <w:rsid w:val="00FF416C"/>
    <w:rsid w:val="00FF4FD0"/>
    <w:rsid w:val="00FF5E77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8723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60D0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3561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109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8701D5"/>
    <w:pPr>
      <w:keepNext/>
      <w:spacing w:after="0" w:line="240" w:lineRule="auto"/>
      <w:outlineLvl w:val="3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8701D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hAnsi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8701D5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hAnsi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8701D5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hAnsi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8701D5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hAnsi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8701D5"/>
    <w:pPr>
      <w:numPr>
        <w:ilvl w:val="8"/>
        <w:numId w:val="8"/>
      </w:numPr>
      <w:spacing w:before="240" w:after="60" w:line="240" w:lineRule="auto"/>
      <w:outlineLvl w:val="8"/>
    </w:pPr>
    <w:rPr>
      <w:rFonts w:ascii="Arial" w:hAnsi="Arial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link w:val="Stopka"/>
    <w:uiPriority w:val="99"/>
    <w:locked/>
    <w:rsid w:val="00F46F87"/>
    <w:rPr>
      <w:rFonts w:ascii="Arial" w:eastAsia="Calibri" w:hAnsi="Arial"/>
      <w:sz w:val="24"/>
      <w:szCs w:val="24"/>
      <w:lang w:val="pl-PL" w:eastAsia="pl-PL" w:bidi="ar-SA"/>
    </w:rPr>
  </w:style>
  <w:style w:type="character" w:styleId="Numerstrony">
    <w:name w:val="page number"/>
    <w:rsid w:val="00F46F87"/>
    <w:rPr>
      <w:rFonts w:cs="Times New Roman"/>
    </w:rPr>
  </w:style>
  <w:style w:type="paragraph" w:styleId="Nagwek">
    <w:name w:val="header"/>
    <w:aliases w:val="Nagłówek strony"/>
    <w:basedOn w:val="Normalny"/>
    <w:link w:val="NagwekZnak"/>
    <w:rsid w:val="00F46F8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aliases w:val="Nagłówek strony Znak"/>
    <w:link w:val="Nagwek"/>
    <w:locked/>
    <w:rsid w:val="00F46F87"/>
    <w:rPr>
      <w:rFonts w:ascii="Arial" w:eastAsia="Calibri" w:hAnsi="Arial" w:cs="Arial"/>
      <w:sz w:val="22"/>
      <w:szCs w:val="22"/>
      <w:lang w:val="pl-PL" w:eastAsia="pl-PL" w:bidi="ar-SA"/>
    </w:rPr>
  </w:style>
  <w:style w:type="paragraph" w:styleId="Tytu">
    <w:name w:val="Title"/>
    <w:basedOn w:val="Normalny"/>
    <w:link w:val="TytuZnak"/>
    <w:qFormat/>
    <w:rsid w:val="00F46F87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link w:val="Tytu"/>
    <w:locked/>
    <w:rsid w:val="00F46F87"/>
    <w:rPr>
      <w:rFonts w:eastAsia="Calibri"/>
      <w:b/>
      <w:bCs/>
      <w:sz w:val="40"/>
      <w:szCs w:val="40"/>
      <w:lang w:val="pl-PL" w:eastAsia="pl-PL" w:bidi="ar-SA"/>
    </w:rPr>
  </w:style>
  <w:style w:type="paragraph" w:styleId="Tekstprzypisukocowego">
    <w:name w:val="endnote text"/>
    <w:basedOn w:val="Normalny"/>
    <w:link w:val="TekstprzypisukocowegoZnak"/>
    <w:rsid w:val="00AA60EF"/>
    <w:rPr>
      <w:sz w:val="20"/>
      <w:szCs w:val="20"/>
    </w:rPr>
  </w:style>
  <w:style w:type="character" w:styleId="Odwoanieprzypisukocowego">
    <w:name w:val="endnote reference"/>
    <w:rsid w:val="00AA60EF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360D0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paragraph" w:customStyle="1" w:styleId="odpowiedz">
    <w:name w:val="odpowiedz"/>
    <w:basedOn w:val="Normalny"/>
    <w:rsid w:val="00B360D0"/>
    <w:pPr>
      <w:numPr>
        <w:numId w:val="3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B360D0"/>
    <w:pPr>
      <w:spacing w:after="120"/>
      <w:ind w:left="283"/>
    </w:pPr>
  </w:style>
  <w:style w:type="paragraph" w:styleId="Tekstpodstawowy3">
    <w:name w:val="Body Text 3"/>
    <w:basedOn w:val="Normalny"/>
    <w:link w:val="Tekstpodstawowy3Znak"/>
    <w:rsid w:val="00B360D0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paragraph" w:styleId="Akapitzlist">
    <w:name w:val="List Paragraph"/>
    <w:aliases w:val="L1,Numerowanie,Akapit z listą siwz,Wypunktowanie,sw tekst,List Paragraph"/>
    <w:basedOn w:val="Normalny"/>
    <w:link w:val="AkapitzlistZnak"/>
    <w:uiPriority w:val="34"/>
    <w:qFormat/>
    <w:rsid w:val="00B360D0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39"/>
    <w:rsid w:val="00A15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rsid w:val="007E71E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rsid w:val="007E71E5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rsid w:val="005D7688"/>
    <w:rPr>
      <w:color w:val="0000FF"/>
      <w:u w:val="single"/>
    </w:rPr>
  </w:style>
  <w:style w:type="character" w:customStyle="1" w:styleId="st">
    <w:name w:val="st"/>
    <w:basedOn w:val="Domylnaczcionkaakapitu"/>
    <w:rsid w:val="00561C38"/>
  </w:style>
  <w:style w:type="character" w:styleId="Uwydatnienie">
    <w:name w:val="Emphasis"/>
    <w:uiPriority w:val="20"/>
    <w:qFormat/>
    <w:rsid w:val="00561C38"/>
    <w:rPr>
      <w:i/>
      <w:iCs/>
    </w:rPr>
  </w:style>
  <w:style w:type="paragraph" w:styleId="Tekstpodstawowywcity2">
    <w:name w:val="Body Text Indent 2"/>
    <w:basedOn w:val="Normalny"/>
    <w:link w:val="Tekstpodstawowywcity2Znak"/>
    <w:rsid w:val="00E51030"/>
    <w:pPr>
      <w:spacing w:after="120" w:line="480" w:lineRule="auto"/>
      <w:ind w:left="283"/>
    </w:pPr>
  </w:style>
  <w:style w:type="character" w:customStyle="1" w:styleId="Nagwek1Znak">
    <w:name w:val="Nagłówek 1 Znak"/>
    <w:link w:val="Nagwek1"/>
    <w:uiPriority w:val="9"/>
    <w:rsid w:val="00C45127"/>
    <w:rPr>
      <w:b/>
      <w:sz w:val="28"/>
    </w:rPr>
  </w:style>
  <w:style w:type="character" w:styleId="Odwoaniedokomentarza">
    <w:name w:val="annotation reference"/>
    <w:uiPriority w:val="99"/>
    <w:semiHidden/>
    <w:rsid w:val="000D7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D7D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D7DBF"/>
    <w:rPr>
      <w:b/>
      <w:bCs/>
    </w:rPr>
  </w:style>
  <w:style w:type="paragraph" w:customStyle="1" w:styleId="jabar">
    <w:name w:val="jabar"/>
    <w:basedOn w:val="Normalny"/>
    <w:rsid w:val="00B109A1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hAnsi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rsid w:val="00B109A1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rsid w:val="0054795E"/>
    <w:pPr>
      <w:widowControl w:val="0"/>
      <w:spacing w:after="0" w:line="240" w:lineRule="auto"/>
      <w:jc w:val="both"/>
    </w:pPr>
    <w:rPr>
      <w:rFonts w:ascii="Arial" w:hAnsi="Arial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C4042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3C4042"/>
    <w:rPr>
      <w:rFonts w:ascii="Calibri" w:hAnsi="Calibri"/>
      <w:lang w:eastAsia="en-US"/>
    </w:rPr>
  </w:style>
  <w:style w:type="character" w:styleId="Odwoanieprzypisudolnego">
    <w:name w:val="footnote reference"/>
    <w:aliases w:val="Footnote Reference Number,Footnote symbol,Footnote"/>
    <w:rsid w:val="003C4042"/>
    <w:rPr>
      <w:vertAlign w:val="superscript"/>
    </w:rPr>
  </w:style>
  <w:style w:type="character" w:customStyle="1" w:styleId="ZnakZnak7">
    <w:name w:val="Znak Znak7"/>
    <w:locked/>
    <w:rsid w:val="00E61D53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E61D53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rsid w:val="00D01DA8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character" w:customStyle="1" w:styleId="Nagwek2Znak">
    <w:name w:val="Nagłówek 2 Znak"/>
    <w:link w:val="Nagwek2"/>
    <w:rsid w:val="0093561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rsid w:val="00F136F1"/>
    <w:pPr>
      <w:ind w:left="720"/>
      <w:contextualSpacing/>
    </w:pPr>
  </w:style>
  <w:style w:type="character" w:customStyle="1" w:styleId="h2">
    <w:name w:val="h2"/>
    <w:rsid w:val="00641899"/>
  </w:style>
  <w:style w:type="character" w:customStyle="1" w:styleId="h1">
    <w:name w:val="h1"/>
    <w:rsid w:val="00074FB5"/>
  </w:style>
  <w:style w:type="character" w:customStyle="1" w:styleId="TekstprzypisukocowegoZnak">
    <w:name w:val="Tekst przypisu końcowego Znak"/>
    <w:link w:val="Tekstprzypisukocowego"/>
    <w:rsid w:val="00325B92"/>
    <w:rPr>
      <w:rFonts w:ascii="Calibri" w:hAnsi="Calibri"/>
      <w:lang w:eastAsia="en-US"/>
    </w:rPr>
  </w:style>
  <w:style w:type="paragraph" w:customStyle="1" w:styleId="ListParagraph1">
    <w:name w:val="List Paragraph1"/>
    <w:basedOn w:val="Normalny"/>
    <w:rsid w:val="00E116FC"/>
    <w:pPr>
      <w:ind w:left="720"/>
      <w:contextualSpacing/>
    </w:pPr>
  </w:style>
  <w:style w:type="character" w:customStyle="1" w:styleId="Nagwek4Znak">
    <w:name w:val="Nagłówek 4 Znak"/>
    <w:link w:val="Nagwek4"/>
    <w:rsid w:val="008701D5"/>
    <w:rPr>
      <w:b/>
      <w:sz w:val="28"/>
      <w:lang w:val="x-none" w:eastAsia="x-none"/>
    </w:rPr>
  </w:style>
  <w:style w:type="character" w:customStyle="1" w:styleId="Nagwek5Znak">
    <w:name w:val="Nagłówek 5 Znak"/>
    <w:link w:val="Nagwek5"/>
    <w:rsid w:val="008701D5"/>
    <w:rPr>
      <w:i/>
      <w:iCs/>
      <w:sz w:val="18"/>
      <w:szCs w:val="24"/>
      <w:lang w:val="x-none" w:eastAsia="x-none"/>
    </w:rPr>
  </w:style>
  <w:style w:type="character" w:customStyle="1" w:styleId="Nagwek6Znak">
    <w:name w:val="Nagłówek 6 Znak"/>
    <w:link w:val="Nagwek6"/>
    <w:rsid w:val="008701D5"/>
    <w:rPr>
      <w:b/>
      <w:sz w:val="22"/>
      <w:lang w:val="x-none" w:eastAsia="x-none"/>
    </w:rPr>
  </w:style>
  <w:style w:type="character" w:customStyle="1" w:styleId="Nagwek7Znak">
    <w:name w:val="Nagłówek 7 Znak"/>
    <w:link w:val="Nagwek7"/>
    <w:rsid w:val="008701D5"/>
    <w:rPr>
      <w:sz w:val="24"/>
      <w:lang w:val="x-none" w:eastAsia="x-none"/>
    </w:rPr>
  </w:style>
  <w:style w:type="character" w:customStyle="1" w:styleId="Nagwek8Znak">
    <w:name w:val="Nagłówek 8 Znak"/>
    <w:link w:val="Nagwek8"/>
    <w:rsid w:val="008701D5"/>
    <w:rPr>
      <w:i/>
      <w:sz w:val="24"/>
      <w:lang w:val="x-none" w:eastAsia="x-none"/>
    </w:rPr>
  </w:style>
  <w:style w:type="character" w:customStyle="1" w:styleId="Nagwek9Znak">
    <w:name w:val="Nagłówek 9 Znak"/>
    <w:link w:val="Nagwek9"/>
    <w:rsid w:val="008701D5"/>
    <w:rPr>
      <w:rFonts w:ascii="Arial" w:hAnsi="Arial"/>
      <w:sz w:val="22"/>
      <w:lang w:val="x-none" w:eastAsia="x-none"/>
    </w:rPr>
  </w:style>
  <w:style w:type="paragraph" w:customStyle="1" w:styleId="TabelkaBulety">
    <w:name w:val="Tabelka Bulety"/>
    <w:basedOn w:val="Normalny"/>
    <w:rsid w:val="008701D5"/>
    <w:pPr>
      <w:numPr>
        <w:numId w:val="5"/>
      </w:num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8701D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8701D5"/>
    <w:pPr>
      <w:spacing w:after="0" w:line="240" w:lineRule="auto"/>
      <w:jc w:val="both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link w:val="Tekstpodstawowy2"/>
    <w:rsid w:val="008701D5"/>
    <w:rPr>
      <w:b/>
      <w:sz w:val="24"/>
    </w:rPr>
  </w:style>
  <w:style w:type="paragraph" w:customStyle="1" w:styleId="poparagrafie">
    <w:name w:val="poparagrafie"/>
    <w:basedOn w:val="Normalny"/>
    <w:rsid w:val="008701D5"/>
    <w:pPr>
      <w:spacing w:after="0" w:line="36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rsid w:val="008701D5"/>
    <w:pPr>
      <w:spacing w:after="0" w:line="360" w:lineRule="auto"/>
      <w:ind w:left="567" w:hanging="283"/>
    </w:pPr>
    <w:rPr>
      <w:rFonts w:ascii="Arial" w:hAnsi="Arial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8701D5"/>
    <w:rPr>
      <w:sz w:val="32"/>
      <w:szCs w:val="32"/>
    </w:rPr>
  </w:style>
  <w:style w:type="character" w:customStyle="1" w:styleId="BodyTextChar">
    <w:name w:val="Body Text Char"/>
    <w:locked/>
    <w:rsid w:val="008701D5"/>
    <w:rPr>
      <w:sz w:val="32"/>
      <w:lang w:val="pl-PL" w:eastAsia="pl-PL" w:bidi="ar-SA"/>
    </w:rPr>
  </w:style>
  <w:style w:type="paragraph" w:customStyle="1" w:styleId="default">
    <w:name w:val="default"/>
    <w:basedOn w:val="Normalny"/>
    <w:rsid w:val="008701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8701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1">
    <w:name w:val="Znak Znak1"/>
    <w:rsid w:val="008701D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rsid w:val="008701D5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link w:val="Tekstpodstawowywcity3"/>
    <w:rsid w:val="008701D5"/>
    <w:rPr>
      <w:sz w:val="16"/>
      <w:szCs w:val="16"/>
    </w:rPr>
  </w:style>
  <w:style w:type="paragraph" w:customStyle="1" w:styleId="ZnakZnak9ZnakZnakZnakZnakZnakZnak">
    <w:name w:val="Znak Znak9 Znak Znak Znak Znak Znak Znak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">
    <w:name w:val="Znak Znak2"/>
    <w:rsid w:val="008701D5"/>
    <w:rPr>
      <w:sz w:val="32"/>
      <w:lang w:val="pl-PL" w:eastAsia="pl-PL" w:bidi="ar-SA"/>
    </w:rPr>
  </w:style>
  <w:style w:type="character" w:customStyle="1" w:styleId="Nagwek3Znak">
    <w:name w:val="Nagłówek 3 Znak"/>
    <w:link w:val="Nagwek3"/>
    <w:rsid w:val="008701D5"/>
    <w:rPr>
      <w:rFonts w:ascii="Arial" w:hAnsi="Arial" w:cs="Arial"/>
      <w:b/>
      <w:bCs/>
      <w:sz w:val="26"/>
      <w:szCs w:val="26"/>
      <w:lang w:eastAsia="en-US"/>
    </w:rPr>
  </w:style>
  <w:style w:type="numbering" w:customStyle="1" w:styleId="Bezlisty1">
    <w:name w:val="Bez listy1"/>
    <w:next w:val="Bezlisty"/>
    <w:semiHidden/>
    <w:rsid w:val="008701D5"/>
  </w:style>
  <w:style w:type="paragraph" w:customStyle="1" w:styleId="Zacznik1">
    <w:name w:val="Załącznik 1"/>
    <w:basedOn w:val="Nagwek1"/>
    <w:next w:val="Tekstblokowy"/>
    <w:rsid w:val="008701D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rsid w:val="008701D5"/>
    <w:pPr>
      <w:spacing w:after="120" w:line="240" w:lineRule="auto"/>
      <w:ind w:left="1440" w:right="1440"/>
    </w:pPr>
    <w:rPr>
      <w:rFonts w:ascii="Times New Roman" w:hAnsi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rsid w:val="008701D5"/>
    <w:pPr>
      <w:numPr>
        <w:numId w:val="9"/>
      </w:numPr>
      <w:tabs>
        <w:tab w:val="clear" w:pos="720"/>
      </w:tabs>
      <w:spacing w:after="0" w:line="240" w:lineRule="auto"/>
      <w:ind w:left="0" w:firstLine="0"/>
    </w:pPr>
    <w:rPr>
      <w:rFonts w:ascii="Times New Roman" w:hAnsi="Times New Roman"/>
      <w:sz w:val="24"/>
      <w:szCs w:val="20"/>
      <w:lang w:eastAsia="pl-PL"/>
    </w:rPr>
  </w:style>
  <w:style w:type="paragraph" w:customStyle="1" w:styleId="Paragraf">
    <w:name w:val="Paragraf"/>
    <w:basedOn w:val="Nagwek1"/>
    <w:rsid w:val="008701D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character" w:customStyle="1" w:styleId="Tekstpodstawowywcity2Znak">
    <w:name w:val="Tekst podstawowy wcięty 2 Znak"/>
    <w:link w:val="Tekstpodstawowywcity2"/>
    <w:rsid w:val="008701D5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8701D5"/>
    <w:pPr>
      <w:spacing w:after="0" w:line="240" w:lineRule="auto"/>
      <w:jc w:val="center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PodtytuZnak">
    <w:name w:val="Podtytuł Znak"/>
    <w:link w:val="Podtytu"/>
    <w:rsid w:val="008701D5"/>
    <w:rPr>
      <w:sz w:val="24"/>
      <w:lang w:val="x-none" w:eastAsia="x-none"/>
    </w:rPr>
  </w:style>
  <w:style w:type="paragraph" w:customStyle="1" w:styleId="ShortReturnAddress">
    <w:name w:val="Short Return Address"/>
    <w:basedOn w:val="Normalny"/>
    <w:rsid w:val="008701D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8701D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rsid w:val="008701D5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xl24">
    <w:name w:val="xl24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rsid w:val="008701D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rsid w:val="008701D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rsid w:val="008701D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rsid w:val="008701D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rsid w:val="008701D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uiPriority w:val="99"/>
    <w:rsid w:val="008701D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87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8701D5"/>
    <w:rPr>
      <w:b/>
    </w:rPr>
  </w:style>
  <w:style w:type="character" w:styleId="Pogrubienie">
    <w:name w:val="Strong"/>
    <w:qFormat/>
    <w:rsid w:val="008701D5"/>
    <w:rPr>
      <w:b/>
      <w:bCs/>
    </w:rPr>
  </w:style>
  <w:style w:type="paragraph" w:customStyle="1" w:styleId="Kreska">
    <w:name w:val="Kreska"/>
    <w:basedOn w:val="Normalny"/>
    <w:rsid w:val="008701D5"/>
    <w:pPr>
      <w:numPr>
        <w:numId w:val="4"/>
      </w:numPr>
      <w:tabs>
        <w:tab w:val="left" w:pos="794"/>
      </w:tabs>
      <w:spacing w:after="0" w:line="360" w:lineRule="auto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rsid w:val="008701D5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0"/>
      <w:szCs w:val="20"/>
    </w:rPr>
  </w:style>
  <w:style w:type="paragraph" w:customStyle="1" w:styleId="Default0">
    <w:name w:val="Default"/>
    <w:rsid w:val="008701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0"/>
    <w:next w:val="Default0"/>
    <w:uiPriority w:val="99"/>
    <w:rsid w:val="008701D5"/>
    <w:pPr>
      <w:widowControl w:val="0"/>
      <w:spacing w:line="271" w:lineRule="atLeast"/>
    </w:pPr>
    <w:rPr>
      <w:rFonts w:ascii="Garamond" w:hAnsi="Garamond"/>
      <w:color w:val="auto"/>
    </w:rPr>
  </w:style>
  <w:style w:type="paragraph" w:customStyle="1" w:styleId="ZnakZnak10">
    <w:name w:val="Znak Znak1"/>
    <w:basedOn w:val="Normalny"/>
    <w:rsid w:val="008701D5"/>
    <w:pPr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8701D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8701D5"/>
    <w:rPr>
      <w:b/>
      <w:sz w:val="28"/>
      <w:lang w:val="x-none" w:eastAsia="x-none"/>
    </w:rPr>
  </w:style>
  <w:style w:type="paragraph" w:styleId="Lista-kontynuacja">
    <w:name w:val="List Continue"/>
    <w:basedOn w:val="Normalny"/>
    <w:rsid w:val="008701D5"/>
    <w:pPr>
      <w:autoSpaceDE w:val="0"/>
      <w:autoSpaceDN w:val="0"/>
      <w:spacing w:after="120" w:line="240" w:lineRule="auto"/>
      <w:jc w:val="both"/>
    </w:pPr>
    <w:rPr>
      <w:rFonts w:ascii="Times New Roman" w:hAnsi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rsid w:val="008701D5"/>
    <w:pPr>
      <w:numPr>
        <w:numId w:val="6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rsid w:val="008701D5"/>
    <w:pPr>
      <w:spacing w:after="0" w:line="360" w:lineRule="auto"/>
      <w:ind w:left="567" w:hanging="283"/>
    </w:pPr>
    <w:rPr>
      <w:rFonts w:ascii="Arial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8701D5"/>
    <w:pPr>
      <w:numPr>
        <w:numId w:val="10"/>
      </w:numPr>
      <w:tabs>
        <w:tab w:val="clear" w:pos="1080"/>
      </w:tabs>
      <w:spacing w:after="0" w:line="240" w:lineRule="auto"/>
      <w:ind w:left="720" w:firstLine="0"/>
    </w:pPr>
    <w:rPr>
      <w:rFonts w:ascii="Times New Roman" w:hAnsi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rsid w:val="008701D5"/>
    <w:pPr>
      <w:numPr>
        <w:numId w:val="7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hAnsi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8701D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rsid w:val="008701D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8701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rsid w:val="008701D5"/>
    <w:pPr>
      <w:numPr>
        <w:numId w:val="11"/>
      </w:numPr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rsid w:val="008701D5"/>
    <w:pPr>
      <w:spacing w:after="0" w:line="240" w:lineRule="auto"/>
    </w:pPr>
    <w:rPr>
      <w:rFonts w:ascii="Arial" w:hAnsi="Arial"/>
      <w:sz w:val="24"/>
      <w:szCs w:val="24"/>
      <w:lang w:eastAsia="pl-PL"/>
    </w:rPr>
  </w:style>
  <w:style w:type="paragraph" w:customStyle="1" w:styleId="Style1">
    <w:name w:val="Style1"/>
    <w:basedOn w:val="Normalny"/>
    <w:rsid w:val="008701D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hAnsi="Times New Roman"/>
      <w:sz w:val="24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rsid w:val="008701D5"/>
    <w:rPr>
      <w:rFonts w:ascii="Calibri" w:hAnsi="Calibri"/>
      <w:lang w:eastAsia="en-US"/>
    </w:rPr>
  </w:style>
  <w:style w:type="character" w:customStyle="1" w:styleId="TematkomentarzaZnak">
    <w:name w:val="Temat komentarza Znak"/>
    <w:link w:val="Tematkomentarza"/>
    <w:uiPriority w:val="99"/>
    <w:rsid w:val="008701D5"/>
    <w:rPr>
      <w:rFonts w:ascii="Calibri" w:hAnsi="Calibri"/>
      <w:b/>
      <w:bCs/>
      <w:lang w:eastAsia="en-US"/>
    </w:rPr>
  </w:style>
  <w:style w:type="paragraph" w:styleId="Poprawka">
    <w:name w:val="Revision"/>
    <w:hidden/>
    <w:uiPriority w:val="99"/>
    <w:semiHidden/>
    <w:rsid w:val="008701D5"/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8701D5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rsid w:val="008701D5"/>
    <w:rPr>
      <w:rFonts w:ascii="Tahoma" w:hAnsi="Tahoma"/>
      <w:sz w:val="16"/>
      <w:szCs w:val="16"/>
      <w:lang w:val="x-none" w:eastAsia="en-US"/>
    </w:rPr>
  </w:style>
  <w:style w:type="paragraph" w:styleId="Bezodstpw">
    <w:name w:val="No Spacing"/>
    <w:uiPriority w:val="1"/>
    <w:qFormat/>
    <w:rsid w:val="008701D5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8701D5"/>
    <w:pPr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link w:val="Zwykytekst"/>
    <w:rsid w:val="008701D5"/>
    <w:rPr>
      <w:rFonts w:ascii="Courier New" w:hAnsi="Courier New" w:cs="Courier New"/>
    </w:rPr>
  </w:style>
  <w:style w:type="character" w:customStyle="1" w:styleId="style11">
    <w:name w:val="style11"/>
    <w:rsid w:val="008701D5"/>
  </w:style>
  <w:style w:type="character" w:customStyle="1" w:styleId="TekstpodstawowywcityZnak">
    <w:name w:val="Tekst podstawowy wcięty Znak"/>
    <w:link w:val="Tekstpodstawowywcity"/>
    <w:locked/>
    <w:rsid w:val="008701D5"/>
    <w:rPr>
      <w:rFonts w:ascii="Calibri" w:hAnsi="Calibri"/>
      <w:sz w:val="22"/>
      <w:szCs w:val="22"/>
      <w:lang w:eastAsia="en-US"/>
    </w:rPr>
  </w:style>
  <w:style w:type="character" w:customStyle="1" w:styleId="BodyTextChar1">
    <w:name w:val="Body Text Char1"/>
    <w:locked/>
    <w:rsid w:val="008701D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8701D5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Akapitzlist10">
    <w:name w:val="Akapit z listą1"/>
    <w:basedOn w:val="Normalny"/>
    <w:link w:val="ListParagraphChar1"/>
    <w:rsid w:val="008701D5"/>
    <w:pPr>
      <w:spacing w:after="160" w:line="259" w:lineRule="auto"/>
      <w:ind w:left="720"/>
      <w:contextualSpacing/>
    </w:pPr>
  </w:style>
  <w:style w:type="paragraph" w:customStyle="1" w:styleId="CM2">
    <w:name w:val="CM2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3">
    <w:name w:val="CM3"/>
    <w:basedOn w:val="Default0"/>
    <w:next w:val="Default0"/>
    <w:uiPriority w:val="99"/>
    <w:rsid w:val="008701D5"/>
    <w:pPr>
      <w:widowControl w:val="0"/>
      <w:spacing w:line="160" w:lineRule="atLeast"/>
    </w:pPr>
    <w:rPr>
      <w:rFonts w:ascii="Arial" w:hAnsi="Arial" w:cs="Arial"/>
      <w:color w:val="auto"/>
    </w:rPr>
  </w:style>
  <w:style w:type="paragraph" w:customStyle="1" w:styleId="CM112">
    <w:name w:val="CM112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4">
    <w:name w:val="CM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13">
    <w:name w:val="CM113"/>
    <w:basedOn w:val="Default0"/>
    <w:next w:val="Default0"/>
    <w:uiPriority w:val="99"/>
    <w:rsid w:val="008701D5"/>
    <w:pPr>
      <w:widowControl w:val="0"/>
      <w:spacing w:after="523"/>
    </w:pPr>
    <w:rPr>
      <w:rFonts w:ascii="Arial" w:hAnsi="Arial" w:cs="Arial"/>
      <w:color w:val="auto"/>
    </w:rPr>
  </w:style>
  <w:style w:type="paragraph" w:customStyle="1" w:styleId="CM5">
    <w:name w:val="CM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">
    <w:name w:val="CM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">
    <w:name w:val="CM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4">
    <w:name w:val="CM114"/>
    <w:basedOn w:val="Default0"/>
    <w:next w:val="Default0"/>
    <w:uiPriority w:val="99"/>
    <w:rsid w:val="008701D5"/>
    <w:pPr>
      <w:widowControl w:val="0"/>
      <w:spacing w:after="600"/>
    </w:pPr>
    <w:rPr>
      <w:rFonts w:ascii="Arial" w:hAnsi="Arial" w:cs="Arial"/>
      <w:color w:val="auto"/>
    </w:rPr>
  </w:style>
  <w:style w:type="paragraph" w:customStyle="1" w:styleId="CM115">
    <w:name w:val="CM115"/>
    <w:basedOn w:val="Default0"/>
    <w:next w:val="Default0"/>
    <w:uiPriority w:val="99"/>
    <w:rsid w:val="008701D5"/>
    <w:pPr>
      <w:widowControl w:val="0"/>
      <w:spacing w:after="133"/>
    </w:pPr>
    <w:rPr>
      <w:rFonts w:ascii="Arial" w:hAnsi="Arial" w:cs="Arial"/>
      <w:color w:val="auto"/>
    </w:rPr>
  </w:style>
  <w:style w:type="paragraph" w:customStyle="1" w:styleId="CM8">
    <w:name w:val="CM8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16">
    <w:name w:val="CM116"/>
    <w:basedOn w:val="Default0"/>
    <w:next w:val="Default0"/>
    <w:uiPriority w:val="99"/>
    <w:rsid w:val="008701D5"/>
    <w:pPr>
      <w:widowControl w:val="0"/>
      <w:spacing w:after="795"/>
    </w:pPr>
    <w:rPr>
      <w:rFonts w:ascii="Arial" w:hAnsi="Arial" w:cs="Arial"/>
      <w:color w:val="auto"/>
    </w:rPr>
  </w:style>
  <w:style w:type="paragraph" w:customStyle="1" w:styleId="CM9">
    <w:name w:val="CM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4">
    <w:name w:val="CM124"/>
    <w:basedOn w:val="Default0"/>
    <w:next w:val="Default0"/>
    <w:uiPriority w:val="99"/>
    <w:rsid w:val="008701D5"/>
    <w:pPr>
      <w:widowControl w:val="0"/>
      <w:spacing w:after="400"/>
    </w:pPr>
    <w:rPr>
      <w:rFonts w:ascii="Arial" w:hAnsi="Arial" w:cs="Arial"/>
      <w:color w:val="auto"/>
    </w:rPr>
  </w:style>
  <w:style w:type="paragraph" w:customStyle="1" w:styleId="CM13">
    <w:name w:val="CM1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8">
    <w:name w:val="CM118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14">
    <w:name w:val="CM1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5">
    <w:name w:val="CM1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7">
    <w:name w:val="CM117"/>
    <w:basedOn w:val="Default0"/>
    <w:next w:val="Default0"/>
    <w:uiPriority w:val="99"/>
    <w:rsid w:val="008701D5"/>
    <w:pPr>
      <w:widowControl w:val="0"/>
      <w:spacing w:after="350"/>
    </w:pPr>
    <w:rPr>
      <w:rFonts w:ascii="Arial" w:hAnsi="Arial" w:cs="Arial"/>
      <w:color w:val="auto"/>
    </w:rPr>
  </w:style>
  <w:style w:type="paragraph" w:customStyle="1" w:styleId="CM17">
    <w:name w:val="CM1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0">
    <w:name w:val="CM2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1">
    <w:name w:val="CM2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2">
    <w:name w:val="CM2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3">
    <w:name w:val="CM2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0">
    <w:name w:val="CM120"/>
    <w:basedOn w:val="Default0"/>
    <w:next w:val="Default0"/>
    <w:uiPriority w:val="99"/>
    <w:rsid w:val="008701D5"/>
    <w:pPr>
      <w:widowControl w:val="0"/>
      <w:spacing w:after="1238"/>
    </w:pPr>
    <w:rPr>
      <w:rFonts w:ascii="Arial" w:hAnsi="Arial" w:cs="Arial"/>
      <w:color w:val="auto"/>
    </w:rPr>
  </w:style>
  <w:style w:type="paragraph" w:customStyle="1" w:styleId="CM25">
    <w:name w:val="CM25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31">
    <w:name w:val="CM3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2">
    <w:name w:val="CM3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4">
    <w:name w:val="CM3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9">
    <w:name w:val="CM119"/>
    <w:basedOn w:val="Default0"/>
    <w:next w:val="Default0"/>
    <w:uiPriority w:val="99"/>
    <w:rsid w:val="008701D5"/>
    <w:pPr>
      <w:widowControl w:val="0"/>
      <w:spacing w:after="290"/>
    </w:pPr>
    <w:rPr>
      <w:rFonts w:ascii="Arial" w:hAnsi="Arial" w:cs="Arial"/>
      <w:color w:val="auto"/>
    </w:rPr>
  </w:style>
  <w:style w:type="paragraph" w:customStyle="1" w:styleId="CM35">
    <w:name w:val="CM3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6">
    <w:name w:val="CM36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7">
    <w:name w:val="CM37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38">
    <w:name w:val="CM3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9">
    <w:name w:val="CM3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0">
    <w:name w:val="CM4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1">
    <w:name w:val="CM4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2">
    <w:name w:val="CM42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3">
    <w:name w:val="CM43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22">
    <w:name w:val="CM122"/>
    <w:basedOn w:val="Default0"/>
    <w:next w:val="Default0"/>
    <w:uiPriority w:val="99"/>
    <w:rsid w:val="008701D5"/>
    <w:pPr>
      <w:widowControl w:val="0"/>
      <w:spacing w:after="60"/>
    </w:pPr>
    <w:rPr>
      <w:rFonts w:ascii="Arial" w:hAnsi="Arial" w:cs="Arial"/>
      <w:color w:val="auto"/>
    </w:rPr>
  </w:style>
  <w:style w:type="paragraph" w:customStyle="1" w:styleId="CM44">
    <w:name w:val="CM4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45">
    <w:name w:val="CM4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6">
    <w:name w:val="CM46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47">
    <w:name w:val="CM4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8">
    <w:name w:val="CM4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49">
    <w:name w:val="CM4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1">
    <w:name w:val="CM51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5">
    <w:name w:val="CM55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6">
    <w:name w:val="CM5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58">
    <w:name w:val="CM58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1">
    <w:name w:val="CM121"/>
    <w:basedOn w:val="Default0"/>
    <w:next w:val="Default0"/>
    <w:uiPriority w:val="99"/>
    <w:rsid w:val="008701D5"/>
    <w:pPr>
      <w:widowControl w:val="0"/>
      <w:spacing w:after="178"/>
    </w:pPr>
    <w:rPr>
      <w:rFonts w:ascii="Arial" w:hAnsi="Arial" w:cs="Arial"/>
      <w:color w:val="auto"/>
    </w:rPr>
  </w:style>
  <w:style w:type="paragraph" w:customStyle="1" w:styleId="CM59">
    <w:name w:val="CM5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0">
    <w:name w:val="CM6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63">
    <w:name w:val="CM63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4">
    <w:name w:val="CM64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65">
    <w:name w:val="CM6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123">
    <w:name w:val="CM123"/>
    <w:basedOn w:val="Default0"/>
    <w:next w:val="Default0"/>
    <w:uiPriority w:val="99"/>
    <w:rsid w:val="008701D5"/>
    <w:pPr>
      <w:widowControl w:val="0"/>
      <w:spacing w:after="162"/>
    </w:pPr>
    <w:rPr>
      <w:rFonts w:ascii="Arial" w:hAnsi="Arial" w:cs="Arial"/>
      <w:color w:val="auto"/>
    </w:rPr>
  </w:style>
  <w:style w:type="paragraph" w:customStyle="1" w:styleId="CM69">
    <w:name w:val="CM6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1">
    <w:name w:val="CM71"/>
    <w:basedOn w:val="Default0"/>
    <w:next w:val="Default0"/>
    <w:uiPriority w:val="99"/>
    <w:rsid w:val="008701D5"/>
    <w:pPr>
      <w:widowControl w:val="0"/>
      <w:spacing w:line="293" w:lineRule="atLeast"/>
    </w:pPr>
    <w:rPr>
      <w:rFonts w:ascii="Arial" w:hAnsi="Arial" w:cs="Arial"/>
      <w:color w:val="auto"/>
    </w:rPr>
  </w:style>
  <w:style w:type="paragraph" w:customStyle="1" w:styleId="CM74">
    <w:name w:val="CM7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5">
    <w:name w:val="CM75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77">
    <w:name w:val="CM77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8">
    <w:name w:val="CM7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79">
    <w:name w:val="CM79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0">
    <w:name w:val="CM8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81">
    <w:name w:val="CM81"/>
    <w:basedOn w:val="Default0"/>
    <w:next w:val="Default0"/>
    <w:uiPriority w:val="99"/>
    <w:rsid w:val="008701D5"/>
    <w:pPr>
      <w:widowControl w:val="0"/>
      <w:spacing w:line="288" w:lineRule="atLeast"/>
    </w:pPr>
    <w:rPr>
      <w:rFonts w:ascii="Arial" w:hAnsi="Arial" w:cs="Arial"/>
      <w:color w:val="auto"/>
    </w:rPr>
  </w:style>
  <w:style w:type="paragraph" w:customStyle="1" w:styleId="CM82">
    <w:name w:val="CM8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18">
    <w:name w:val="CM18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89">
    <w:name w:val="CM8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90">
    <w:name w:val="CM90"/>
    <w:basedOn w:val="Default0"/>
    <w:next w:val="Default0"/>
    <w:uiPriority w:val="99"/>
    <w:rsid w:val="008701D5"/>
    <w:pPr>
      <w:widowControl w:val="0"/>
    </w:pPr>
    <w:rPr>
      <w:rFonts w:ascii="Arial" w:hAnsi="Arial" w:cs="Arial"/>
      <w:color w:val="auto"/>
    </w:rPr>
  </w:style>
  <w:style w:type="paragraph" w:customStyle="1" w:styleId="CM92">
    <w:name w:val="CM92"/>
    <w:basedOn w:val="Default0"/>
    <w:next w:val="Default0"/>
    <w:uiPriority w:val="99"/>
    <w:rsid w:val="008701D5"/>
    <w:pPr>
      <w:widowControl w:val="0"/>
      <w:spacing w:line="258" w:lineRule="atLeast"/>
    </w:pPr>
    <w:rPr>
      <w:rFonts w:ascii="Arial" w:hAnsi="Arial" w:cs="Arial"/>
      <w:color w:val="auto"/>
    </w:rPr>
  </w:style>
  <w:style w:type="paragraph" w:customStyle="1" w:styleId="CM95">
    <w:name w:val="CM95"/>
    <w:basedOn w:val="Default0"/>
    <w:next w:val="Default0"/>
    <w:uiPriority w:val="99"/>
    <w:rsid w:val="008701D5"/>
    <w:pPr>
      <w:widowControl w:val="0"/>
      <w:spacing w:line="346" w:lineRule="atLeast"/>
    </w:pPr>
    <w:rPr>
      <w:rFonts w:ascii="Arial" w:hAnsi="Arial" w:cs="Arial"/>
      <w:color w:val="auto"/>
    </w:rPr>
  </w:style>
  <w:style w:type="paragraph" w:customStyle="1" w:styleId="CM127">
    <w:name w:val="CM127"/>
    <w:basedOn w:val="Default0"/>
    <w:next w:val="Default0"/>
    <w:uiPriority w:val="99"/>
    <w:rsid w:val="008701D5"/>
    <w:pPr>
      <w:widowControl w:val="0"/>
      <w:spacing w:after="115"/>
    </w:pPr>
    <w:rPr>
      <w:rFonts w:ascii="Arial" w:hAnsi="Arial" w:cs="Arial"/>
      <w:color w:val="auto"/>
    </w:rPr>
  </w:style>
  <w:style w:type="paragraph" w:customStyle="1" w:styleId="CM126">
    <w:name w:val="CM126"/>
    <w:basedOn w:val="Default0"/>
    <w:next w:val="Default0"/>
    <w:uiPriority w:val="99"/>
    <w:rsid w:val="008701D5"/>
    <w:pPr>
      <w:widowControl w:val="0"/>
      <w:spacing w:after="230"/>
    </w:pPr>
    <w:rPr>
      <w:rFonts w:ascii="Arial" w:hAnsi="Arial" w:cs="Arial"/>
      <w:color w:val="auto"/>
    </w:rPr>
  </w:style>
  <w:style w:type="paragraph" w:customStyle="1" w:styleId="CM97">
    <w:name w:val="CM97"/>
    <w:basedOn w:val="Default0"/>
    <w:next w:val="Default0"/>
    <w:uiPriority w:val="99"/>
    <w:rsid w:val="008701D5"/>
    <w:pPr>
      <w:widowControl w:val="0"/>
      <w:spacing w:line="460" w:lineRule="atLeast"/>
    </w:pPr>
    <w:rPr>
      <w:rFonts w:ascii="Arial" w:hAnsi="Arial" w:cs="Arial"/>
      <w:color w:val="auto"/>
    </w:rPr>
  </w:style>
  <w:style w:type="paragraph" w:customStyle="1" w:styleId="CM99">
    <w:name w:val="CM99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105">
    <w:name w:val="CM105"/>
    <w:basedOn w:val="Default0"/>
    <w:next w:val="Default0"/>
    <w:uiPriority w:val="99"/>
    <w:rsid w:val="008701D5"/>
    <w:pPr>
      <w:widowControl w:val="0"/>
      <w:spacing w:line="286" w:lineRule="atLeast"/>
    </w:pPr>
    <w:rPr>
      <w:rFonts w:ascii="Arial" w:hAnsi="Arial" w:cs="Arial"/>
      <w:color w:val="auto"/>
    </w:rPr>
  </w:style>
  <w:style w:type="paragraph" w:customStyle="1" w:styleId="CM54">
    <w:name w:val="CM54"/>
    <w:basedOn w:val="Default0"/>
    <w:next w:val="Default0"/>
    <w:uiPriority w:val="99"/>
    <w:rsid w:val="008701D5"/>
    <w:pPr>
      <w:widowControl w:val="0"/>
      <w:spacing w:after="238"/>
    </w:pPr>
    <w:rPr>
      <w:rFonts w:ascii="Arial" w:hAnsi="Arial" w:cs="Arial"/>
      <w:color w:val="auto"/>
    </w:rPr>
  </w:style>
  <w:style w:type="paragraph" w:customStyle="1" w:styleId="CM57">
    <w:name w:val="CM57"/>
    <w:basedOn w:val="Default0"/>
    <w:next w:val="Default0"/>
    <w:uiPriority w:val="99"/>
    <w:rsid w:val="008701D5"/>
    <w:pPr>
      <w:widowControl w:val="0"/>
      <w:spacing w:after="450"/>
    </w:pPr>
    <w:rPr>
      <w:rFonts w:ascii="Arial" w:hAnsi="Arial" w:cs="Arial"/>
      <w:color w:val="auto"/>
    </w:rPr>
  </w:style>
  <w:style w:type="paragraph" w:customStyle="1" w:styleId="CM24">
    <w:name w:val="CM24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6">
    <w:name w:val="CM26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30">
    <w:name w:val="CM30"/>
    <w:basedOn w:val="Default0"/>
    <w:next w:val="Default0"/>
    <w:uiPriority w:val="99"/>
    <w:rsid w:val="008701D5"/>
    <w:pPr>
      <w:widowControl w:val="0"/>
      <w:spacing w:line="231" w:lineRule="atLeast"/>
    </w:pPr>
    <w:rPr>
      <w:rFonts w:ascii="Arial" w:hAnsi="Arial" w:cs="Arial"/>
      <w:color w:val="auto"/>
    </w:rPr>
  </w:style>
  <w:style w:type="paragraph" w:customStyle="1" w:styleId="CM29">
    <w:name w:val="CM29"/>
    <w:basedOn w:val="Default0"/>
    <w:next w:val="Default0"/>
    <w:uiPriority w:val="99"/>
    <w:rsid w:val="008701D5"/>
    <w:pPr>
      <w:widowControl w:val="0"/>
      <w:spacing w:line="233" w:lineRule="atLeast"/>
    </w:pPr>
    <w:rPr>
      <w:rFonts w:ascii="Arial" w:hAnsi="Arial" w:cs="Arial"/>
      <w:color w:val="auto"/>
    </w:rPr>
  </w:style>
  <w:style w:type="paragraph" w:customStyle="1" w:styleId="CM62">
    <w:name w:val="CM62"/>
    <w:basedOn w:val="Default0"/>
    <w:next w:val="Default0"/>
    <w:uiPriority w:val="99"/>
    <w:rsid w:val="008701D5"/>
    <w:pPr>
      <w:widowControl w:val="0"/>
      <w:spacing w:after="675"/>
    </w:pPr>
    <w:rPr>
      <w:rFonts w:ascii="Arial" w:hAnsi="Arial" w:cs="Arial"/>
      <w:color w:val="auto"/>
    </w:rPr>
  </w:style>
  <w:style w:type="character" w:customStyle="1" w:styleId="apple-converted-space">
    <w:name w:val="apple-converted-space"/>
    <w:rsid w:val="008701D5"/>
  </w:style>
  <w:style w:type="paragraph" w:customStyle="1" w:styleId="SPECYFIKACJE">
    <w:name w:val="SPECYFIKACJE"/>
    <w:basedOn w:val="Normalny"/>
    <w:rsid w:val="008701D5"/>
    <w:pPr>
      <w:spacing w:after="0" w:line="240" w:lineRule="auto"/>
    </w:pPr>
    <w:rPr>
      <w:rFonts w:ascii="Times New Roman" w:hAnsi="Times New Roman"/>
      <w:szCs w:val="20"/>
      <w:lang w:eastAsia="pl-PL"/>
    </w:rPr>
  </w:style>
  <w:style w:type="character" w:customStyle="1" w:styleId="z21">
    <w:name w:val="z21"/>
    <w:rsid w:val="008701D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8701D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8701D5"/>
  </w:style>
  <w:style w:type="numbering" w:customStyle="1" w:styleId="Bezlisty3">
    <w:name w:val="Bez listy3"/>
    <w:next w:val="Bezlisty"/>
    <w:uiPriority w:val="99"/>
    <w:semiHidden/>
    <w:unhideWhenUsed/>
    <w:rsid w:val="008701D5"/>
  </w:style>
  <w:style w:type="numbering" w:customStyle="1" w:styleId="Bezlisty4">
    <w:name w:val="Bez listy4"/>
    <w:next w:val="Bezlisty"/>
    <w:uiPriority w:val="99"/>
    <w:semiHidden/>
    <w:unhideWhenUsed/>
    <w:rsid w:val="008701D5"/>
  </w:style>
  <w:style w:type="numbering" w:customStyle="1" w:styleId="Bezlisty5">
    <w:name w:val="Bez listy5"/>
    <w:next w:val="Bezlisty"/>
    <w:uiPriority w:val="99"/>
    <w:semiHidden/>
    <w:unhideWhenUsed/>
    <w:rsid w:val="008701D5"/>
  </w:style>
  <w:style w:type="numbering" w:customStyle="1" w:styleId="Bezlisty6">
    <w:name w:val="Bez listy6"/>
    <w:next w:val="Bezlisty"/>
    <w:uiPriority w:val="99"/>
    <w:semiHidden/>
    <w:unhideWhenUsed/>
    <w:rsid w:val="008701D5"/>
  </w:style>
  <w:style w:type="character" w:customStyle="1" w:styleId="HeaderChar">
    <w:name w:val="Header Char"/>
    <w:semiHidden/>
    <w:locked/>
    <w:rsid w:val="008701D5"/>
    <w:rPr>
      <w:rFonts w:cs="Times New Roman"/>
    </w:rPr>
  </w:style>
  <w:style w:type="character" w:customStyle="1" w:styleId="FooterChar">
    <w:name w:val="Footer Char"/>
    <w:locked/>
    <w:rsid w:val="008701D5"/>
    <w:rPr>
      <w:rFonts w:cs="Times New Roman"/>
    </w:rPr>
  </w:style>
  <w:style w:type="paragraph" w:customStyle="1" w:styleId="Akapitzlist11">
    <w:name w:val="Akapit z listą11"/>
    <w:basedOn w:val="Normalny"/>
    <w:rsid w:val="008701D5"/>
    <w:pPr>
      <w:spacing w:after="160" w:line="259" w:lineRule="auto"/>
      <w:ind w:left="720"/>
      <w:contextualSpacing/>
    </w:pPr>
  </w:style>
  <w:style w:type="paragraph" w:customStyle="1" w:styleId="Standardowy1">
    <w:name w:val="Standardowy1"/>
    <w:rsid w:val="008701D5"/>
    <w:rPr>
      <w:rFonts w:cs="Mangal"/>
      <w:lang w:bidi="hi-IN"/>
    </w:rPr>
  </w:style>
  <w:style w:type="paragraph" w:customStyle="1" w:styleId="Style3">
    <w:name w:val="Style3"/>
    <w:basedOn w:val="Normalny"/>
    <w:rsid w:val="008701D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"/>
    <w:link w:val="Akapitzlist"/>
    <w:uiPriority w:val="34"/>
    <w:locked/>
    <w:rsid w:val="00BA026C"/>
    <w:rPr>
      <w:rFonts w:ascii="Arial" w:eastAsia="Calibri" w:hAnsi="Arial"/>
      <w:sz w:val="22"/>
      <w:szCs w:val="22"/>
      <w:lang w:eastAsia="en-US"/>
    </w:rPr>
  </w:style>
  <w:style w:type="paragraph" w:customStyle="1" w:styleId="StylParagrafZprawej-1cm">
    <w:name w:val="Styl Paragraf + Z prawej:  -1 cm"/>
    <w:basedOn w:val="Normalny"/>
    <w:rsid w:val="00FA3981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3E0FA8"/>
    <w:pPr>
      <w:ind w:left="1132" w:hanging="283"/>
      <w:contextualSpacing/>
    </w:pPr>
  </w:style>
  <w:style w:type="paragraph" w:styleId="Listapunktowana">
    <w:name w:val="List Bullet"/>
    <w:basedOn w:val="Normalny"/>
    <w:rsid w:val="003E0FA8"/>
    <w:pPr>
      <w:numPr>
        <w:numId w:val="12"/>
      </w:numPr>
      <w:contextualSpacing/>
    </w:pPr>
  </w:style>
  <w:style w:type="paragraph" w:customStyle="1" w:styleId="NormalBold">
    <w:name w:val="NormalBold"/>
    <w:basedOn w:val="Normalny"/>
    <w:link w:val="NormalBoldChar"/>
    <w:rsid w:val="00C915D1"/>
    <w:pPr>
      <w:widowControl w:val="0"/>
      <w:spacing w:after="0" w:line="240" w:lineRule="auto"/>
    </w:pPr>
    <w:rPr>
      <w:rFonts w:ascii="Times New Roman" w:hAnsi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C915D1"/>
    <w:rPr>
      <w:b/>
      <w:sz w:val="24"/>
      <w:szCs w:val="22"/>
      <w:lang w:eastAsia="en-GB"/>
    </w:rPr>
  </w:style>
  <w:style w:type="character" w:customStyle="1" w:styleId="DeltaViewInsertion">
    <w:name w:val="DeltaView Insertion"/>
    <w:rsid w:val="00C915D1"/>
    <w:rPr>
      <w:b/>
      <w:i/>
      <w:spacing w:val="0"/>
    </w:rPr>
  </w:style>
  <w:style w:type="paragraph" w:customStyle="1" w:styleId="Text1">
    <w:name w:val="Text 1"/>
    <w:basedOn w:val="Normalny"/>
    <w:rsid w:val="00C915D1"/>
    <w:pPr>
      <w:spacing w:before="120" w:after="120" w:line="240" w:lineRule="auto"/>
      <w:ind w:left="850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ormalLeft">
    <w:name w:val="Normal Left"/>
    <w:basedOn w:val="Normalny"/>
    <w:rsid w:val="00C915D1"/>
    <w:pPr>
      <w:spacing w:before="120" w:after="120" w:line="240" w:lineRule="auto"/>
    </w:pPr>
    <w:rPr>
      <w:rFonts w:ascii="Times New Roman" w:eastAsia="Calibri" w:hAnsi="Times New Roman"/>
      <w:sz w:val="24"/>
      <w:lang w:eastAsia="en-GB"/>
    </w:rPr>
  </w:style>
  <w:style w:type="paragraph" w:customStyle="1" w:styleId="Tiret0">
    <w:name w:val="Tiret 0"/>
    <w:basedOn w:val="Normalny"/>
    <w:rsid w:val="00C915D1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Tiret1">
    <w:name w:val="Tiret 1"/>
    <w:basedOn w:val="Normalny"/>
    <w:rsid w:val="00C915D1"/>
    <w:pPr>
      <w:numPr>
        <w:numId w:val="14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C915D1"/>
    <w:pPr>
      <w:numPr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C915D1"/>
    <w:pPr>
      <w:numPr>
        <w:ilvl w:val="1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C915D1"/>
    <w:pPr>
      <w:numPr>
        <w:ilvl w:val="2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C915D1"/>
    <w:pPr>
      <w:numPr>
        <w:ilvl w:val="3"/>
        <w:numId w:val="15"/>
      </w:numPr>
      <w:spacing w:before="120" w:after="120" w:line="240" w:lineRule="auto"/>
      <w:jc w:val="both"/>
    </w:pPr>
    <w:rPr>
      <w:rFonts w:ascii="Times New Roman" w:eastAsia="Calibri" w:hAnsi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C915D1"/>
    <w:pPr>
      <w:keepNext/>
      <w:spacing w:before="120" w:after="360" w:line="240" w:lineRule="auto"/>
      <w:jc w:val="center"/>
    </w:pPr>
    <w:rPr>
      <w:rFonts w:ascii="Times New Roman" w:eastAsia="Calibri" w:hAnsi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C915D1"/>
    <w:pPr>
      <w:spacing w:before="120" w:after="120" w:line="240" w:lineRule="auto"/>
      <w:jc w:val="center"/>
    </w:pPr>
    <w:rPr>
      <w:rFonts w:ascii="Times New Roman" w:eastAsia="Calibri" w:hAnsi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EB7C99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hAnsi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EB7C99"/>
    <w:pPr>
      <w:spacing w:after="120"/>
      <w:ind w:left="426" w:firstLine="425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qFormat/>
    <w:rsid w:val="007D23F9"/>
    <w:pPr>
      <w:numPr>
        <w:numId w:val="17"/>
      </w:numPr>
      <w:spacing w:before="120" w:after="120"/>
      <w:ind w:left="357" w:hanging="357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rsid w:val="009158F0"/>
    <w:rPr>
      <w:sz w:val="16"/>
      <w:szCs w:val="16"/>
    </w:rPr>
  </w:style>
  <w:style w:type="character" w:customStyle="1" w:styleId="WW8Num1z0">
    <w:name w:val="WW8Num1z0"/>
    <w:rsid w:val="009158F0"/>
    <w:rPr>
      <w:rFonts w:ascii="Symbol" w:hAnsi="Symbol"/>
    </w:rPr>
  </w:style>
  <w:style w:type="character" w:customStyle="1" w:styleId="WW8Num2z0">
    <w:name w:val="WW8Num2z0"/>
    <w:rsid w:val="009158F0"/>
    <w:rPr>
      <w:rFonts w:ascii="Symbol" w:hAnsi="Symbol"/>
    </w:rPr>
  </w:style>
  <w:style w:type="character" w:customStyle="1" w:styleId="WW8Num3z0">
    <w:name w:val="WW8Num3z0"/>
    <w:rsid w:val="009158F0"/>
    <w:rPr>
      <w:rFonts w:ascii="Symbol" w:hAnsi="Symbol"/>
    </w:rPr>
  </w:style>
  <w:style w:type="character" w:customStyle="1" w:styleId="WW8Num5z0">
    <w:name w:val="WW8Num5z0"/>
    <w:rsid w:val="009158F0"/>
    <w:rPr>
      <w:rFonts w:ascii="Times New Roman" w:hAnsi="Times New Roman" w:cs="Times New Roman"/>
    </w:rPr>
  </w:style>
  <w:style w:type="character" w:customStyle="1" w:styleId="WW8Num7z0">
    <w:name w:val="WW8Num7z0"/>
    <w:rsid w:val="009158F0"/>
    <w:rPr>
      <w:i w:val="0"/>
      <w:color w:val="auto"/>
    </w:rPr>
  </w:style>
  <w:style w:type="character" w:customStyle="1" w:styleId="WW8Num9z0">
    <w:name w:val="WW8Num9z0"/>
    <w:rsid w:val="009158F0"/>
    <w:rPr>
      <w:b/>
      <w:i w:val="0"/>
    </w:rPr>
  </w:style>
  <w:style w:type="character" w:customStyle="1" w:styleId="WW8Num11z0">
    <w:name w:val="WW8Num11z0"/>
    <w:rsid w:val="009158F0"/>
    <w:rPr>
      <w:rFonts w:ascii="Symbol" w:hAnsi="Symbol"/>
    </w:rPr>
  </w:style>
  <w:style w:type="character" w:customStyle="1" w:styleId="WW8Num11z1">
    <w:name w:val="WW8Num11z1"/>
    <w:rsid w:val="009158F0"/>
    <w:rPr>
      <w:rFonts w:ascii="Courier New" w:hAnsi="Courier New" w:cs="Courier New"/>
    </w:rPr>
  </w:style>
  <w:style w:type="character" w:customStyle="1" w:styleId="WW8Num11z2">
    <w:name w:val="WW8Num11z2"/>
    <w:rsid w:val="009158F0"/>
    <w:rPr>
      <w:rFonts w:ascii="Wingdings" w:hAnsi="Wingdings"/>
    </w:rPr>
  </w:style>
  <w:style w:type="character" w:customStyle="1" w:styleId="WW8Num16z0">
    <w:name w:val="WW8Num16z0"/>
    <w:rsid w:val="009158F0"/>
    <w:rPr>
      <w:b/>
      <w:i w:val="0"/>
    </w:rPr>
  </w:style>
  <w:style w:type="character" w:customStyle="1" w:styleId="WW8Num17z0">
    <w:name w:val="WW8Num17z0"/>
    <w:rsid w:val="009158F0"/>
    <w:rPr>
      <w:rFonts w:ascii="Times New Roman" w:hAnsi="Times New Roman"/>
    </w:rPr>
  </w:style>
  <w:style w:type="character" w:customStyle="1" w:styleId="WW8Num19z0">
    <w:name w:val="WW8Num19z0"/>
    <w:rsid w:val="009158F0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9158F0"/>
    <w:rPr>
      <w:color w:val="auto"/>
    </w:rPr>
  </w:style>
  <w:style w:type="character" w:customStyle="1" w:styleId="WW8Num31z0">
    <w:name w:val="WW8Num31z0"/>
    <w:rsid w:val="009158F0"/>
    <w:rPr>
      <w:b w:val="0"/>
    </w:rPr>
  </w:style>
  <w:style w:type="character" w:customStyle="1" w:styleId="WW8Num33z0">
    <w:name w:val="WW8Num33z0"/>
    <w:rsid w:val="009158F0"/>
    <w:rPr>
      <w:rFonts w:ascii="Times New Roman" w:hAnsi="Times New Roman"/>
    </w:rPr>
  </w:style>
  <w:style w:type="character" w:customStyle="1" w:styleId="WW8Num34z0">
    <w:name w:val="WW8Num34z0"/>
    <w:rsid w:val="009158F0"/>
    <w:rPr>
      <w:rFonts w:ascii="Symbol" w:hAnsi="Symbol"/>
    </w:rPr>
  </w:style>
  <w:style w:type="character" w:customStyle="1" w:styleId="WW8Num34z1">
    <w:name w:val="WW8Num34z1"/>
    <w:rsid w:val="009158F0"/>
    <w:rPr>
      <w:rFonts w:ascii="Symbol" w:hAnsi="Symbol"/>
      <w:color w:val="auto"/>
    </w:rPr>
  </w:style>
  <w:style w:type="character" w:customStyle="1" w:styleId="WW8Num38z0">
    <w:name w:val="WW8Num38z0"/>
    <w:rsid w:val="009158F0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9158F0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9158F0"/>
    <w:rPr>
      <w:rFonts w:ascii="Courier New" w:hAnsi="Courier New" w:cs="Courier New"/>
    </w:rPr>
  </w:style>
  <w:style w:type="character" w:customStyle="1" w:styleId="WW8Num47z2">
    <w:name w:val="WW8Num47z2"/>
    <w:rsid w:val="009158F0"/>
    <w:rPr>
      <w:rFonts w:ascii="Wingdings" w:hAnsi="Wingdings"/>
    </w:rPr>
  </w:style>
  <w:style w:type="character" w:customStyle="1" w:styleId="WW8Num47z3">
    <w:name w:val="WW8Num47z3"/>
    <w:rsid w:val="009158F0"/>
    <w:rPr>
      <w:rFonts w:ascii="Symbol" w:hAnsi="Symbol"/>
    </w:rPr>
  </w:style>
  <w:style w:type="character" w:customStyle="1" w:styleId="WW8Num49z1">
    <w:name w:val="WW8Num49z1"/>
    <w:rsid w:val="009158F0"/>
    <w:rPr>
      <w:rFonts w:ascii="Courier New" w:hAnsi="Courier New" w:cs="Courier New"/>
    </w:rPr>
  </w:style>
  <w:style w:type="character" w:customStyle="1" w:styleId="WW8Num49z2">
    <w:name w:val="WW8Num49z2"/>
    <w:rsid w:val="009158F0"/>
    <w:rPr>
      <w:rFonts w:ascii="Wingdings" w:hAnsi="Wingdings"/>
    </w:rPr>
  </w:style>
  <w:style w:type="character" w:customStyle="1" w:styleId="WW8Num49z3">
    <w:name w:val="WW8Num49z3"/>
    <w:rsid w:val="009158F0"/>
    <w:rPr>
      <w:rFonts w:ascii="Symbol" w:hAnsi="Symbol"/>
    </w:rPr>
  </w:style>
  <w:style w:type="character" w:customStyle="1" w:styleId="Nagwek3ZnakZnak">
    <w:name w:val="Nagłówek 3 Znak Znak"/>
    <w:rsid w:val="009158F0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9158F0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rsid w:val="009158F0"/>
    <w:pPr>
      <w:suppressAutoHyphens/>
    </w:pPr>
    <w:rPr>
      <w:szCs w:val="20"/>
      <w:lang w:eastAsia="ar-SA"/>
    </w:rPr>
  </w:style>
  <w:style w:type="paragraph" w:styleId="Podpis">
    <w:name w:val="Signature"/>
    <w:basedOn w:val="Normalny"/>
    <w:link w:val="PodpisZnak"/>
    <w:rsid w:val="009158F0"/>
    <w:pPr>
      <w:suppressLineNumbers/>
      <w:suppressAutoHyphens/>
      <w:spacing w:before="120" w:after="120" w:line="240" w:lineRule="auto"/>
    </w:pPr>
    <w:rPr>
      <w:rFonts w:ascii="Times New Roman" w:hAnsi="Times New Roman"/>
      <w:i/>
      <w:iCs/>
      <w:sz w:val="24"/>
      <w:szCs w:val="24"/>
      <w:lang w:eastAsia="ar-SA"/>
    </w:rPr>
  </w:style>
  <w:style w:type="character" w:customStyle="1" w:styleId="PodpisZnak">
    <w:name w:val="Podpis Znak"/>
    <w:link w:val="Podpis"/>
    <w:rsid w:val="009158F0"/>
    <w:rPr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9158F0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9158F0"/>
    <w:pPr>
      <w:suppressAutoHyphens/>
      <w:spacing w:after="120" w:line="360" w:lineRule="auto"/>
      <w:ind w:left="-255"/>
      <w:jc w:val="both"/>
    </w:pPr>
    <w:rPr>
      <w:rFonts w:ascii="Book Antiqua" w:hAnsi="Book Antiqua"/>
      <w:szCs w:val="24"/>
      <w:lang w:eastAsia="ar-SA"/>
    </w:rPr>
  </w:style>
  <w:style w:type="paragraph" w:customStyle="1" w:styleId="Bulety">
    <w:name w:val="Bulety"/>
    <w:basedOn w:val="Normalny"/>
    <w:rsid w:val="009158F0"/>
    <w:pPr>
      <w:suppressAutoHyphens/>
      <w:spacing w:after="0" w:line="360" w:lineRule="auto"/>
      <w:ind w:left="255"/>
      <w:jc w:val="both"/>
    </w:pPr>
    <w:rPr>
      <w:rFonts w:ascii="Arial" w:hAnsi="Arial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9158F0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rsid w:val="009158F0"/>
    <w:pPr>
      <w:suppressAutoHyphens/>
      <w:spacing w:before="120" w:after="60" w:line="240" w:lineRule="auto"/>
      <w:ind w:left="238"/>
      <w:jc w:val="both"/>
    </w:pPr>
    <w:rPr>
      <w:rFonts w:ascii="Times New Roman" w:hAnsi="Times New Roman"/>
      <w:b/>
      <w:bCs/>
      <w:lang w:eastAsia="ar-SA"/>
    </w:rPr>
  </w:style>
  <w:style w:type="paragraph" w:styleId="Spistreci3">
    <w:name w:val="toc 3"/>
    <w:basedOn w:val="Normalny"/>
    <w:next w:val="Normalny"/>
    <w:rsid w:val="009158F0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9158F0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hAnsi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9158F0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hAnsi="Courier New"/>
      <w:sz w:val="20"/>
      <w:szCs w:val="20"/>
      <w:lang w:eastAsia="ar-SA"/>
    </w:rPr>
  </w:style>
  <w:style w:type="paragraph" w:customStyle="1" w:styleId="Tekstpodstawowy210">
    <w:name w:val="Tekst podstawowy 21"/>
    <w:basedOn w:val="Normalny"/>
    <w:rsid w:val="009158F0"/>
    <w:pPr>
      <w:widowControl w:val="0"/>
      <w:suppressAutoHyphens/>
      <w:spacing w:after="0" w:line="360" w:lineRule="auto"/>
      <w:ind w:firstLine="360"/>
    </w:pPr>
    <w:rPr>
      <w:rFonts w:ascii="Times New Roman" w:hAnsi="Times New Roman"/>
      <w:sz w:val="24"/>
      <w:szCs w:val="20"/>
      <w:lang w:eastAsia="ar-SA"/>
    </w:rPr>
  </w:style>
  <w:style w:type="paragraph" w:customStyle="1" w:styleId="Zawartotabeli">
    <w:name w:val="Zawartość tabeli"/>
    <w:basedOn w:val="Normalny"/>
    <w:rsid w:val="009158F0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9158F0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9158F0"/>
    <w:pPr>
      <w:suppressAutoHyphens/>
    </w:pPr>
    <w:rPr>
      <w:szCs w:val="20"/>
      <w:lang w:eastAsia="ar-SA"/>
    </w:rPr>
  </w:style>
  <w:style w:type="paragraph" w:customStyle="1" w:styleId="TableText">
    <w:name w:val="Table Text"/>
    <w:rsid w:val="009158F0"/>
    <w:pPr>
      <w:autoSpaceDE w:val="0"/>
      <w:autoSpaceDN w:val="0"/>
      <w:adjustRightInd w:val="0"/>
    </w:pPr>
    <w:rPr>
      <w:color w:val="000000"/>
      <w:szCs w:val="24"/>
    </w:rPr>
  </w:style>
  <w:style w:type="character" w:customStyle="1" w:styleId="FontStyle105">
    <w:name w:val="Font Style105"/>
    <w:rsid w:val="009158F0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0"/>
    <w:locked/>
    <w:rsid w:val="009158F0"/>
    <w:rPr>
      <w:rFonts w:ascii="Calibri" w:hAnsi="Calibri"/>
      <w:sz w:val="22"/>
      <w:szCs w:val="22"/>
      <w:lang w:eastAsia="en-US"/>
    </w:rPr>
  </w:style>
  <w:style w:type="paragraph" w:customStyle="1" w:styleId="Punkt">
    <w:name w:val="Punkt"/>
    <w:basedOn w:val="Tekstpodstawowy"/>
    <w:rsid w:val="00157E13"/>
    <w:pPr>
      <w:tabs>
        <w:tab w:val="num" w:pos="0"/>
        <w:tab w:val="num" w:pos="1080"/>
      </w:tabs>
      <w:suppressAutoHyphens/>
      <w:spacing w:after="160"/>
      <w:ind w:left="1080"/>
    </w:pPr>
    <w:rPr>
      <w:rFonts w:eastAsia="Calibri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0F305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normalny0">
    <w:name w:val="normalny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DE6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rmalnychar">
    <w:name w:val="normalny__char"/>
    <w:rsid w:val="00DE6FE4"/>
  </w:style>
  <w:style w:type="character" w:customStyle="1" w:styleId="akapit0020z0020list0105char">
    <w:name w:val="akapit_0020z_0020list_0105__char"/>
    <w:rsid w:val="00DE6FE4"/>
  </w:style>
  <w:style w:type="character" w:customStyle="1" w:styleId="ZnakZnak70">
    <w:name w:val="Znak Znak7"/>
    <w:locked/>
    <w:rsid w:val="00A869DB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0">
    <w:name w:val="Znak Znak6"/>
    <w:locked/>
    <w:rsid w:val="00A869DB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3">
    <w:name w:val="Akapit z listą3"/>
    <w:basedOn w:val="Normalny"/>
    <w:rsid w:val="00A869DB"/>
    <w:pPr>
      <w:ind w:left="720"/>
      <w:contextualSpacing/>
    </w:pPr>
  </w:style>
  <w:style w:type="character" w:customStyle="1" w:styleId="ZnakZnak11">
    <w:name w:val="Znak Znak1"/>
    <w:rsid w:val="00A869DB"/>
    <w:rPr>
      <w:sz w:val="32"/>
      <w:lang w:val="pl-PL" w:eastAsia="pl-PL" w:bidi="ar-SA"/>
    </w:rPr>
  </w:style>
  <w:style w:type="paragraph" w:customStyle="1" w:styleId="ZnakZnak9ZnakZnakZnakZnakZnakZnak0">
    <w:name w:val="Znak Znak9 Znak Znak Znak Znak Znak Znak"/>
    <w:basedOn w:val="Normalny"/>
    <w:rsid w:val="00A869DB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0">
    <w:name w:val="Znak Znak2"/>
    <w:rsid w:val="00A869DB"/>
    <w:rPr>
      <w:sz w:val="32"/>
      <w:lang w:val="pl-PL" w:eastAsia="pl-PL" w:bidi="ar-SA"/>
    </w:rPr>
  </w:style>
  <w:style w:type="numbering" w:customStyle="1" w:styleId="Bezlisty11">
    <w:name w:val="Bez listy11"/>
    <w:next w:val="Bezlisty"/>
    <w:semiHidden/>
    <w:rsid w:val="00A869DB"/>
  </w:style>
  <w:style w:type="paragraph" w:customStyle="1" w:styleId="Tekstpodstawowy22">
    <w:name w:val="Tekst podstawowy 22"/>
    <w:basedOn w:val="Normalny"/>
    <w:rsid w:val="00A869D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rsid w:val="00A869DB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7">
    <w:name w:val="xl67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68">
    <w:name w:val="xl68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A869DB"/>
    <w:pP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1">
    <w:name w:val="xl71"/>
    <w:basedOn w:val="Normalny"/>
    <w:rsid w:val="00A869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dtn">
    <w:name w:val="dtn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869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39">
    <w:name w:val="Style39"/>
    <w:basedOn w:val="Normalny"/>
    <w:rsid w:val="00F90B08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4">
    <w:name w:val="Style5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6">
    <w:name w:val="Style6"/>
    <w:basedOn w:val="Normalny"/>
    <w:rsid w:val="00F90B08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8">
    <w:name w:val="Style48"/>
    <w:basedOn w:val="Normalny"/>
    <w:rsid w:val="00F90B08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50">
    <w:name w:val="Style50"/>
    <w:basedOn w:val="Normalny"/>
    <w:rsid w:val="00F90B08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23">
    <w:name w:val="Style23"/>
    <w:basedOn w:val="Normalny"/>
    <w:rsid w:val="00F90B08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3">
    <w:name w:val="Style43"/>
    <w:basedOn w:val="Normalny"/>
    <w:rsid w:val="00F90B08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4">
    <w:name w:val="Style44"/>
    <w:basedOn w:val="Normalny"/>
    <w:rsid w:val="00F90B08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14">
    <w:name w:val="Style14"/>
    <w:basedOn w:val="Normalny"/>
    <w:rsid w:val="00F90B08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hAnsi="Lucida Sans Unicode"/>
      <w:sz w:val="24"/>
      <w:szCs w:val="24"/>
      <w:lang w:eastAsia="pl-PL"/>
    </w:rPr>
  </w:style>
  <w:style w:type="paragraph" w:customStyle="1" w:styleId="Style47">
    <w:name w:val="Style47"/>
    <w:basedOn w:val="Normalny"/>
    <w:rsid w:val="00F90B08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hAnsi="Lucida Sans Unicode"/>
      <w:sz w:val="24"/>
      <w:szCs w:val="24"/>
      <w:lang w:eastAsia="pl-PL"/>
    </w:rPr>
  </w:style>
  <w:style w:type="character" w:customStyle="1" w:styleId="FontStyle75">
    <w:name w:val="Font Style75"/>
    <w:rsid w:val="00F90B08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F90B08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4815A6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F03C91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nakZnak71">
    <w:name w:val="Znak Znak7"/>
    <w:locked/>
    <w:rsid w:val="000A334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1">
    <w:name w:val="Znak Znak6"/>
    <w:locked/>
    <w:rsid w:val="000A334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4">
    <w:name w:val="Akapit z listą4"/>
    <w:basedOn w:val="Normalny"/>
    <w:rsid w:val="000A3346"/>
    <w:pPr>
      <w:ind w:left="720"/>
      <w:contextualSpacing/>
    </w:pPr>
  </w:style>
  <w:style w:type="character" w:customStyle="1" w:styleId="ZnakZnak12">
    <w:name w:val="Znak Znak1"/>
    <w:rsid w:val="000A3346"/>
    <w:rPr>
      <w:sz w:val="32"/>
      <w:lang w:val="pl-PL" w:eastAsia="pl-PL" w:bidi="ar-SA"/>
    </w:rPr>
  </w:style>
  <w:style w:type="paragraph" w:customStyle="1" w:styleId="ZnakZnak9ZnakZnakZnakZnakZnakZnak1">
    <w:name w:val="Znak Znak9 Znak Znak Znak Znak Znak Znak"/>
    <w:basedOn w:val="Normalny"/>
    <w:rsid w:val="000A334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1">
    <w:name w:val="Znak Znak2"/>
    <w:rsid w:val="000A3346"/>
    <w:rPr>
      <w:sz w:val="32"/>
      <w:lang w:val="pl-PL" w:eastAsia="pl-PL" w:bidi="ar-SA"/>
    </w:rPr>
  </w:style>
  <w:style w:type="paragraph" w:customStyle="1" w:styleId="Tekstpodstawowy23">
    <w:name w:val="Tekst podstawowy 23"/>
    <w:basedOn w:val="Normalny"/>
    <w:rsid w:val="000A334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0A334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ZnakZnak72">
    <w:name w:val="Znak Znak7"/>
    <w:locked/>
    <w:rsid w:val="00E52671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2">
    <w:name w:val="Znak Znak6"/>
    <w:locked/>
    <w:rsid w:val="00E52671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5">
    <w:name w:val="Akapit z listą5"/>
    <w:basedOn w:val="Normalny"/>
    <w:rsid w:val="00E52671"/>
    <w:pPr>
      <w:ind w:left="720"/>
      <w:contextualSpacing/>
    </w:pPr>
  </w:style>
  <w:style w:type="character" w:customStyle="1" w:styleId="ZnakZnak13">
    <w:name w:val="Znak Znak1"/>
    <w:rsid w:val="00E52671"/>
    <w:rPr>
      <w:sz w:val="32"/>
      <w:lang w:val="pl-PL" w:eastAsia="pl-PL" w:bidi="ar-SA"/>
    </w:rPr>
  </w:style>
  <w:style w:type="paragraph" w:customStyle="1" w:styleId="ZnakZnak9ZnakZnakZnakZnakZnakZnak2">
    <w:name w:val="Znak Znak9 Znak Znak Znak Znak Znak Znak"/>
    <w:basedOn w:val="Normalny"/>
    <w:rsid w:val="00E52671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2">
    <w:name w:val="Znak Znak2"/>
    <w:rsid w:val="00E52671"/>
    <w:rPr>
      <w:sz w:val="32"/>
      <w:lang w:val="pl-PL" w:eastAsia="pl-PL" w:bidi="ar-SA"/>
    </w:rPr>
  </w:style>
  <w:style w:type="paragraph" w:customStyle="1" w:styleId="Tekstpodstawowy24">
    <w:name w:val="Tekst podstawowy 24"/>
    <w:basedOn w:val="Normalny"/>
    <w:rsid w:val="00E5267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4">
    <w:name w:val="Tekst podstawowy wcięty 24"/>
    <w:basedOn w:val="Normalny"/>
    <w:rsid w:val="00E52671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numbering" w:customStyle="1" w:styleId="Bezlisty7">
    <w:name w:val="Bez listy7"/>
    <w:next w:val="Bezlisty"/>
    <w:semiHidden/>
    <w:rsid w:val="00E52671"/>
  </w:style>
  <w:style w:type="paragraph" w:customStyle="1" w:styleId="font5">
    <w:name w:val="font5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6"/>
      <w:szCs w:val="16"/>
      <w:lang w:eastAsia="pl-PL"/>
    </w:rPr>
  </w:style>
  <w:style w:type="paragraph" w:customStyle="1" w:styleId="font6">
    <w:name w:val="font6"/>
    <w:basedOn w:val="Normalny"/>
    <w:rsid w:val="00E52671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sz w:val="24"/>
      <w:szCs w:val="24"/>
      <w:lang w:eastAsia="pl-PL"/>
    </w:rPr>
  </w:style>
  <w:style w:type="paragraph" w:customStyle="1" w:styleId="xl73">
    <w:name w:val="xl73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E526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Cambria" w:hAnsi="Cambria"/>
      <w:b/>
      <w:bCs/>
      <w:sz w:val="24"/>
      <w:szCs w:val="24"/>
      <w:lang w:eastAsia="pl-PL"/>
    </w:rPr>
  </w:style>
  <w:style w:type="paragraph" w:customStyle="1" w:styleId="xl76">
    <w:name w:val="xl76"/>
    <w:basedOn w:val="Normalny"/>
    <w:rsid w:val="00E52671"/>
    <w:pPr>
      <w:pBdr>
        <w:top w:val="single" w:sz="4" w:space="0" w:color="auto"/>
        <w:bottom w:val="single" w:sz="4" w:space="0" w:color="auto"/>
      </w:pBdr>
      <w:shd w:val="clear" w:color="auto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ZnakZnak73">
    <w:name w:val="Znak Znak7"/>
    <w:locked/>
    <w:rsid w:val="000A0726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3">
    <w:name w:val="Znak Znak6"/>
    <w:locked/>
    <w:rsid w:val="000A0726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Akapitzlist6">
    <w:name w:val="Akapit z listą6"/>
    <w:basedOn w:val="Normalny"/>
    <w:rsid w:val="000A0726"/>
    <w:pPr>
      <w:ind w:left="720"/>
      <w:contextualSpacing/>
    </w:pPr>
  </w:style>
  <w:style w:type="character" w:customStyle="1" w:styleId="ZnakZnak14">
    <w:name w:val="Znak Znak1"/>
    <w:rsid w:val="000A0726"/>
    <w:rPr>
      <w:sz w:val="32"/>
      <w:lang w:val="pl-PL" w:eastAsia="pl-PL" w:bidi="ar-SA"/>
    </w:rPr>
  </w:style>
  <w:style w:type="paragraph" w:customStyle="1" w:styleId="ZnakZnak9ZnakZnakZnakZnakZnakZnak3">
    <w:name w:val="Znak Znak9 Znak Znak Znak Znak Znak Znak"/>
    <w:basedOn w:val="Normalny"/>
    <w:rsid w:val="000A0726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ZnakZnak23">
    <w:name w:val="Znak Znak2"/>
    <w:rsid w:val="000A0726"/>
    <w:rPr>
      <w:sz w:val="32"/>
      <w:lang w:val="pl-PL" w:eastAsia="pl-PL" w:bidi="ar-SA"/>
    </w:rPr>
  </w:style>
  <w:style w:type="paragraph" w:customStyle="1" w:styleId="Tekstpodstawowy25">
    <w:name w:val="Tekst podstawowy 25"/>
    <w:basedOn w:val="Normalny"/>
    <w:rsid w:val="000A072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0"/>
      <w:szCs w:val="20"/>
      <w:lang w:eastAsia="pl-PL"/>
    </w:rPr>
  </w:style>
  <w:style w:type="paragraph" w:customStyle="1" w:styleId="Tekstpodstawowywcity25">
    <w:name w:val="Tekst podstawowy wcięty 25"/>
    <w:basedOn w:val="Normalny"/>
    <w:rsid w:val="000A0726"/>
    <w:pPr>
      <w:widowControl w:val="0"/>
      <w:spacing w:after="0" w:line="240" w:lineRule="auto"/>
      <w:ind w:left="3686" w:hanging="1843"/>
      <w:jc w:val="both"/>
    </w:pPr>
    <w:rPr>
      <w:rFonts w:ascii="Times New Roman" w:hAnsi="Times New Roman"/>
      <w:sz w:val="24"/>
      <w:szCs w:val="20"/>
      <w:lang w:eastAsia="pl-PL"/>
    </w:rPr>
  </w:style>
  <w:style w:type="table" w:customStyle="1" w:styleId="TableGrid">
    <w:name w:val="TableGrid"/>
    <w:rsid w:val="00577CDF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2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pubenchmark.net/cpu_list.php" TargetMode="External"/><Relationship Id="rId18" Type="http://schemas.openxmlformats.org/officeDocument/2006/relationships/hyperlink" Target="http://www.cpubenchmark.net/cpu_list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pubenchmark.net/cpu_list.php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www.cpubenchmark.net/cpu_list.php%20%2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pubenchmark.net/cpu_list.php%20" TargetMode="External"/><Relationship Id="rId20" Type="http://schemas.openxmlformats.org/officeDocument/2006/relationships/hyperlink" Target="http://www.cpubenchmark.net/cpu_list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cpubenchmark.net/cpu_list.php" TargetMode="External"/><Relationship Id="rId23" Type="http://schemas.openxmlformats.org/officeDocument/2006/relationships/fontTable" Target="fontTable.xml"/><Relationship Id="rId82" Type="http://schemas.microsoft.com/office/2011/relationships/people" Target="people.xml"/><Relationship Id="rId10" Type="http://schemas.openxmlformats.org/officeDocument/2006/relationships/header" Target="header2.xml"/><Relationship Id="rId19" Type="http://schemas.openxmlformats.org/officeDocument/2006/relationships/hyperlink" Target="http://www.cpubenchmark.net/cpu_list.php%20%20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cpubenchmark.net/cpu_list.php%20" TargetMode="External"/><Relationship Id="rId22" Type="http://schemas.openxmlformats.org/officeDocument/2006/relationships/hyperlink" Target="http://www.cpubenchmark.net/cpu_list.ph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75CE-5AD2-4043-A93F-1F0423374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8111</Words>
  <Characters>55564</Characters>
  <Application>Microsoft Office Word</Application>
  <DocSecurity>0</DocSecurity>
  <Lines>463</Lines>
  <Paragraphs>127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63548</CharactersWithSpaces>
  <SharedDoc>false</SharedDoc>
  <HLinks>
    <vt:vector size="12" baseType="variant">
      <vt:variant>
        <vt:i4>3932171</vt:i4>
      </vt:variant>
      <vt:variant>
        <vt:i4>6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  <vt:variant>
        <vt:i4>3932171</vt:i4>
      </vt:variant>
      <vt:variant>
        <vt:i4>3</vt:i4>
      </vt:variant>
      <vt:variant>
        <vt:i4>0</vt:i4>
      </vt:variant>
      <vt:variant>
        <vt:i4>5</vt:i4>
      </vt:variant>
      <vt:variant>
        <vt:lpwstr>mailto:anna.napiorkowska@pgi.gov.pl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Bartosiak</dc:creator>
  <cp:lastModifiedBy>Kaczmarzyk Jadwiga</cp:lastModifiedBy>
  <cp:revision>4</cp:revision>
  <cp:lastPrinted>2019-08-05T06:47:00Z</cp:lastPrinted>
  <dcterms:created xsi:type="dcterms:W3CDTF">2019-08-05T08:54:00Z</dcterms:created>
  <dcterms:modified xsi:type="dcterms:W3CDTF">2019-08-05T08:58:00Z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