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50" w:rsidRDefault="00534E5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534E50" w:rsidRDefault="00534E50" w:rsidP="00534E5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7B5522" w:rsidRDefault="007B5522" w:rsidP="007B55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SPECYFIKACJE TECHNICZNE DLA CZĘŚCI 1-9</w:t>
      </w:r>
    </w:p>
    <w:p w:rsidR="007B5522" w:rsidRPr="007B5522" w:rsidRDefault="007B5522" w:rsidP="007B55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7B5522" w:rsidRPr="00DE3966" w:rsidRDefault="007B5522" w:rsidP="007B5522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-240-4</w:t>
      </w:r>
      <w:r>
        <w:rPr>
          <w:rFonts w:ascii="Century Gothic" w:hAnsi="Century Gothic"/>
          <w:color w:val="000000"/>
          <w:sz w:val="18"/>
          <w:szCs w:val="18"/>
        </w:rPr>
        <w:t>0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7B5522" w:rsidRPr="00DE3966" w:rsidTr="007B5522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7B5522" w:rsidRPr="00DE3966" w:rsidRDefault="007B5522" w:rsidP="007B552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>Dostaw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ę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 sprzętu komputerowego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peryferyjnego dla 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Państwowego Instytutu Geologicznego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–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Państwowego Instytutu Badawczego</w:t>
            </w:r>
          </w:p>
        </w:tc>
      </w:tr>
    </w:tbl>
    <w:p w:rsidR="007B5522" w:rsidRPr="00DE3966" w:rsidRDefault="007B5522" w:rsidP="007B552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7B5522" w:rsidRPr="00DE3966" w:rsidRDefault="007B5522" w:rsidP="007B5522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7B5522" w:rsidRPr="007B5522" w:rsidRDefault="007B5522" w:rsidP="007B552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7B5522" w:rsidRPr="00DE3966" w:rsidRDefault="007B5522" w:rsidP="007B552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iCs/>
          <w:sz w:val="18"/>
          <w:szCs w:val="18"/>
        </w:rPr>
      </w:pPr>
    </w:p>
    <w:p w:rsidR="007B5522" w:rsidRDefault="007B5522" w:rsidP="007B552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0C690A" w:rsidRPr="007B5522" w:rsidRDefault="000C690A" w:rsidP="000C690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32645F" w:rsidTr="007B5522">
        <w:tc>
          <w:tcPr>
            <w:tcW w:w="14108" w:type="dxa"/>
            <w:shd w:val="clear" w:color="auto" w:fill="DEEAF6" w:themeFill="accent1" w:themeFillTint="33"/>
          </w:tcPr>
          <w:p w:rsidR="0032645F" w:rsidRDefault="0032645F" w:rsidP="002A4733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7B5522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7B5522" w:rsidRPr="000C690A" w:rsidRDefault="007B5522" w:rsidP="000C690A">
      <w:pPr>
        <w:spacing w:before="120" w:after="0"/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544"/>
      </w:tblGrid>
      <w:tr w:rsidR="0032645F" w:rsidRPr="007D7F2E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1</w:t>
            </w:r>
          </w:p>
        </w:tc>
      </w:tr>
      <w:tr w:rsidR="0032645F" w:rsidRPr="002F30CC" w:rsidTr="007B5522"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nie określić oferowane parametry)</w:t>
            </w: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513426">
              <w:rPr>
                <w:rFonts w:ascii="Century Gothic" w:hAnsi="Century Gothic"/>
                <w:color w:val="000000"/>
                <w:sz w:val="18"/>
                <w:szCs w:val="18"/>
              </w:rPr>
              <w:t>Jednoprocesorowa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Default="0032645F" w:rsidP="002A4733">
            <w:pPr>
              <w:shd w:val="clear" w:color="auto" w:fill="FFFFFF"/>
              <w:spacing w:before="40" w:after="40"/>
              <w:ind w:right="590"/>
              <w:rPr>
                <w:rFonts w:ascii="Century Gothic" w:hAnsi="Century Gothic"/>
                <w:color w:val="2F2883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PerformanceTest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wynik nie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mniejszy niż 14000 punktów według wyników opublikowanych na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9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730BF8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right="5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Warunek musi być spełniony najpóźniej na dzień złożenia dokumentu p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twierdzającego przez zaoferowaną dostawę wymagań określonych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przez Zamawiającego.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Wielordze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</w:t>
            </w: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32 GB DDR4 ECC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Napęd CD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DVD +/- lub Nagrywarka DVD +/- RW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106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2,5 TB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 dysk 2 TB, SATA III 7200 ob./min, 1 x dysk SSD z kontrolerem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na szynie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200/120IOPs odczyt/zapis przy 4KB pliku.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F31562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założenia plomby[kłódki uniemożliwiającej otwarcie obudowy]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 i monitorowanie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BIOS płyty głównej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ładow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nia systemu operacyjnego z wirtualnego CDROM lub FDD z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serwera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wym powinna być zgodna z otwartymi standardami DMTF WS-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MAN 1.0.0 oraz DASH 1.0.0</w:t>
            </w:r>
          </w:p>
          <w:p w:rsidR="0032645F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serwerem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jącym, w definiowanych odstępach czasu, 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przypadku wystąpienia pred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finiowanego zdarzenia lub 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systemowego oraz na żądanie użytkownika z poziomu BIOS 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zdalnego zarządzania, możliwy do kas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wania tylko przez upoważnionego użytkownika systemu sprzętowego zarz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dzania zdalnego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wyprodukowane przez prod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centa stacji wraz ze sterownikami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Pr="000C690A" w:rsidRDefault="0032645F" w:rsidP="000C690A">
      <w:pPr>
        <w:spacing w:before="120" w:after="0"/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7005"/>
        <w:gridCol w:w="3544"/>
      </w:tblGrid>
      <w:tr w:rsidR="0032645F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>Specyfikacja techniczna nr 2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obliczeniowa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należy dokła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lastRenderedPageBreak/>
              <w:t>nie określić oferowane parametry)</w:t>
            </w: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Płyta główna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Jednoprocesorowa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Performance Test wynik nie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mniejszy niż 9400 punktów według wyników opublikowanych na stronie </w:t>
            </w:r>
            <w:hyperlink r:id="rId10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Warunek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musi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być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spełniony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najpóźniej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dzień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złożenia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dokumentu potwie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dzającego przez zaoferowaną dostawę wymagań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wielordze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</w:t>
            </w: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16 GB DDR4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Obsługa pamięci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32 GB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Rodzaj (obsługiwane standardy)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 SSD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A6796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1,5TB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SATA\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480 GB 100/80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przy 4KB pliku i </w:t>
            </w:r>
            <w:r w:rsidRPr="002F30CC">
              <w:rPr>
                <w:rFonts w:ascii="Century Gothic" w:hAnsi="Century Gothic"/>
                <w:sz w:val="18"/>
                <w:szCs w:val="18"/>
              </w:rPr>
              <w:t>1x dysk 1 TB, SATA III 7200 ob./min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VGA/1 lub DP (1.4) lub HDMI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2.0 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 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lastRenderedPageBreak/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USB z rolką (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scroll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) z funkcją przewijania– optyczna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Ethernet 10/100/1000 RJ-45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F31562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Zintegrowana 256 MB pamięci współdzielonej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Zgodna AC 97 HD Audio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Desktop lub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Small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Form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Factor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lub Mini PC lub Tower/Desktop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założenia plomby[kłódki uniemożliwiającej otwarcie obudowy]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5"/>
                <w:sz w:val="18"/>
                <w:szCs w:val="18"/>
              </w:rPr>
              <w:t>Bezpieczeństwo i monitorowanie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Zgodność z ACPI, Wake on LAN,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WfM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zarządzania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 monitorowania ko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puterem na poziomie sprzętowym działająca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niezależnie od stanu czy obecn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ści systemu operacyjnego oraz stanu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włączenia komputera podczas pracy na zasilaczu sieciowym AC,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obsługująca zdalną komunikację sieciową w oparciu o protokół IPv4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oraz IPv6, a także zapewniająca: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a)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wersja BIOS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płyty głównej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tekstowej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systemu,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przekierowanie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procesu ład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wania systemu operacyjnego z wirtualnego CDROM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lub FDD z serwera 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rządzającego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pełnej konsoli graficznej systemu tzw. KVM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Redirection</w:t>
            </w:r>
            <w:proofErr w:type="spellEnd"/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(Keyboard,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Vi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deo, Mouse) bez udziału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systemu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operacyjnego ani dodatk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wych programów, również w przypadku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braku lub uszkodzenia systemu operacyjnego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technologia zarządzania i monitorowania komputerem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poziomie sprzęt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wym powinna być zgodna z otwartymi standardami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DMTF WS-MAN 1.0.0 oraz DASH 1.0.0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szyfrow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serwerem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jącym, w definiowanych odstępach czasu, 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przypadku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wystąpienia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definiowanego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zdarzenia lub 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nika z poziomu BIOS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1"/>
                <w:sz w:val="18"/>
                <w:szCs w:val="18"/>
              </w:rPr>
              <w:t>g)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log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operacji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zarządzania,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możliwy do kasowania tylko przez upoważnionego użytkownika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systemu sprzętowego zarządzania zdalnego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5"/>
                <w:sz w:val="18"/>
                <w:szCs w:val="18"/>
              </w:rPr>
              <w:lastRenderedPageBreak/>
              <w:t>Preinstalowane programowanie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System operacyjny wykorzystujący architekturę 64 bit,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oferowaną ilość pamięci RAM, rekomendowany przez producenta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oferowanego, np. Windows 10 Pr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fessional 64bit lub równoważny w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polskiej wersji językowej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Oprogramowanie do zarządzania i diagnostyki stacji.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Default="0032645F" w:rsidP="000C690A">
      <w:pPr>
        <w:spacing w:before="120" w:after="0"/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7B5522" w:rsidTr="007B5522">
        <w:tc>
          <w:tcPr>
            <w:tcW w:w="14108" w:type="dxa"/>
            <w:shd w:val="clear" w:color="auto" w:fill="DEEAF6" w:themeFill="accent1" w:themeFillTint="33"/>
          </w:tcPr>
          <w:p w:rsidR="007B5522" w:rsidRDefault="007B5522" w:rsidP="007B5522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2*</w:t>
            </w:r>
          </w:p>
        </w:tc>
      </w:tr>
    </w:tbl>
    <w:p w:rsidR="007B5522" w:rsidRPr="000C690A" w:rsidRDefault="007B5522" w:rsidP="000C690A">
      <w:pPr>
        <w:spacing w:before="120" w:after="0"/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544"/>
      </w:tblGrid>
      <w:tr w:rsidR="007B5522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7B5522" w:rsidRPr="007D7F2E" w:rsidRDefault="007B5522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3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lastRenderedPageBreak/>
              <w:t>nie określić oferowane parametry)</w:t>
            </w: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Płyta główna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513426">
              <w:rPr>
                <w:rFonts w:ascii="Century Gothic" w:hAnsi="Century Gothic"/>
                <w:color w:val="000000"/>
                <w:sz w:val="18"/>
                <w:szCs w:val="18"/>
              </w:rPr>
              <w:t>Jednoprocesorowa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Default="007B5522" w:rsidP="007B5522">
            <w:pPr>
              <w:shd w:val="clear" w:color="auto" w:fill="FFFFFF"/>
              <w:spacing w:before="40" w:after="40"/>
              <w:ind w:right="590"/>
              <w:rPr>
                <w:rFonts w:ascii="Century Gothic" w:hAnsi="Century Gothic"/>
                <w:color w:val="2F2883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PerformanceTest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wynik nie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mniejszy niż 14000 punktów według wyników opublikowanych na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11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730BF8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right="5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Warunek musi być spełniony najpóźniej na dzień złożenia dokumentu p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twierdzającego przez zaoferowaną dostawę wymagań określonych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przez Zamawiającego.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Wielordze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</w:t>
            </w: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32 GB DDR4 ECC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Napęd CD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DVD +/- lub Nagrywarka DVD +/- RW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106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2,5 TB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 dysk 2 TB, SATA III 7200 ob./min, 1 x dysk SSD z kontrolerem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na szynie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200/120IOPs odczyt/zapis przy 4KB pliku.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Porty wejścia/wyjścia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F31562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Karta dźwiękowa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założenia plomby[kłódki uniemożliwiającej otwarcie obudowy]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 i monitorowanie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BIOS płyty głównej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ładow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nia systemu operacyjnego z wirtualnego CDROM lub FDD z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serwera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wym powinna być zgodna z otwartymi standardami DMTF WS-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MAN 1.0.0 oraz DASH 1.0.0</w:t>
            </w:r>
          </w:p>
          <w:p w:rsidR="007B5522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serwerem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jącym, w definiowanych odstępach czasu, 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przypadku wystąpienia pred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finiowanego zdarzenia lub 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systemowego oraz na żądanie użytkownika z poziomu BIOS 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zdalnego zarządzania, możliwy do kas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wania tylko przez upoważnionego użytkownika systemu sprzętowego zarz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dzania zdalnego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wyprodukowane przez prod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centa stacji wraz ze sterownikami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B5522" w:rsidRPr="000C690A" w:rsidRDefault="007B5522" w:rsidP="000C690A">
      <w:pPr>
        <w:spacing w:before="120" w:after="0"/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7005"/>
        <w:gridCol w:w="3544"/>
      </w:tblGrid>
      <w:tr w:rsidR="007B5522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7B5522" w:rsidRPr="007D7F2E" w:rsidRDefault="007B5522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>Specyfikacja techniczna nr 4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obliczeniowa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nie określić oferowane parametry)</w:t>
            </w: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Jednoprocesorowa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Performance Test wynik nie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mniejszy niż 9400 punktów według wyników opublikowanych na stronie </w:t>
            </w:r>
            <w:hyperlink r:id="rId12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Warunek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musi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być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spełniony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najpóźniej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dzień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złożenia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dokumentu potwie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dzającego przez zaoferowaną dostawę wymagań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wielordze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</w:t>
            </w: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16 GB DDR4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Obsługa pamięci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32 GB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Rodzaj (obsługiwane standardy)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 SSD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3A6796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1,5TB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SATA\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480 GB 100/80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przy 4KB pliku i </w:t>
            </w:r>
            <w:r w:rsidRPr="002F30CC">
              <w:rPr>
                <w:rFonts w:ascii="Century Gothic" w:hAnsi="Century Gothic"/>
                <w:sz w:val="18"/>
                <w:szCs w:val="18"/>
              </w:rPr>
              <w:t>1x dysk 1 TB, SATA III 7200 ob./min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VGA/1 lub DP (1.4) lub HDMI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2.0 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 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1049A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USB z rolką (</w:t>
            </w:r>
            <w:proofErr w:type="spellStart"/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scroll</w:t>
            </w:r>
            <w:proofErr w:type="spellEnd"/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) z funkcją przewijania</w:t>
            </w:r>
            <w:r w:rsidR="002104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–</w:t>
            </w:r>
            <w:r w:rsidR="002104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optyczna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Ethernet 10/100/1000 RJ-45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F31562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Zintegrowana 256 MB pamięci współdzielonej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Zgodna AC 97 HD Audio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Desktop lub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Small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Form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Factor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lub Mini PC lub Tower/Desktop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założenia plomby[kłódki uniemożliwiającej otwarcie obudowy]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5"/>
                <w:sz w:val="18"/>
                <w:szCs w:val="18"/>
              </w:rPr>
              <w:lastRenderedPageBreak/>
              <w:t>Bezpieczeństwo i monitorowanie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Zgodność z ACPI, Wake on LAN,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WfM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zarządzania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 monitorowania ko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puterem na poziomie sprzętowym działająca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niezależnie od stanu czy obecn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ści systemu operacyjnego oraz stanu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włączenia komputera podczas pracy na zasilaczu sieciowym AC,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obsługująca zdalną komunikację sieciową w oparciu o protokół IPv4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oraz IPv6, a także zapewniająca: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a)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wersja BIOS płyty głównej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tekstowej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systemu,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przekierowanie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procesu ład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wania systemu operacyjnego z wirtualnego CDROM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lub FDD z serwera 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rządzającego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pełnej konsoli graficznej systemu tzw. KVM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Redirection</w:t>
            </w:r>
            <w:proofErr w:type="spellEnd"/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(Keyboard,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Vi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deo, Mouse) bez udziału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systemu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operacyjnego ani dodatk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wych programów, również w przypadku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braku lub uszkodzenia systemu operacyjnego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technologia zarządzania i monitorowania komputerem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poziomie sprzęt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wym powinna być zgodna z otwartymi standardami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DMTF WS-MAN 1.0.0 oraz DASH 1.0.0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szyfrow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serwerem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jącym, w definiowanych odstępach czasu, 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przypadku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wystąpienia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definiowanego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zdarzenia lub 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nika z poziomu BIOS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1"/>
                <w:sz w:val="18"/>
                <w:szCs w:val="18"/>
              </w:rPr>
              <w:t>g)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log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operacji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zarządzania,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możliwy do kasowania tylko przez upoważnionego użytkownika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systemu sprzętowego zarządzania zdalnego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5"/>
                <w:sz w:val="18"/>
                <w:szCs w:val="18"/>
              </w:rPr>
              <w:t>Preinstalowane programowanie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System operacyjny wykorzystujący architekturę 64 bit,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oferowaną ilość pamięci RAM, rekomendowany przez producenta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oferowanego, np. Windows 10 Pr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lastRenderedPageBreak/>
              <w:t>fessional 64bit lub równoważny w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polskiej wersji językowej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Diagnostyka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Oprogramowanie do zarządzania i diagnostyki stacji.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Default="00667E76" w:rsidP="000C690A">
      <w:pPr>
        <w:spacing w:before="120" w:after="0"/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32645F" w:rsidTr="007B5522">
        <w:tc>
          <w:tcPr>
            <w:tcW w:w="14108" w:type="dxa"/>
            <w:shd w:val="clear" w:color="auto" w:fill="DEEAF6" w:themeFill="accent1" w:themeFillTint="33"/>
          </w:tcPr>
          <w:p w:rsidR="0032645F" w:rsidRDefault="0032645F" w:rsidP="007B5522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="007B552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</w:tbl>
    <w:p w:rsidR="007B5522" w:rsidRPr="000C690A" w:rsidRDefault="007B5522" w:rsidP="000C690A">
      <w:pPr>
        <w:spacing w:before="120" w:after="0"/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32645F" w:rsidRPr="007D7F2E" w:rsidTr="007D7F2E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 w:rsidR="007B5522" w:rsidRPr="007D7F2E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3"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Default="0032645F" w:rsidP="002A4733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  <w:u w:val="single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Performance Test wynik nie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mniejszy niż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  <w:u w:val="single"/>
              </w:rPr>
              <w:t>7600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punktów według wyników opublikowanych na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13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  <w:r w:rsidRPr="00621F5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 xml:space="preserve">. </w:t>
              </w:r>
            </w:hyperlink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najpóźniej na dzień złożenia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420A95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Display Port/1 lub HDMI/1 (dozwolone wersje portów mini 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min. 2GB GDDR5 własnej pamięci, liczba procesorów min. 380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>Preinstalowane oprogramowanie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System operacyjny wykorzystujący architekturę 64 bit, oferowaną ilość pamięci RAM, rekomendowany przez producenta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oferowanego sprzętu np. Windows 10 Professional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64bit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lub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równoważny w po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Oprogramowanie pozwalające na zarządzanie komputerem w sieci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oraz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oprogramowanie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diagnostyczne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wyprodukowane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przez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 xml:space="preserve">Inne urządzenia i zabezpieczenia – </w:t>
            </w: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opis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dwukomorowa, z rączką oraz dodatkowym paskiem na ramię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420A95" w:rsidP="00F31562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współpracująca z dedykowanym złączem komputera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złączem USB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czenie urządzeń zewnętrznych: myszki, klawiatury, 2 monitorów zł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czami cyfrowymi, głośników, sieci komputero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wej i zasilającej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Wbudowana w płytę główną technologia zarządzania i monitorowania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komputerem na poziomie sprzętowym działająca niezależnie od stanu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czy obecności systemu operacyjnego oraz stanu włączenia komput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ra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podczas pracy na zasilaczu sieciowym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AC, obsługująca zdalną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komunikację sieciową w oparciu o protokół IPv4 oraz IPv6, a także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zapewniająca: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sja BIOS płyty głównej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ładowania systemu operacyjnego z wirtualnego CDROM lub FDD z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serwera zarządzającego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sprzętowym powinna być zgodna z otwartymi standardami DMTF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WS-MAN 1.0.0 oraz DASH 1.0.0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szyfrowanego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serwerem zarządzającym, w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definiowanych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odstępach czasu, </w:t>
            </w:r>
            <w:r w:rsidR="00667E76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przypadku wystąpienia predefiniowanego zdarzenia lub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błędu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użytkownika z poziomu BIOS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wbudowany sprzętowo log operacji zdalnego zarządzania, możliwy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do kasowania tylko przez upoważnionego użytkownika systemu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805BF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przechowywane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w dedykowanym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układzie scalonym zintegrowanym z płytą główną, zamiast na dysku twardym) wspó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ł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pracujący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z oprogramowaniem dostarczonym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wraz z 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shd w:val="clear" w:color="auto" w:fill="FFFFFF"/>
        <w:spacing w:after="120"/>
        <w:rPr>
          <w:rFonts w:ascii="Century Gothic" w:hAnsi="Century Gothic"/>
          <w:sz w:val="18"/>
          <w:szCs w:val="18"/>
        </w:rPr>
      </w:pPr>
    </w:p>
    <w:p w:rsidR="0099696D" w:rsidRPr="002F30CC" w:rsidRDefault="0099696D" w:rsidP="0032645F">
      <w:pPr>
        <w:shd w:val="clear" w:color="auto" w:fill="FFFFFF"/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6"/>
        <w:gridCol w:w="5954"/>
        <w:gridCol w:w="66"/>
        <w:gridCol w:w="4593"/>
      </w:tblGrid>
      <w:tr w:rsidR="0032645F" w:rsidRPr="007D7F2E" w:rsidTr="007D7F2E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2F30CC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Specyfikacja techniczna nr 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2F30CC">
              <w:rPr>
                <w:rFonts w:ascii="Century Gothic" w:hAnsi="Century Gothic"/>
                <w:b/>
                <w:sz w:val="18"/>
                <w:szCs w:val="18"/>
              </w:rPr>
              <w:t>Ultrabook</w:t>
            </w:r>
            <w:proofErr w:type="spellEnd"/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Architektura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Wydajność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PerformanceTest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wynik nie mniejszy niż 8100 punktów według wyników opublikowanych na stronie </w:t>
            </w:r>
            <w:hyperlink r:id="rId14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Typ procesora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wielordzeniowy, mobilny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Rozmiar pamięci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16 GB DDR4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Napęd CD/DVD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1 x dysk SSD SATA III lub dysk SSD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M.2, 500 GB 100/88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odczyt/zapis przy 4KB pliku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Porty wejścia/wyjścia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USB 3.0/ 1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420A95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/1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Karty sieciowe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Bezprzewodowa karta sieciowa 802.11 n oraz Bluetooth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zintegrowana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Wyświetlacz wbudowany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Typ wyświetlacza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wyświetlacz LED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Przekątna (cale)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Od 13,3’’ do 14’’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Rozdzielczość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1920x1080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Preinstalowane oprogramowanie</w:t>
            </w: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System operacyjny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System operacyjny wykorzystujący architekturę 64 bit, oferowaną </w:t>
            </w:r>
            <w:r w:rsidRPr="002F30CC">
              <w:rPr>
                <w:rFonts w:ascii="Century Gothic" w:hAnsi="Century Gothic"/>
                <w:sz w:val="18"/>
                <w:szCs w:val="18"/>
              </w:rPr>
              <w:lastRenderedPageBreak/>
              <w:t>ilość pamięci RAM, rekomendowany przez producenta oferow</w:t>
            </w:r>
            <w:r w:rsidRPr="002F30CC">
              <w:rPr>
                <w:rFonts w:ascii="Century Gothic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nego sprzętu np. Windows 10 Professional 64bit lub równoważny </w:t>
            </w:r>
            <w:r w:rsidR="003B2359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sz w:val="18"/>
                <w:szCs w:val="18"/>
              </w:rPr>
              <w:t>w polskiej wersji językowej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lastRenderedPageBreak/>
              <w:t>Diagnostyka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oprogramowanie diagnostyczne wyprodukowane przez prod</w:t>
            </w:r>
            <w:r w:rsidRPr="002F30CC">
              <w:rPr>
                <w:rFonts w:ascii="Century Gothic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sz w:val="18"/>
                <w:szCs w:val="18"/>
              </w:rPr>
              <w:t>centa komputera wraz ze sterownikami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Inne, urządzenia i zabezpieczenia – opis</w:t>
            </w: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Mysz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Optyczna Bluetooth z funkcją przewijania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Torba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Stacja dokująca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420A95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współpracująca z dedykowanym złączem komputera </w:t>
            </w:r>
            <w:r>
              <w:rPr>
                <w:rFonts w:ascii="Century Gothic" w:hAnsi="Century Gothic"/>
                <w:sz w:val="18"/>
                <w:szCs w:val="18"/>
              </w:rPr>
              <w:t>lub zł</w:t>
            </w:r>
            <w:r>
              <w:rPr>
                <w:rFonts w:ascii="Century Gothic" w:hAnsi="Century Gothic"/>
                <w:sz w:val="18"/>
                <w:szCs w:val="18"/>
              </w:rPr>
              <w:t>ą</w:t>
            </w:r>
            <w:r>
              <w:rPr>
                <w:rFonts w:ascii="Century Gothic" w:hAnsi="Century Gothic"/>
                <w:sz w:val="18"/>
                <w:szCs w:val="18"/>
              </w:rPr>
              <w:t xml:space="preserve">czem USB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dołączenie urządzeń zewnętrznych: myszki, klawiatury, 2 monit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rów złączami cyfrowymi, głośników, sieci komputero</w:t>
            </w:r>
            <w:r w:rsidR="00F31562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zasilaj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cej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Kamera internetowa wbudowana, mikrofon wbudowany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Waga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Do 1,45 kg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Default="00667E76" w:rsidP="0032645F">
      <w:pPr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667E76" w:rsidTr="00CA4C7D">
        <w:tc>
          <w:tcPr>
            <w:tcW w:w="14108" w:type="dxa"/>
            <w:shd w:val="clear" w:color="auto" w:fill="DEEAF6" w:themeFill="accent1" w:themeFillTint="33"/>
          </w:tcPr>
          <w:p w:rsidR="00667E76" w:rsidRDefault="00667E76" w:rsidP="00667E76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4* </w:t>
            </w:r>
          </w:p>
        </w:tc>
      </w:tr>
    </w:tbl>
    <w:p w:rsidR="00667E76" w:rsidRPr="007B5522" w:rsidRDefault="00667E76" w:rsidP="00667E76">
      <w:pPr>
        <w:spacing w:before="120" w:after="0"/>
        <w:ind w:left="8500" w:hanging="7791"/>
        <w:jc w:val="right"/>
        <w:rPr>
          <w:rFonts w:ascii="Century Gothic" w:hAnsi="Century Gothic"/>
          <w:i/>
          <w:sz w:val="18"/>
          <w:szCs w:val="18"/>
        </w:rPr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667E76" w:rsidRPr="007D7F2E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67E76" w:rsidRPr="007D7F2E" w:rsidRDefault="00667E76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3"/>
                <w:sz w:val="18"/>
                <w:szCs w:val="18"/>
              </w:rPr>
              <w:t>(należy dokładnie określić oferowane parametry)</w:t>
            </w: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Default="00667E76" w:rsidP="00CA4C7D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  <w:u w:val="single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Performance Test wynik nie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mniejszy niż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  <w:u w:val="single"/>
              </w:rPr>
              <w:t>7600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punktów według wyników opublikowanych na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15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  <w:r w:rsidRPr="00621F5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 xml:space="preserve">. </w:t>
              </w:r>
            </w:hyperlink>
          </w:p>
          <w:p w:rsidR="00667E76" w:rsidRPr="002F30CC" w:rsidRDefault="00667E76" w:rsidP="00CA4C7D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najpóźniej na dzień złożenia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lastRenderedPageBreak/>
              <w:t xml:space="preserve">potwierdzającego przez zaoferowaną dostawę wymagań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420A95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Display Port/1 lub HDMI/1 (dozwolone wersje portów mini 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min. 2GB GDDR5 własnej pamięci, liczba procesorów min. 380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>Preinstalowane oprogramowanie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System operacyjny wykorzystujący architekturę 64 bit, oferowaną ilość pamięci RAM, rekomendowany przez producenta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oferowanego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lastRenderedPageBreak/>
              <w:t xml:space="preserve">sprzętu np. Windows 10 Professional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64bit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lub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równoważny w po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Oprogramowanie pozwalające na zarządzanie komputerem w sieci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oraz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oprogramowanie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diagnostyczne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wyprodukowane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przez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 xml:space="preserve">Inne urządzenia i zabezpieczenia – </w:t>
            </w: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opis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dwukomorowa, z rączką oraz dodatkowym paskiem na ramię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420A95" w:rsidP="00CA4C7D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współpracująca z dedykowanym złączem komputera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złączem USB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czenie urządzeń zewnętrznych: myszki, klawiatury, 2 monitorów zł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czami cyfrowymi, głośników, sieci komputero</w:t>
            </w:r>
            <w:r w:rsidR="00F31562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  <w:bookmarkStart w:id="0" w:name="_GoBack"/>
            <w:bookmarkEnd w:id="0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zasilającej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Wbudowana w płytę główną technologia zarządzania i monitorowania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komputerem na poziomie sprzętowym działająca niezależnie od stanu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czy obecności systemu operacyjnego oraz stanu włączenia komput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ra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podczas pracy na zasilaczu sieciowym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AC, obsługująca zdalną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komunikację sieciową w oparciu o protokół IPv4 oraz IPv6, a także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zapewniająca:</w:t>
            </w:r>
          </w:p>
          <w:p w:rsidR="00667E76" w:rsidRPr="002F30CC" w:rsidRDefault="00667E76" w:rsidP="00CA4C7D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sja BIOS płyty głównej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ładowania systemu operacyjnego z wirtualnego CDROM lub FDD z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serwera zarządzającego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sprzętowym powinna być zgodna z otwartymi standardami DMTF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WS-MAN 1.0.0 oraz DASH 1.0.0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serwerem zarządzającym, w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definiowanych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przypadku wystąpienia predefiniowanego zdarzenia lub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błędu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użytkownika z poziomu BIOS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wbudowany sprzętowo log operacji zdalnego zarządzania, możliwy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do kasowania tylko przez upoważnionego użytkownika systemu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805BF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przechowywane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w dedykowanym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układzie scalonym zintegrowanym z płytą główną, zamiast na dysku twardym) wspó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ł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pracujący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z oprogramowaniem dostarczonym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wraz z 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99"/>
      </w:tblGrid>
      <w:tr w:rsidR="0032645F" w:rsidTr="002A4733">
        <w:tc>
          <w:tcPr>
            <w:tcW w:w="13999" w:type="dxa"/>
            <w:shd w:val="clear" w:color="auto" w:fill="DEEAF6" w:themeFill="accent1" w:themeFillTint="33"/>
          </w:tcPr>
          <w:p w:rsidR="0032645F" w:rsidRDefault="0032645F" w:rsidP="00667E76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32645F" w:rsidRDefault="0032645F" w:rsidP="0032645F">
      <w:pPr>
        <w:spacing w:after="120"/>
      </w:pPr>
    </w:p>
    <w:tbl>
      <w:tblPr>
        <w:tblW w:w="1403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2"/>
      </w:tblGrid>
      <w:tr w:rsidR="0032645F" w:rsidRPr="007D7F2E" w:rsidTr="007D7F2E">
        <w:tc>
          <w:tcPr>
            <w:tcW w:w="14034" w:type="dxa"/>
            <w:gridSpan w:val="3"/>
            <w:shd w:val="clear" w:color="auto" w:fill="FBE4D5" w:themeFill="accent2" w:themeFillTint="33"/>
            <w:vAlign w:val="center"/>
          </w:tcPr>
          <w:p w:rsidR="0032645F" w:rsidRPr="007D7F2E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23,8” Panoramiczny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0, 275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835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1920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x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Zachowane proporcje pomiędzy użyteczną powierzchnią obrazu </w:t>
            </w:r>
            <w:r w:rsidR="003B2359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 rozdzielczością pracy. Cienkie ramki ułatwiające prace przy dwóch monitorach, maks. 9mm – grubość jednej ramki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Porty Wejścia/Wyjścia</w:t>
            </w: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158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Zamawiający wymaga, by z monitorem były dostarczone odpowiednie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, lub/i HDMI)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Pr="002F30CC" w:rsidRDefault="0032645F" w:rsidP="0032645F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145"/>
        <w:gridCol w:w="4487"/>
      </w:tblGrid>
      <w:tr w:rsidR="0032645F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27”4K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Ob</w:t>
            </w:r>
            <w:r w:rsidR="00E50D97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s</w:t>
            </w: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ługiwana</w:t>
            </w:r>
            <w:r w:rsidR="00E50D97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rozdzielczość wyświetlania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3840 x 2160 (4K)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Monitor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 podstawą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umożliwiającą regulację wysokości,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kąta poch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proporcje pomiędzy użyteczną 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32645F" w:rsidRPr="002F30CC" w:rsidTr="002A4733">
        <w:trPr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Zamawiający wymaga, by z monitorem były dostarczone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odpowiednie 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, lub/i HDMI)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Pr="002F30CC" w:rsidRDefault="0032645F" w:rsidP="0099696D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145"/>
        <w:gridCol w:w="4487"/>
      </w:tblGrid>
      <w:tr w:rsidR="0032645F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10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27”FHD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Obsługiwana rozdzielczość wyświetlania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1920x1080 (FHD)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Monitor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 podstawą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umożliwiającą regulację wysokości,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kąta poch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proporcje pomiędzy użyteczną 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</w:t>
            </w:r>
            <w:r w:rsidR="00C92D12" w:rsidRPr="00FD5F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typu </w:t>
            </w:r>
            <w:proofErr w:type="spellStart"/>
            <w:r w:rsidR="00C92D12" w:rsidRPr="00FD5FDE">
              <w:rPr>
                <w:rFonts w:ascii="Century Gothic" w:hAnsi="Century Gothic"/>
                <w:color w:val="000000"/>
                <w:sz w:val="18"/>
                <w:szCs w:val="18"/>
              </w:rPr>
              <w:t>downstream</w:t>
            </w:r>
            <w:proofErr w:type="spellEnd"/>
            <w:r w:rsidR="00C92D12"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Zamawiający wymaga, by z monitorem były dostarczone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odpowiednie 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, lub/i HDMI)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p w:rsidR="0021049A" w:rsidRDefault="0021049A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p w:rsidR="0021049A" w:rsidRDefault="0021049A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99"/>
      </w:tblGrid>
      <w:tr w:rsidR="007D13C9" w:rsidTr="00CA4C7D">
        <w:tc>
          <w:tcPr>
            <w:tcW w:w="13999" w:type="dxa"/>
            <w:shd w:val="clear" w:color="auto" w:fill="DEEAF6" w:themeFill="accent1" w:themeFillTint="33"/>
          </w:tcPr>
          <w:p w:rsidR="00667E76" w:rsidRDefault="00667E76" w:rsidP="00667E76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6*</w:t>
            </w:r>
          </w:p>
        </w:tc>
      </w:tr>
    </w:tbl>
    <w:p w:rsidR="00667E76" w:rsidRDefault="00667E76" w:rsidP="00667E76">
      <w:pPr>
        <w:spacing w:after="120"/>
      </w:pPr>
    </w:p>
    <w:tbl>
      <w:tblPr>
        <w:tblW w:w="1403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2"/>
      </w:tblGrid>
      <w:tr w:rsidR="00667E76" w:rsidRPr="007D7F2E" w:rsidTr="00CA4C7D">
        <w:tc>
          <w:tcPr>
            <w:tcW w:w="14034" w:type="dxa"/>
            <w:gridSpan w:val="3"/>
            <w:shd w:val="clear" w:color="auto" w:fill="FBE4D5" w:themeFill="accent2" w:themeFillTint="33"/>
            <w:vAlign w:val="center"/>
          </w:tcPr>
          <w:p w:rsidR="00667E76" w:rsidRPr="007D7F2E" w:rsidRDefault="00667E76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11</w:t>
            </w: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23,8” Panoramiczny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0, 275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835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1920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x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Zachowane proporcje pomiędzy użyteczną powierzchnią obrazu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 rozdzielczością pracy. Cienkie ramki ułatwiające prace przy dwóch monitorach, maks. 9mm – grubość jednej ramki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158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Zamawiający wymaga, by z monitorem były dostarczone odpowiednie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, lub/i HDMI)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Pr="002F30CC" w:rsidRDefault="00667E76" w:rsidP="00667E76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145"/>
        <w:gridCol w:w="4487"/>
      </w:tblGrid>
      <w:tr w:rsidR="00667E76" w:rsidRPr="007D7F2E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67E76" w:rsidRPr="007D7F2E" w:rsidRDefault="00667E76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27”4K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Obługiwanarozdzielczość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 wyświetlania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3840 x 2160 (4K)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Kąt widzenia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Monitor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 podstawą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umożliwiającą regulację wysokości,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kąta poch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proporcje pomiędzy użyteczną 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667E76" w:rsidRPr="002F30CC" w:rsidTr="00CA4C7D">
        <w:trPr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Zamawiający wymaga, by z monitorem były dostarczone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odpowiednie 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, lub/i HDMI)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Pr="002F30CC" w:rsidRDefault="00667E76" w:rsidP="0099696D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145"/>
        <w:gridCol w:w="4487"/>
      </w:tblGrid>
      <w:tr w:rsidR="00667E76" w:rsidRPr="007D7F2E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67E76" w:rsidRPr="007D7F2E" w:rsidRDefault="00667E76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13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27”FHD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Obsługiwana rozdzielczość wyświetlania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1920x1080 (FHD)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Monitor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 podstawą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umożliwiającą regulację wysokości,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kąta poch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proporcje pomiędzy użyteczną 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wierzchnią obrazu i rozdzielczością pracy.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Porty Wejścia/Wyjścia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</w:t>
            </w:r>
            <w:r w:rsidR="00C92D12" w:rsidRPr="00FD5F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typu </w:t>
            </w:r>
            <w:proofErr w:type="spellStart"/>
            <w:r w:rsidR="00C92D12" w:rsidRPr="00FD5FDE">
              <w:rPr>
                <w:rFonts w:ascii="Century Gothic" w:hAnsi="Century Gothic"/>
                <w:color w:val="000000"/>
                <w:sz w:val="18"/>
                <w:szCs w:val="18"/>
              </w:rPr>
              <w:t>downstream</w:t>
            </w:r>
            <w:proofErr w:type="spellEnd"/>
            <w:r w:rsidR="00C92D12"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Zamawiający wymaga, by z monitorem były dostarczone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odpowiednie 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, lub/i HDMI)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Default="00667E76" w:rsidP="0099696D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32645F" w:rsidTr="00667E76">
        <w:tc>
          <w:tcPr>
            <w:tcW w:w="14108" w:type="dxa"/>
            <w:shd w:val="clear" w:color="auto" w:fill="DEEAF6" w:themeFill="accent1" w:themeFillTint="33"/>
          </w:tcPr>
          <w:p w:rsidR="0032645F" w:rsidRDefault="0032645F" w:rsidP="002A4733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32645F" w:rsidRPr="0099696D" w:rsidRDefault="0032645F" w:rsidP="0032645F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32645F" w:rsidRPr="002F30CC" w:rsidTr="007D7F2E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32645F" w:rsidRPr="002F30CC" w:rsidRDefault="0032645F" w:rsidP="00667E76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32645F" w:rsidRPr="002F30CC" w:rsidTr="002A473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Skaner planetarny (szalkowy)</w:t>
            </w:r>
          </w:p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45F" w:rsidRPr="002F30CC" w:rsidRDefault="0032645F" w:rsidP="006C3787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Rodzaj skanera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pStyle w:val="Tekstpodstawowy"/>
              <w:spacing w:before="40" w:after="40"/>
              <w:rPr>
                <w:rFonts w:ascii="Century Gothic" w:hAnsi="Century Gothic"/>
                <w:iCs/>
                <w:sz w:val="18"/>
                <w:szCs w:val="18"/>
              </w:rPr>
            </w:pP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Skaner planetarny z głowicą skanującą umieszczoną ponad skanowanym obiektem, przeznaczony do masowej digitalizacji zbiorów archiwalnych.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Minimalny obszar skanowania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mniejszy niż A2 (tj. 594x420 mm)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10cm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600x600ppi dla całego obszaru skanowania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Minimalna głębia bitowa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24 bity – kolor, 8 bitów – skala szarości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Zgodność z normami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Metamorfoze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Light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>, FADGI***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Szybkość skanowania w kolorze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dłużej niż 4 sek. dla 300ppi 24bit RGB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mediów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Zbiory archiwalne (księgi, fotografie, atlasy, mapy, szkice, rysunki techniczne)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pStyle w:val="Tekstpodstawowy"/>
              <w:spacing w:before="40" w:after="40"/>
              <w:rPr>
                <w:rFonts w:ascii="Century Gothic" w:hAnsi="Century Gothic"/>
                <w:iCs/>
                <w:sz w:val="18"/>
                <w:szCs w:val="18"/>
              </w:rPr>
            </w:pP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Skaner wyposażony w elektrycznie regulowaną kołyskę z dw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ma szalkowymi pulpitami (szalki poruszane w górę i dół) dop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sowującymi się do grubości skanowanego obiektu z regulacją rozsuwania pulpitów w poziomie i pionie. Skaner musi umożl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i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lastRenderedPageBreak/>
              <w:t xml:space="preserve">wiać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opracowań oprawionych (ksiąg, atlasów itp.) jak i oryginałów w formie luźnej-płaskiej (fotografie, mapy itp.), wyposażony w szybę dociskową, która podnosi się automatyc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z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nie po wykonanym skanie. Skaner musi posiadać możliwość automatycznego rozpoczęcia skanu po zamknięciu szyby. Musi posiadać możliwość skanowania 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bez docisku szybą (bez k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nieczności dokonywania demontażu). Szyba otwierająca się do kąta 90</w:t>
            </w:r>
            <w:r w:rsidRPr="002F30CC">
              <w:rPr>
                <w:rFonts w:ascii="Century Gothic" w:hAnsi="Century Gothic"/>
                <w:iCs/>
                <w:sz w:val="18"/>
                <w:szCs w:val="18"/>
                <w:vertAlign w:val="superscript"/>
              </w:rPr>
              <w:t>º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. Skaner musi posiadać automatyczną regulację ostr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ści realizowaną przez oprogramowanie skanera. Oświetlenie zimne, bez UV i IR włączane automatycznie tylko na czas ek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s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pozycji, oddalone od skanowanego obiektu o minimum 30cm w celu uzyskania równomiernego oświetlenia całego obszaru skanowania. Możliwość pracy niezależna od warunków oświ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tlenia zewnętrznego (w pomieszczeniu) – światło zewnętrzne nie wpływa na jakoś skanu. Sterowanie rozpoczęciem skanowania z poziomu oprogramowania jak i poprzez przycisk nożny. Mon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i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tor montowany ergonomicznie na wprost operatora na kolu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nie skanera. Skaner musi być dostarczony wraz z oprogram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waniem sterującym posiadającym interfejs w języku polskim oraz ze stabilnym stołem (biurkiem) z metalową ramą i w w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miarach minimum na wielkość urządzenia.</w:t>
            </w:r>
          </w:p>
          <w:p w:rsidR="0032645F" w:rsidRPr="002F30CC" w:rsidRDefault="0032645F" w:rsidP="002A4733">
            <w:pPr>
              <w:pStyle w:val="Tekstpodstawowy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Oprogramowanie musi umożliwiać: wybór trybu skanowania (kolor, czarno-biały, odcienie szarości), automatyczne wykr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wanie dokumentu, automatyczny i ręczny podział na lewą i prawą stronę, kadrowanie, korekta kontrastu, prostowanie 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b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razu oraz korekta krzywizny z zachowaniem pełnej jego ostrości, obsługa profili kolorów ICC, usuwanie (maskowanie) palców, możliwość wyodrębnienia co najmniej 6 obszarów skanowania.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C3787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Nazwa oprogramowania rozszerzonego:</w:t>
            </w:r>
          </w:p>
          <w:p w:rsidR="006C3787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………………………………</w:t>
            </w:r>
            <w:r>
              <w:rPr>
                <w:rFonts w:ascii="Century Gothic" w:eastAsia="Calibri" w:hAnsi="Century Gothic"/>
                <w:sz w:val="18"/>
                <w:szCs w:val="18"/>
              </w:rPr>
              <w:t>………..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….</w:t>
            </w:r>
          </w:p>
          <w:p w:rsidR="0032645F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lastRenderedPageBreak/>
              <w:t>(podać nazwę oprogramowania)</w:t>
            </w: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Formaty wyjściowe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TIFF, TIFF (z kompresją LZW), JPG, PDF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8C4C0F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="003B235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="003B2359" w:rsidRPr="00C7797A">
              <w:rPr>
                <w:rFonts w:ascii="Century Gothic" w:eastAsia="Calibri" w:hAnsi="Century Gothic"/>
                <w:sz w:val="18"/>
                <w:szCs w:val="18"/>
              </w:rPr>
              <w:t>Performance Test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wynik nie mniejszy niż 10 000 punktów według wyników opublikow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nych na stronie </w:t>
            </w:r>
            <w:hyperlink r:id="rId16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2F30CC">
              <w:rPr>
                <w:rFonts w:ascii="Century Gothic" w:eastAsia="Calibri" w:hAnsi="Century Gothic"/>
                <w:sz w:val="18"/>
                <w:szCs w:val="18"/>
              </w:rPr>
              <w:t>, 16 GB RAM DDR4, ilość złącz wystarczająca do jednoczesnej pracy skanera i pracy w sieci lokalnej, min. 4 x USB 2.0 (2 z przodu i 2 z tyłu), min. 4 x USB 3.0 (2 z przodu i 2 z tyłu), karta sieciowa Ethe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net 100/1000 RJ 45, dyski: 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1x dysk SSD SATA\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480 GB 100/80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odczyt/zapis przy 4KB pliku i 1x dysk </w:t>
            </w:r>
            <w:r w:rsidR="008C4C0F" w:rsidRPr="0021049A">
              <w:rPr>
                <w:rFonts w:ascii="Century Gothic" w:hAnsi="Century Gothic"/>
                <w:sz w:val="18"/>
                <w:szCs w:val="18"/>
              </w:rPr>
              <w:t>1</w:t>
            </w:r>
            <w:r w:rsidRPr="0021049A">
              <w:rPr>
                <w:rFonts w:ascii="Century Gothic" w:hAnsi="Century Gothic"/>
                <w:sz w:val="18"/>
                <w:szCs w:val="18"/>
              </w:rPr>
              <w:t xml:space="preserve"> TB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C4C0F">
              <w:rPr>
                <w:rFonts w:ascii="Century Gothic" w:hAnsi="Century Gothic"/>
                <w:sz w:val="18"/>
                <w:szCs w:val="18"/>
              </w:rPr>
              <w:t xml:space="preserve">SSD </w:t>
            </w:r>
            <w:r w:rsidRPr="002F30CC">
              <w:rPr>
                <w:rFonts w:ascii="Century Gothic" w:hAnsi="Century Gothic"/>
                <w:sz w:val="18"/>
                <w:szCs w:val="18"/>
              </w:rPr>
              <w:t>SATA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karta graficzna nie zintegrowana z płytą główną z funkcjonalnością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dającą możliwość podłączenia jednocześnie trzech monitorów (bez rozgałęziaczy sygnału), do zastosowań CAD, modelingu 3D i zastosowań inżynierskich, min. 2 GB</w:t>
            </w:r>
            <w:r w:rsidR="003B235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GDDR5 własnej pami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ę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ci, liczba procesorów strumieniowych min 380, złącza DVI/3 lub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/3, Wspierane graficzne API –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OpenGL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4.0 lub wyższe,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OpenCL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DirectX 11, rozdzielczość 2560 x 1600 @ 60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klawiat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ra, mysz, monitor min. 24 cale matryca IPS rozdzielczość 1920 x 1200 przy 60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System operacyjny wykorzystujący architekturę 64 bit,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oferowaną ilość pamięci RAM, rekomendowany przez pr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ducenta</w:t>
            </w:r>
            <w:r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oferowanego sprzętu, np. Windows 7 Professional 64bit lub równoważny w polskiej wersji językowej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Inne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Instalacja i konfiguracja sprzętu, szkolenie z obsługi skanera i oprogramowania, 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 xml:space="preserve">wzorzec barwny </w:t>
            </w:r>
            <w:proofErr w:type="spellStart"/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ColorChecker</w:t>
            </w:r>
            <w:proofErr w:type="spellEnd"/>
            <w:r w:rsidRPr="002F30CC">
              <w:rPr>
                <w:rFonts w:ascii="Century Gothic" w:hAnsi="Century Gothic"/>
                <w:iCs/>
                <w:sz w:val="18"/>
                <w:szCs w:val="18"/>
              </w:rPr>
              <w:t xml:space="preserve"> Classic (24-polowy)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686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Deklaracja Zgodności CE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centa, naprawy i przeglądy wykonywane u Zamawiającego: przy ul. Rakowieckiej 4 w Warszawie, w trakcie trwania gwara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cji kalibracja i konserwacja sprzętu 2 razy/rok (1 raz na pół roku) w siedzibie Zamawiającego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obcym) wraz z certyfikatami (w języku polskim lub ewentualnie angielskim)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99"/>
      </w:tblGrid>
      <w:tr w:rsidR="0032645F" w:rsidTr="002A4733">
        <w:tc>
          <w:tcPr>
            <w:tcW w:w="13999" w:type="dxa"/>
            <w:shd w:val="clear" w:color="auto" w:fill="DEEAF6" w:themeFill="accent1" w:themeFillTint="33"/>
          </w:tcPr>
          <w:p w:rsidR="0032645F" w:rsidRDefault="0032645F" w:rsidP="002A4733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8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32645F" w:rsidRPr="0099696D" w:rsidRDefault="0032645F" w:rsidP="0032645F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  <w:gridCol w:w="4536"/>
      </w:tblGrid>
      <w:tr w:rsidR="0032645F" w:rsidRPr="002F30CC" w:rsidTr="007D7F2E">
        <w:tc>
          <w:tcPr>
            <w:tcW w:w="14034" w:type="dxa"/>
            <w:gridSpan w:val="3"/>
            <w:shd w:val="clear" w:color="auto" w:fill="FBE4D5" w:themeFill="accent2" w:themeFillTint="33"/>
            <w:vAlign w:val="center"/>
          </w:tcPr>
          <w:p w:rsidR="0032645F" w:rsidRPr="002F30CC" w:rsidRDefault="0032645F" w:rsidP="00667E76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eastAsia="Calibri" w:hAnsi="Century Gothic"/>
                <w:b/>
                <w:sz w:val="18"/>
                <w:szCs w:val="18"/>
              </w:rPr>
              <w:t>15</w:t>
            </w:r>
          </w:p>
        </w:tc>
      </w:tr>
      <w:tr w:rsidR="0032645F" w:rsidRPr="002F30CC" w:rsidTr="0021049A">
        <w:trPr>
          <w:trHeight w:val="407"/>
        </w:trPr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Skaner szerokoformatowy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Minimalna szerokość skanowania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1189 mm (format A0 w poziomie)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Długość skanowania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o długości 17m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mniej niż 2 mm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4963EC">
            <w:pPr>
              <w:pStyle w:val="msolistparagraph0"/>
              <w:numPr>
                <w:ilvl w:val="0"/>
                <w:numId w:val="0"/>
              </w:num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nie mniejsza niż 1200x600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dla całego obszaru skanowania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Szybkość skanowania w kolorze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wolniej niż 16 m/min dla 200dpi 24bit RGB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USB 3.0 lub karta sieciowa Ethernet RJ45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mediów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Papier i folia o zmiennych gęstościach optycznych tła i rysu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ku (wszelkiego rodzaju mapy, przekroje, profile itp.)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Przetwarzanie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obrazem do góry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Oświetlenie LED, automatyczne rozpoznawanie wymiaru or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y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ginału, ze względu na bezpieczeństwo dokumentów skaner musi posiadać system rolek zapewniający łagodny transport oryginałów, kadrowanie, przycinanie i prostowanie, oprogr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mowanie w polskiej wersji językowej, skaner ze stojakiem po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łogowym oraz z koszem, arkusz kalibracyjny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C3787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Nazwa oprogramowania rozszerzonego:</w:t>
            </w:r>
          </w:p>
          <w:p w:rsidR="006C3787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………………………………</w:t>
            </w:r>
            <w:r>
              <w:rPr>
                <w:rFonts w:ascii="Century Gothic" w:eastAsia="Calibri" w:hAnsi="Century Gothic"/>
                <w:sz w:val="18"/>
                <w:szCs w:val="18"/>
              </w:rPr>
              <w:t>………..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….</w:t>
            </w:r>
          </w:p>
          <w:p w:rsidR="0032645F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(podać nazwę oprogramowania)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color w:val="7B7B7B" w:themeColor="accent3" w:themeShade="BF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TIFF, TIFF (z kompresją LZW), TIFF WIELOSTRONICOWY, JPG, PDF, PDF WIELOSTRONICOWY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1049A" w:rsidRDefault="0032645F" w:rsidP="008C4C0F">
            <w:pPr>
              <w:spacing w:before="40" w:after="40"/>
              <w:rPr>
                <w:rFonts w:ascii="Century Gothic" w:eastAsia="Calibri" w:hAnsi="Century Gothic"/>
                <w:spacing w:val="-2"/>
                <w:sz w:val="18"/>
                <w:szCs w:val="18"/>
              </w:rPr>
            </w:pP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Procesor osiągający w teście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PassMark</w:t>
            </w:r>
            <w:proofErr w:type="spellEnd"/>
            <w:r w:rsidR="003B2359"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 Performance Test 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wynik nie mniejszy niż 10 000 punktów według wyników opublikow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nych na stronie </w:t>
            </w:r>
            <w:hyperlink r:id="rId17" w:history="1">
              <w:r w:rsidR="003B2359" w:rsidRPr="0021049A">
                <w:rPr>
                  <w:rStyle w:val="Hipercze"/>
                  <w:rFonts w:ascii="Century Gothic" w:eastAsia="Calibri" w:hAnsi="Century Gothic"/>
                  <w:spacing w:val="-2"/>
                  <w:sz w:val="18"/>
                  <w:szCs w:val="18"/>
                </w:rPr>
                <w:t>http://www.cpubenchmark.net/cpu_list.php</w:t>
              </w:r>
            </w:hyperlink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, 16 GB RAM DDR4, ilość złącz wystarczająca do jednoczesnej pr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cy skanera i pracy w sieci lokalnej, min. 4 x USB 2.0 (2 z przodu i 2 z tyłu), min. 4 x USB 3.0 (2 z przodu i 2 z tyłu), karta sieciowa E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t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hernet 100/1000 RJ 45, dyski: 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 xml:space="preserve">1x dysk SSD SATA\ </w:t>
            </w:r>
            <w:proofErr w:type="spellStart"/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PCIe</w:t>
            </w:r>
            <w:proofErr w:type="spellEnd"/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 xml:space="preserve"> 480 GB 100/80 </w:t>
            </w:r>
            <w:proofErr w:type="spellStart"/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IOPs</w:t>
            </w:r>
            <w:proofErr w:type="spellEnd"/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 xml:space="preserve"> odczyt/zapis przy 4KB pliku i 1x dysk 2 TB </w:t>
            </w:r>
            <w:r w:rsidR="008C4C0F" w:rsidRPr="0021049A">
              <w:rPr>
                <w:rFonts w:ascii="Century Gothic" w:hAnsi="Century Gothic"/>
                <w:spacing w:val="-2"/>
                <w:sz w:val="18"/>
                <w:szCs w:val="18"/>
              </w:rPr>
              <w:t xml:space="preserve">SSD 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SATA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, karta graficzna nie zintegrowana z płytą główną z funkcjona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l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nością dającą możliwość podłączenia jednocześnie trzech monitorów (bez rozgałęziaczy sygnału), do zastosowań CAD, modelingu 3D i zastosowań inżynierskich, min. 2 GB</w:t>
            </w:r>
            <w:r w:rsidR="003B2359"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 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GDDR5 wł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lastRenderedPageBreak/>
              <w:t>snej pamięci, liczba procesorów strumieniowych min 380, zł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ą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cza DVI/3 lub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DisplayPort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/3, wspierane graficzne API –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OpenGL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 4.0 lub wyższe,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OpenCL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, DirectX 11, rozdzielczość 2560 x 1600 @ 60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Hz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, klawiatura, mysz, 2 x monitor min. 24 cale matryca IPS rozdzielczość 1920 x 1200 przy 60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Hz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, 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System operacyjny wyk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o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rzystujący architekturę 64 bit, oferowaną ilość pamięci RAM, rekomendowany przez producenta oferowanego sprzętu, np. Windows 7 Professional 64bit lub równoważny w polskiej wersji językowej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1049A">
        <w:trPr>
          <w:trHeight w:val="411"/>
        </w:trPr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Inne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1049A">
            <w:pPr>
              <w:spacing w:before="40" w:after="4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Instalacja i konfiguracja sprzętu, szkolenie z obsługi skanera </w:t>
            </w:r>
            <w:r w:rsidR="0021049A">
              <w:rPr>
                <w:rFonts w:ascii="Century Gothic" w:eastAsia="Calibri" w:hAnsi="Century Gothic"/>
                <w:sz w:val="18"/>
                <w:szCs w:val="18"/>
              </w:rPr>
              <w:br/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i oprogramowania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828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Deklaracja Zgodności CE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centa, naprawy i przeglądy wykonywane u Zamawiającego: przy ul. Rakowieckiej 4 w Warszawie, w trakcie trwania gw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rancji kalibracja i konserwacja sprzętu 2 razy/rok (1 raz na pół roku) w siedzibie Zamawiającego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alnie angielskim)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89"/>
      </w:tblGrid>
      <w:tr w:rsidR="0032645F" w:rsidTr="0021049A">
        <w:tc>
          <w:tcPr>
            <w:tcW w:w="13989" w:type="dxa"/>
            <w:shd w:val="clear" w:color="auto" w:fill="DEEAF6" w:themeFill="accent1" w:themeFillTint="33"/>
          </w:tcPr>
          <w:p w:rsidR="0032645F" w:rsidRDefault="0032645F" w:rsidP="002A4733">
            <w:pPr>
              <w:spacing w:before="120" w:after="12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9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32645F" w:rsidRPr="0099696D" w:rsidRDefault="0032645F" w:rsidP="0032645F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  <w:gridCol w:w="4536"/>
      </w:tblGrid>
      <w:tr w:rsidR="0032645F" w:rsidRPr="007D7F2E" w:rsidTr="007D7F2E">
        <w:tc>
          <w:tcPr>
            <w:tcW w:w="14034" w:type="dxa"/>
            <w:gridSpan w:val="3"/>
            <w:shd w:val="clear" w:color="auto" w:fill="FBE4D5" w:themeFill="accent2" w:themeFillTint="33"/>
            <w:vAlign w:val="center"/>
          </w:tcPr>
          <w:p w:rsidR="0032645F" w:rsidRPr="007D7F2E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>Specyfikacja techniczna nr 1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Skaner przelotowy (dokumentowy)</w:t>
            </w:r>
          </w:p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Minimalna szerokość skanowania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A3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Oświetlenie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LED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Technologia skanowania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CCD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długich dokumentów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o długości 3 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w zakresie od 45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do 200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dla całego obszaru skanowania formatu A3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Szybkość skanowania w kolorze (format A4, orientacja pozioma)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nie mniej niż 110 str./min w trybie jednostronnym lub 220 str./min w trybie dwustronnym w 300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24bit RGB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Dzienna przepustowość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mniej niż 35 000 stron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USB 2.0 lub USB 3.0 lub karta sieciowa Ethernet RJ45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5E3365" w:rsidRPr="002F30CC" w:rsidTr="005E3365">
        <w:trPr>
          <w:trHeight w:val="1603"/>
        </w:trPr>
        <w:tc>
          <w:tcPr>
            <w:tcW w:w="3828" w:type="dxa"/>
            <w:shd w:val="clear" w:color="auto" w:fill="auto"/>
            <w:vAlign w:val="center"/>
          </w:tcPr>
          <w:p w:rsidR="005E3365" w:rsidRPr="002F30CC" w:rsidRDefault="005E3365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3365" w:rsidRPr="002F30CC" w:rsidRDefault="005E3365" w:rsidP="003A3DC5">
            <w:pPr>
              <w:pStyle w:val="Zwykytekst"/>
              <w:rPr>
                <w:rFonts w:ascii="Century Gothic" w:eastAsia="Calibri" w:hAnsi="Century Gothic"/>
                <w:sz w:val="18"/>
                <w:szCs w:val="18"/>
              </w:rPr>
            </w:pPr>
            <w:r w:rsidRPr="003A3DC5">
              <w:rPr>
                <w:rFonts w:ascii="Century Gothic" w:eastAsia="Calibri" w:hAnsi="Century Gothic" w:cs="Times New Roman"/>
                <w:sz w:val="18"/>
                <w:szCs w:val="18"/>
                <w:lang w:eastAsia="en-US"/>
              </w:rPr>
              <w:t>Funkcja ochrony skanowanego dokumentu przed fizycznym zniszczeniem, funkcja ultradźwiękowego wykrywania podwó</w:t>
            </w:r>
            <w:r w:rsidRPr="003A3DC5">
              <w:rPr>
                <w:rFonts w:ascii="Century Gothic" w:eastAsia="Calibri" w:hAnsi="Century Gothic" w:cs="Times New Roman"/>
                <w:sz w:val="18"/>
                <w:szCs w:val="18"/>
                <w:lang w:eastAsia="en-US"/>
              </w:rPr>
              <w:t>j</w:t>
            </w:r>
            <w:r w:rsidRPr="003A3DC5">
              <w:rPr>
                <w:rFonts w:ascii="Century Gothic" w:eastAsia="Calibri" w:hAnsi="Century Gothic" w:cs="Times New Roman"/>
                <w:sz w:val="18"/>
                <w:szCs w:val="18"/>
                <w:lang w:eastAsia="en-US"/>
              </w:rPr>
              <w:t>nych pobrań</w:t>
            </w:r>
            <w:r w:rsidRPr="003A3DC5">
              <w:rPr>
                <w:rFonts w:ascii="Century Gothic" w:eastAsia="Calibri" w:hAnsi="Century Gothic"/>
                <w:sz w:val="18"/>
                <w:szCs w:val="18"/>
              </w:rPr>
              <w:t>,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podajnik na min. 450 arkuszy formatu A3 (gr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matura papieru: 80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) z możliwością regulacji pojemności, czytnik kodów kreskowych, skanowanie dwustronne, kadr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wanie, prostowanie i automatyczne obracanie obrazu zgo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z orientacją, usuwanie pustych stron, oprogramowanie w polskiej wersji językowej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365" w:rsidRPr="002F30CC" w:rsidRDefault="005E3365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Nazwa oprogramowania rozszerzonego:</w:t>
            </w:r>
          </w:p>
          <w:p w:rsidR="005E3365" w:rsidRDefault="005E3365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………………………………</w:t>
            </w:r>
            <w:r>
              <w:rPr>
                <w:rFonts w:ascii="Century Gothic" w:eastAsia="Calibri" w:hAnsi="Century Gothic"/>
                <w:sz w:val="18"/>
                <w:szCs w:val="18"/>
              </w:rPr>
              <w:t>………..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….</w:t>
            </w:r>
          </w:p>
          <w:p w:rsidR="005E3365" w:rsidRPr="002F30CC" w:rsidRDefault="005E3365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(podać nazwę oprogramowania)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TIFF, TIF (z kompresją LZW), JPG, PDF, PDF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przeszukiwalny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do języka polskiego (Polski OCR)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8C4C0F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="003B235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="003B2359" w:rsidRPr="00C7797A">
              <w:rPr>
                <w:rFonts w:ascii="Century Gothic" w:eastAsia="Calibri" w:hAnsi="Century Gothic"/>
                <w:sz w:val="18"/>
                <w:szCs w:val="18"/>
              </w:rPr>
              <w:t>Performance Test</w:t>
            </w:r>
            <w:r w:rsidR="003B2359"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y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nik nie mniejszy niż 10 000 punktów według wyników opubl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i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kowanych na stronie </w:t>
            </w:r>
            <w:hyperlink r:id="rId18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2F30CC">
              <w:rPr>
                <w:rFonts w:ascii="Century Gothic" w:eastAsia="Calibri" w:hAnsi="Century Gothic"/>
                <w:sz w:val="18"/>
                <w:szCs w:val="18"/>
              </w:rPr>
              <w:t>, 16 GB RAM DDR4, ilość złącz wystarczająca do jednoczesnej pracy skan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e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ra i pracy w sieci lokalnej, min. 4 x USB 2.0 (2 z przodu i 2 z tyłu), min. 4 x USB 3.0 (2 z przodu i 2 z tyłu), karta sieciowa Ethernet 100/1000 RJ 45, dyski: 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1x dysk SSD SATA\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480 GB 100/80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odczyt/zapis przy 4KB pliku i 1x dysk 2 TB </w:t>
            </w:r>
            <w:r w:rsidR="008C4C0F">
              <w:rPr>
                <w:rFonts w:ascii="Century Gothic" w:hAnsi="Century Gothic"/>
                <w:sz w:val="18"/>
                <w:szCs w:val="18"/>
              </w:rPr>
              <w:t xml:space="preserve">SSD </w:t>
            </w:r>
            <w:r w:rsidRPr="002F30CC">
              <w:rPr>
                <w:rFonts w:ascii="Century Gothic" w:hAnsi="Century Gothic"/>
                <w:sz w:val="18"/>
                <w:szCs w:val="18"/>
              </w:rPr>
              <w:t>SATA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, karta graficzna nie zintegrowana z płytą główną z funkcjonalnością dającą możliwość podłączenia jednocześnie trzech monit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rów (bez rozgałęziaczy sygnału), do zastosowań CAD, mod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e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lingu 3D i zastosowań inżynierskich, min. 2 GB</w:t>
            </w:r>
            <w:r w:rsidR="003B235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GDDR5 własnej pamięci, liczba procesorów strumieniowych min 380, złącza DVI/3 lub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/3, Wspierane graficzne API –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OpenGL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4.0 lub wyższe,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OpenCL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DirectX 11, rozdzielczość 2560 x 1600 @ 60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klawiatura, mysz, 2 x monitor min. 24 cale matryca IPS ro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z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dzielczość 1920 x 1200 przy 60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System operacyjny wykorzyst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jący architekturę 64 bit,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oferowaną ilość pamięci RAM, rek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mendowany przez producenta</w:t>
            </w:r>
            <w:r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oferowanego sprzętu, np. Wi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n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dows 7 Professional 64bit lub równoważny w polskiej wersji język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Inne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6C3787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Instalacja i konfiguracja sprzętu, szkolenie z obsługi skanera</w:t>
            </w:r>
            <w:r w:rsidR="006C3787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sz w:val="18"/>
                <w:szCs w:val="18"/>
              </w:rPr>
              <w:t>i oprogramowania, dwa pełne nowe komplety rolek prow</w:t>
            </w:r>
            <w:r w:rsidRPr="002F30CC">
              <w:rPr>
                <w:rFonts w:ascii="Century Gothic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sz w:val="18"/>
                <w:szCs w:val="18"/>
              </w:rPr>
              <w:t>dzących skanowany oryginał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 w:rsidR="006C3787"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="006C3787"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="006C3787"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828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Deklaracja Zgodności CE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centa, naprawy i przeglądy wykonywane u Zamawiającego: przy ul. Rakowieckiej 4 w Warszawie, w trakcie trwania gw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rancji kalibracja, konserwacja i czyszczenie sprzętu 2 razy/rok (1 raz na pół roku) w siedzibie Zamawiającego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alnie angielskim)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6C3787" w:rsidRDefault="006C3787" w:rsidP="0032645F">
      <w:pPr>
        <w:shd w:val="clear" w:color="auto" w:fill="FFFFFF"/>
        <w:rPr>
          <w:rFonts w:ascii="Century Gothic" w:hAnsi="Century Gothic"/>
          <w:i/>
          <w:sz w:val="18"/>
          <w:szCs w:val="18"/>
        </w:rPr>
      </w:pPr>
    </w:p>
    <w:p w:rsidR="00FF1B30" w:rsidRDefault="006C3787" w:rsidP="005E3365">
      <w:pPr>
        <w:ind w:left="-284"/>
        <w:jc w:val="both"/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sectPr w:rsidR="00FF1B30" w:rsidSect="005E3365">
      <w:headerReference w:type="even" r:id="rId19"/>
      <w:headerReference w:type="default" r:id="rId20"/>
      <w:footerReference w:type="even" r:id="rId21"/>
      <w:footerReference w:type="default" r:id="rId22"/>
      <w:pgSz w:w="16834" w:h="11909" w:orient="landscape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65" w:rsidRDefault="005E3365">
      <w:r>
        <w:separator/>
      </w:r>
    </w:p>
  </w:endnote>
  <w:endnote w:type="continuationSeparator" w:id="0">
    <w:p w:rsidR="005E3365" w:rsidRDefault="005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5" w:rsidRDefault="005E3365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3365" w:rsidRDefault="005E3365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5" w:rsidRDefault="005E3365" w:rsidP="00F46F87">
    <w:pPr>
      <w:pStyle w:val="Stopka"/>
      <w:framePr w:wrap="around" w:vAnchor="text" w:hAnchor="margin" w:xAlign="right" w:y="1"/>
      <w:rPr>
        <w:rStyle w:val="Numerstrony"/>
      </w:rPr>
    </w:pPr>
  </w:p>
  <w:p w:rsidR="005E3365" w:rsidRPr="00A03067" w:rsidRDefault="005E3365" w:rsidP="00F46F87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65" w:rsidRDefault="005E3365">
      <w:r>
        <w:separator/>
      </w:r>
    </w:p>
  </w:footnote>
  <w:footnote w:type="continuationSeparator" w:id="0">
    <w:p w:rsidR="005E3365" w:rsidRDefault="005E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5" w:rsidRDefault="005E3365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3365" w:rsidRDefault="005E3365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5" w:rsidRDefault="005E3365" w:rsidP="00F46F87">
    <w:pPr>
      <w:pStyle w:val="Nagwek"/>
      <w:framePr w:wrap="around" w:vAnchor="text" w:hAnchor="margin" w:xAlign="right" w:y="1"/>
      <w:rPr>
        <w:rStyle w:val="Numerstrony"/>
      </w:rPr>
    </w:pPr>
  </w:p>
  <w:p w:rsidR="005E3365" w:rsidRDefault="005E3365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FE296F"/>
    <w:multiLevelType w:val="multilevel"/>
    <w:tmpl w:val="0D908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D51033B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105DA"/>
    <w:multiLevelType w:val="hybridMultilevel"/>
    <w:tmpl w:val="67BE5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521FD2"/>
    <w:multiLevelType w:val="multilevel"/>
    <w:tmpl w:val="2084B5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CD7395"/>
    <w:multiLevelType w:val="multilevel"/>
    <w:tmpl w:val="E12AC2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06E3AE5"/>
    <w:multiLevelType w:val="hybridMultilevel"/>
    <w:tmpl w:val="5BB2162E"/>
    <w:lvl w:ilvl="0" w:tplc="CD84D4DC">
      <w:start w:val="1"/>
      <w:numFmt w:val="decimal"/>
      <w:lvlText w:val="%1."/>
      <w:lvlJc w:val="left"/>
      <w:pPr>
        <w:ind w:left="437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544FEC">
      <w:start w:val="1"/>
      <w:numFmt w:val="decimal"/>
      <w:lvlText w:val="%2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EFF0C59"/>
    <w:multiLevelType w:val="hybridMultilevel"/>
    <w:tmpl w:val="CD1C64A4"/>
    <w:lvl w:ilvl="0" w:tplc="0415000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31">
    <w:nsid w:val="41EA67AF"/>
    <w:multiLevelType w:val="hybridMultilevel"/>
    <w:tmpl w:val="011E130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1EE0887"/>
    <w:multiLevelType w:val="hybridMultilevel"/>
    <w:tmpl w:val="B1E648C2"/>
    <w:lvl w:ilvl="0" w:tplc="0762B7A2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CC6629"/>
    <w:multiLevelType w:val="singleLevel"/>
    <w:tmpl w:val="822EB5BE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cs="Times New Roman" w:hint="default"/>
      </w:rPr>
    </w:lvl>
  </w:abstractNum>
  <w:abstractNum w:abstractNumId="36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7E56206"/>
    <w:multiLevelType w:val="multilevel"/>
    <w:tmpl w:val="B882CC3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3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4E8348F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42">
    <w:nsid w:val="50022E8E"/>
    <w:multiLevelType w:val="hybridMultilevel"/>
    <w:tmpl w:val="5BB2162E"/>
    <w:lvl w:ilvl="0" w:tplc="CD84D4DC">
      <w:start w:val="1"/>
      <w:numFmt w:val="decimal"/>
      <w:lvlText w:val="%1."/>
      <w:lvlJc w:val="left"/>
      <w:pPr>
        <w:ind w:left="437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544FEC">
      <w:start w:val="1"/>
      <w:numFmt w:val="decimal"/>
      <w:lvlText w:val="%2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0290038"/>
    <w:multiLevelType w:val="multilevel"/>
    <w:tmpl w:val="1592CA2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44">
    <w:nsid w:val="507C5992"/>
    <w:multiLevelType w:val="hybridMultilevel"/>
    <w:tmpl w:val="FEB646A4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6">
    <w:nsid w:val="55574436"/>
    <w:multiLevelType w:val="hybridMultilevel"/>
    <w:tmpl w:val="65E80378"/>
    <w:lvl w:ilvl="0" w:tplc="4FEA3B9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898161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EC029EC"/>
    <w:multiLevelType w:val="multilevel"/>
    <w:tmpl w:val="543C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7334F9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57">
    <w:nsid w:val="6ABE41C9"/>
    <w:multiLevelType w:val="hybridMultilevel"/>
    <w:tmpl w:val="70C4A144"/>
    <w:lvl w:ilvl="0" w:tplc="3406414C">
      <w:start w:val="1"/>
      <w:numFmt w:val="decimal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8">
    <w:nsid w:val="7230799D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60">
    <w:nsid w:val="78012393"/>
    <w:multiLevelType w:val="singleLevel"/>
    <w:tmpl w:val="822EB5BE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cs="Times New Roman" w:hint="default"/>
      </w:rPr>
    </w:lvl>
  </w:abstractNum>
  <w:abstractNum w:abstractNumId="61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4D0744"/>
    <w:multiLevelType w:val="multilevel"/>
    <w:tmpl w:val="EA74FA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6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4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1"/>
  </w:num>
  <w:num w:numId="6">
    <w:abstractNumId w:val="18"/>
  </w:num>
  <w:num w:numId="7">
    <w:abstractNumId w:val="63"/>
  </w:num>
  <w:num w:numId="8">
    <w:abstractNumId w:val="13"/>
  </w:num>
  <w:num w:numId="9">
    <w:abstractNumId w:val="40"/>
  </w:num>
  <w:num w:numId="10">
    <w:abstractNumId w:val="22"/>
  </w:num>
  <w:num w:numId="11">
    <w:abstractNumId w:val="38"/>
  </w:num>
  <w:num w:numId="12">
    <w:abstractNumId w:val="0"/>
  </w:num>
  <w:num w:numId="13">
    <w:abstractNumId w:val="51"/>
    <w:lvlOverride w:ilvl="0">
      <w:startOverride w:val="1"/>
    </w:lvlOverride>
  </w:num>
  <w:num w:numId="14">
    <w:abstractNumId w:val="33"/>
    <w:lvlOverride w:ilvl="0">
      <w:startOverride w:val="1"/>
    </w:lvlOverride>
  </w:num>
  <w:num w:numId="15">
    <w:abstractNumId w:val="19"/>
  </w:num>
  <w:num w:numId="16">
    <w:abstractNumId w:val="41"/>
  </w:num>
  <w:num w:numId="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</w:num>
  <w:num w:numId="2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0"/>
  </w:num>
  <w:num w:numId="25">
    <w:abstractNumId w:val="12"/>
  </w:num>
  <w:num w:numId="26">
    <w:abstractNumId w:val="16"/>
  </w:num>
  <w:num w:numId="27">
    <w:abstractNumId w:val="28"/>
  </w:num>
  <w:num w:numId="28">
    <w:abstractNumId w:val="43"/>
  </w:num>
  <w:num w:numId="29">
    <w:abstractNumId w:val="44"/>
  </w:num>
  <w:num w:numId="30">
    <w:abstractNumId w:val="30"/>
  </w:num>
  <w:num w:numId="31">
    <w:abstractNumId w:val="57"/>
  </w:num>
  <w:num w:numId="32">
    <w:abstractNumId w:val="48"/>
  </w:num>
  <w:num w:numId="33">
    <w:abstractNumId w:val="58"/>
  </w:num>
  <w:num w:numId="34">
    <w:abstractNumId w:val="62"/>
  </w:num>
  <w:num w:numId="35">
    <w:abstractNumId w:val="56"/>
  </w:num>
  <w:num w:numId="36">
    <w:abstractNumId w:val="31"/>
  </w:num>
  <w:num w:numId="37">
    <w:abstractNumId w:val="26"/>
  </w:num>
  <w:num w:numId="38">
    <w:abstractNumId w:val="35"/>
  </w:num>
  <w:num w:numId="39">
    <w:abstractNumId w:val="42"/>
  </w:num>
  <w:num w:numId="40">
    <w:abstractNumId w:val="60"/>
  </w:num>
  <w:num w:numId="41">
    <w:abstractNumId w:val="53"/>
  </w:num>
  <w:num w:numId="42">
    <w:abstractNumId w:val="7"/>
  </w:num>
  <w:num w:numId="43">
    <w:abstractNumId w:val="32"/>
  </w:num>
  <w:num w:numId="4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</w:num>
  <w:num w:numId="54">
    <w:abstractNumId w:val="15"/>
  </w:num>
  <w:num w:numId="55">
    <w:abstractNumId w:val="54"/>
  </w:num>
  <w:num w:numId="56">
    <w:abstractNumId w:val="46"/>
  </w:num>
  <w:num w:numId="57">
    <w:abstractNumId w:val="8"/>
  </w:num>
  <w:numIdMacAtCleanup w:val="5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larz Zygmunt">
    <w15:presenceInfo w15:providerId="AD" w15:userId="S-1-5-21-1935655697-179605362-725345543-17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757"/>
    <w:rsid w:val="00001F8A"/>
    <w:rsid w:val="000026AF"/>
    <w:rsid w:val="0000294F"/>
    <w:rsid w:val="00002DAD"/>
    <w:rsid w:val="00003ED2"/>
    <w:rsid w:val="00006205"/>
    <w:rsid w:val="00006DD7"/>
    <w:rsid w:val="00007E77"/>
    <w:rsid w:val="00010867"/>
    <w:rsid w:val="000108F0"/>
    <w:rsid w:val="00011BD2"/>
    <w:rsid w:val="000133B8"/>
    <w:rsid w:val="00013961"/>
    <w:rsid w:val="00013C77"/>
    <w:rsid w:val="00013C8F"/>
    <w:rsid w:val="00013D61"/>
    <w:rsid w:val="00014B4C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0623"/>
    <w:rsid w:val="00031438"/>
    <w:rsid w:val="00031E0D"/>
    <w:rsid w:val="000338FD"/>
    <w:rsid w:val="0003471B"/>
    <w:rsid w:val="00034BC1"/>
    <w:rsid w:val="0003517F"/>
    <w:rsid w:val="000358C2"/>
    <w:rsid w:val="00035B02"/>
    <w:rsid w:val="00035B3E"/>
    <w:rsid w:val="00035CFB"/>
    <w:rsid w:val="0004084E"/>
    <w:rsid w:val="0004095F"/>
    <w:rsid w:val="0004105E"/>
    <w:rsid w:val="0004119C"/>
    <w:rsid w:val="00041877"/>
    <w:rsid w:val="000419AE"/>
    <w:rsid w:val="00043BA9"/>
    <w:rsid w:val="0004478C"/>
    <w:rsid w:val="0004486E"/>
    <w:rsid w:val="0004637D"/>
    <w:rsid w:val="000464B8"/>
    <w:rsid w:val="00046B5B"/>
    <w:rsid w:val="00047358"/>
    <w:rsid w:val="00047485"/>
    <w:rsid w:val="00047C5C"/>
    <w:rsid w:val="00051888"/>
    <w:rsid w:val="000526D9"/>
    <w:rsid w:val="00054BD4"/>
    <w:rsid w:val="00055817"/>
    <w:rsid w:val="00060C32"/>
    <w:rsid w:val="00061272"/>
    <w:rsid w:val="00061394"/>
    <w:rsid w:val="00061582"/>
    <w:rsid w:val="000617BC"/>
    <w:rsid w:val="00063B44"/>
    <w:rsid w:val="00063E6A"/>
    <w:rsid w:val="00064C81"/>
    <w:rsid w:val="0006588B"/>
    <w:rsid w:val="000663BC"/>
    <w:rsid w:val="00066D62"/>
    <w:rsid w:val="000675B4"/>
    <w:rsid w:val="000677ED"/>
    <w:rsid w:val="000704CA"/>
    <w:rsid w:val="0007110A"/>
    <w:rsid w:val="00072B29"/>
    <w:rsid w:val="00073B5D"/>
    <w:rsid w:val="00074FB5"/>
    <w:rsid w:val="000755A4"/>
    <w:rsid w:val="00076E43"/>
    <w:rsid w:val="00080E2C"/>
    <w:rsid w:val="0008138A"/>
    <w:rsid w:val="000817E0"/>
    <w:rsid w:val="00082A60"/>
    <w:rsid w:val="0008338D"/>
    <w:rsid w:val="00083542"/>
    <w:rsid w:val="00083716"/>
    <w:rsid w:val="00083AE7"/>
    <w:rsid w:val="00084F0B"/>
    <w:rsid w:val="00085324"/>
    <w:rsid w:val="000853D5"/>
    <w:rsid w:val="000859A1"/>
    <w:rsid w:val="00086358"/>
    <w:rsid w:val="00092D3C"/>
    <w:rsid w:val="00093AE4"/>
    <w:rsid w:val="00094333"/>
    <w:rsid w:val="00094618"/>
    <w:rsid w:val="00094B05"/>
    <w:rsid w:val="00094B77"/>
    <w:rsid w:val="000957BF"/>
    <w:rsid w:val="00097094"/>
    <w:rsid w:val="00097997"/>
    <w:rsid w:val="000A031B"/>
    <w:rsid w:val="000A0726"/>
    <w:rsid w:val="000A3346"/>
    <w:rsid w:val="000A3BDA"/>
    <w:rsid w:val="000A3EAD"/>
    <w:rsid w:val="000A5F95"/>
    <w:rsid w:val="000A602C"/>
    <w:rsid w:val="000A66A8"/>
    <w:rsid w:val="000A6ED6"/>
    <w:rsid w:val="000A6ED7"/>
    <w:rsid w:val="000A7E17"/>
    <w:rsid w:val="000B0FFE"/>
    <w:rsid w:val="000B3B44"/>
    <w:rsid w:val="000B3F87"/>
    <w:rsid w:val="000B6196"/>
    <w:rsid w:val="000B710A"/>
    <w:rsid w:val="000B7594"/>
    <w:rsid w:val="000B77CE"/>
    <w:rsid w:val="000B7ADE"/>
    <w:rsid w:val="000C0265"/>
    <w:rsid w:val="000C0818"/>
    <w:rsid w:val="000C2550"/>
    <w:rsid w:val="000C37FA"/>
    <w:rsid w:val="000C546D"/>
    <w:rsid w:val="000C59DC"/>
    <w:rsid w:val="000C5BB7"/>
    <w:rsid w:val="000C6852"/>
    <w:rsid w:val="000C690A"/>
    <w:rsid w:val="000C7092"/>
    <w:rsid w:val="000D03AC"/>
    <w:rsid w:val="000D0457"/>
    <w:rsid w:val="000D24BD"/>
    <w:rsid w:val="000D35BB"/>
    <w:rsid w:val="000D44AF"/>
    <w:rsid w:val="000D4EA3"/>
    <w:rsid w:val="000D63B0"/>
    <w:rsid w:val="000D7DBF"/>
    <w:rsid w:val="000E0B2D"/>
    <w:rsid w:val="000E0F68"/>
    <w:rsid w:val="000E2796"/>
    <w:rsid w:val="000E6DC1"/>
    <w:rsid w:val="000E70BA"/>
    <w:rsid w:val="000E7454"/>
    <w:rsid w:val="000F027B"/>
    <w:rsid w:val="000F02D6"/>
    <w:rsid w:val="000F07E3"/>
    <w:rsid w:val="000F0E85"/>
    <w:rsid w:val="000F10FE"/>
    <w:rsid w:val="000F3058"/>
    <w:rsid w:val="000F499D"/>
    <w:rsid w:val="0010067C"/>
    <w:rsid w:val="00100913"/>
    <w:rsid w:val="00100AD3"/>
    <w:rsid w:val="0010175C"/>
    <w:rsid w:val="00101949"/>
    <w:rsid w:val="0010332C"/>
    <w:rsid w:val="001039E0"/>
    <w:rsid w:val="00106CF1"/>
    <w:rsid w:val="001102D5"/>
    <w:rsid w:val="00110F27"/>
    <w:rsid w:val="0011263C"/>
    <w:rsid w:val="001128EB"/>
    <w:rsid w:val="001135C4"/>
    <w:rsid w:val="001138A4"/>
    <w:rsid w:val="00116350"/>
    <w:rsid w:val="00116D27"/>
    <w:rsid w:val="00117A51"/>
    <w:rsid w:val="001213E5"/>
    <w:rsid w:val="00122376"/>
    <w:rsid w:val="00123110"/>
    <w:rsid w:val="00123A9F"/>
    <w:rsid w:val="00123CC5"/>
    <w:rsid w:val="00124D06"/>
    <w:rsid w:val="00126093"/>
    <w:rsid w:val="0012623E"/>
    <w:rsid w:val="00126943"/>
    <w:rsid w:val="00126BCA"/>
    <w:rsid w:val="00126C26"/>
    <w:rsid w:val="00127C4A"/>
    <w:rsid w:val="00130376"/>
    <w:rsid w:val="0013233D"/>
    <w:rsid w:val="00132FF1"/>
    <w:rsid w:val="00133054"/>
    <w:rsid w:val="0013369A"/>
    <w:rsid w:val="00133B8E"/>
    <w:rsid w:val="00134453"/>
    <w:rsid w:val="0013505B"/>
    <w:rsid w:val="00135BC5"/>
    <w:rsid w:val="0013607E"/>
    <w:rsid w:val="001373BA"/>
    <w:rsid w:val="00140588"/>
    <w:rsid w:val="001410F7"/>
    <w:rsid w:val="00141FD7"/>
    <w:rsid w:val="00142BF5"/>
    <w:rsid w:val="00142D3B"/>
    <w:rsid w:val="001433DB"/>
    <w:rsid w:val="00144822"/>
    <w:rsid w:val="00145092"/>
    <w:rsid w:val="00146AF2"/>
    <w:rsid w:val="0014772B"/>
    <w:rsid w:val="00150654"/>
    <w:rsid w:val="001507C0"/>
    <w:rsid w:val="00150ADD"/>
    <w:rsid w:val="00150B32"/>
    <w:rsid w:val="00152BC1"/>
    <w:rsid w:val="00153207"/>
    <w:rsid w:val="00153991"/>
    <w:rsid w:val="00153B48"/>
    <w:rsid w:val="00153DCA"/>
    <w:rsid w:val="001549B9"/>
    <w:rsid w:val="00154D37"/>
    <w:rsid w:val="00155382"/>
    <w:rsid w:val="00156390"/>
    <w:rsid w:val="00157BBC"/>
    <w:rsid w:val="00157E13"/>
    <w:rsid w:val="00161030"/>
    <w:rsid w:val="00161143"/>
    <w:rsid w:val="00161636"/>
    <w:rsid w:val="00161D8E"/>
    <w:rsid w:val="00162AA0"/>
    <w:rsid w:val="00163B06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806F0"/>
    <w:rsid w:val="001823DA"/>
    <w:rsid w:val="00182CB4"/>
    <w:rsid w:val="001841B2"/>
    <w:rsid w:val="0018594F"/>
    <w:rsid w:val="001871AF"/>
    <w:rsid w:val="0019006B"/>
    <w:rsid w:val="001917D1"/>
    <w:rsid w:val="00191941"/>
    <w:rsid w:val="00192378"/>
    <w:rsid w:val="0019252F"/>
    <w:rsid w:val="001928E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124"/>
    <w:rsid w:val="001A57DB"/>
    <w:rsid w:val="001A6185"/>
    <w:rsid w:val="001A687C"/>
    <w:rsid w:val="001B0D8E"/>
    <w:rsid w:val="001B11FB"/>
    <w:rsid w:val="001B137A"/>
    <w:rsid w:val="001B1AA9"/>
    <w:rsid w:val="001B1AD4"/>
    <w:rsid w:val="001B302F"/>
    <w:rsid w:val="001B562D"/>
    <w:rsid w:val="001B5871"/>
    <w:rsid w:val="001B63DE"/>
    <w:rsid w:val="001B69C1"/>
    <w:rsid w:val="001B7251"/>
    <w:rsid w:val="001B7B78"/>
    <w:rsid w:val="001C38CB"/>
    <w:rsid w:val="001C4CED"/>
    <w:rsid w:val="001C5244"/>
    <w:rsid w:val="001C5645"/>
    <w:rsid w:val="001C73F1"/>
    <w:rsid w:val="001D1A11"/>
    <w:rsid w:val="001D1B37"/>
    <w:rsid w:val="001D2FBF"/>
    <w:rsid w:val="001D322D"/>
    <w:rsid w:val="001D3E19"/>
    <w:rsid w:val="001D3F4F"/>
    <w:rsid w:val="001D44F0"/>
    <w:rsid w:val="001D55B0"/>
    <w:rsid w:val="001D7417"/>
    <w:rsid w:val="001E0333"/>
    <w:rsid w:val="001E0363"/>
    <w:rsid w:val="001E0DC0"/>
    <w:rsid w:val="001E2068"/>
    <w:rsid w:val="001E2827"/>
    <w:rsid w:val="001E474D"/>
    <w:rsid w:val="001E4C4B"/>
    <w:rsid w:val="001E594C"/>
    <w:rsid w:val="001E6A43"/>
    <w:rsid w:val="001E6B63"/>
    <w:rsid w:val="001E6BB9"/>
    <w:rsid w:val="001E6DD4"/>
    <w:rsid w:val="001E72C4"/>
    <w:rsid w:val="001F106E"/>
    <w:rsid w:val="001F136D"/>
    <w:rsid w:val="001F2BCF"/>
    <w:rsid w:val="001F2ECB"/>
    <w:rsid w:val="001F38EB"/>
    <w:rsid w:val="001F4AB8"/>
    <w:rsid w:val="001F4C6F"/>
    <w:rsid w:val="001F748C"/>
    <w:rsid w:val="002009E7"/>
    <w:rsid w:val="00201DA4"/>
    <w:rsid w:val="00202435"/>
    <w:rsid w:val="00203381"/>
    <w:rsid w:val="002037EE"/>
    <w:rsid w:val="00203DF2"/>
    <w:rsid w:val="00204510"/>
    <w:rsid w:val="00205A59"/>
    <w:rsid w:val="00205C49"/>
    <w:rsid w:val="002067C8"/>
    <w:rsid w:val="002072EA"/>
    <w:rsid w:val="0020761E"/>
    <w:rsid w:val="0021049A"/>
    <w:rsid w:val="00210C9B"/>
    <w:rsid w:val="00214A2E"/>
    <w:rsid w:val="0021530B"/>
    <w:rsid w:val="00215B8E"/>
    <w:rsid w:val="00215C95"/>
    <w:rsid w:val="00215F71"/>
    <w:rsid w:val="00216138"/>
    <w:rsid w:val="00216523"/>
    <w:rsid w:val="00216838"/>
    <w:rsid w:val="00216C46"/>
    <w:rsid w:val="002170B4"/>
    <w:rsid w:val="00222471"/>
    <w:rsid w:val="00223030"/>
    <w:rsid w:val="002233E3"/>
    <w:rsid w:val="002238D6"/>
    <w:rsid w:val="00224A90"/>
    <w:rsid w:val="002254F6"/>
    <w:rsid w:val="00226C3F"/>
    <w:rsid w:val="00226EE8"/>
    <w:rsid w:val="00226F53"/>
    <w:rsid w:val="002273CE"/>
    <w:rsid w:val="002303A9"/>
    <w:rsid w:val="00230B96"/>
    <w:rsid w:val="00231CEB"/>
    <w:rsid w:val="002322FB"/>
    <w:rsid w:val="00232361"/>
    <w:rsid w:val="00232EDE"/>
    <w:rsid w:val="00233637"/>
    <w:rsid w:val="00236324"/>
    <w:rsid w:val="00240AB0"/>
    <w:rsid w:val="002411B7"/>
    <w:rsid w:val="00241236"/>
    <w:rsid w:val="0024152E"/>
    <w:rsid w:val="002419B0"/>
    <w:rsid w:val="00241DCD"/>
    <w:rsid w:val="00241FD0"/>
    <w:rsid w:val="002429B4"/>
    <w:rsid w:val="0024338E"/>
    <w:rsid w:val="002438D5"/>
    <w:rsid w:val="002463E1"/>
    <w:rsid w:val="00250813"/>
    <w:rsid w:val="00251B57"/>
    <w:rsid w:val="00251B67"/>
    <w:rsid w:val="0025345A"/>
    <w:rsid w:val="00253626"/>
    <w:rsid w:val="0025451D"/>
    <w:rsid w:val="00255E32"/>
    <w:rsid w:val="00256DA9"/>
    <w:rsid w:val="002575E8"/>
    <w:rsid w:val="00261E5B"/>
    <w:rsid w:val="002624EC"/>
    <w:rsid w:val="00262C29"/>
    <w:rsid w:val="00264135"/>
    <w:rsid w:val="00265C18"/>
    <w:rsid w:val="00265EE6"/>
    <w:rsid w:val="00266348"/>
    <w:rsid w:val="00266907"/>
    <w:rsid w:val="00267693"/>
    <w:rsid w:val="0027069F"/>
    <w:rsid w:val="00270E11"/>
    <w:rsid w:val="00271463"/>
    <w:rsid w:val="00271B40"/>
    <w:rsid w:val="00273D60"/>
    <w:rsid w:val="0027426C"/>
    <w:rsid w:val="00274E20"/>
    <w:rsid w:val="00275558"/>
    <w:rsid w:val="002755DD"/>
    <w:rsid w:val="00276628"/>
    <w:rsid w:val="002768A0"/>
    <w:rsid w:val="00276DA4"/>
    <w:rsid w:val="0028010C"/>
    <w:rsid w:val="002804C2"/>
    <w:rsid w:val="00280BB8"/>
    <w:rsid w:val="0028147F"/>
    <w:rsid w:val="00281B7D"/>
    <w:rsid w:val="00283042"/>
    <w:rsid w:val="0028590E"/>
    <w:rsid w:val="0028592A"/>
    <w:rsid w:val="00285BEB"/>
    <w:rsid w:val="00286361"/>
    <w:rsid w:val="002876F5"/>
    <w:rsid w:val="00287B60"/>
    <w:rsid w:val="00290442"/>
    <w:rsid w:val="002916FE"/>
    <w:rsid w:val="00291E27"/>
    <w:rsid w:val="00293736"/>
    <w:rsid w:val="00295399"/>
    <w:rsid w:val="00296A50"/>
    <w:rsid w:val="00297857"/>
    <w:rsid w:val="002A3BF7"/>
    <w:rsid w:val="002A46BA"/>
    <w:rsid w:val="002A4733"/>
    <w:rsid w:val="002A4E6A"/>
    <w:rsid w:val="002A4EA8"/>
    <w:rsid w:val="002A52DD"/>
    <w:rsid w:val="002A5C24"/>
    <w:rsid w:val="002A5FBE"/>
    <w:rsid w:val="002A6504"/>
    <w:rsid w:val="002A687F"/>
    <w:rsid w:val="002A6D79"/>
    <w:rsid w:val="002A7303"/>
    <w:rsid w:val="002B00EC"/>
    <w:rsid w:val="002B09FF"/>
    <w:rsid w:val="002B17C8"/>
    <w:rsid w:val="002B1A02"/>
    <w:rsid w:val="002B2E64"/>
    <w:rsid w:val="002B339C"/>
    <w:rsid w:val="002B5105"/>
    <w:rsid w:val="002B5345"/>
    <w:rsid w:val="002B653A"/>
    <w:rsid w:val="002B68E0"/>
    <w:rsid w:val="002C05C9"/>
    <w:rsid w:val="002C0F0F"/>
    <w:rsid w:val="002C1256"/>
    <w:rsid w:val="002C1421"/>
    <w:rsid w:val="002C14EE"/>
    <w:rsid w:val="002C16DA"/>
    <w:rsid w:val="002C1ABE"/>
    <w:rsid w:val="002C1FA8"/>
    <w:rsid w:val="002C2858"/>
    <w:rsid w:val="002C463C"/>
    <w:rsid w:val="002C4771"/>
    <w:rsid w:val="002C4795"/>
    <w:rsid w:val="002C715C"/>
    <w:rsid w:val="002C7616"/>
    <w:rsid w:val="002D0349"/>
    <w:rsid w:val="002D1450"/>
    <w:rsid w:val="002D18A3"/>
    <w:rsid w:val="002D2E3C"/>
    <w:rsid w:val="002D363C"/>
    <w:rsid w:val="002D4168"/>
    <w:rsid w:val="002D7173"/>
    <w:rsid w:val="002D75B1"/>
    <w:rsid w:val="002D7F18"/>
    <w:rsid w:val="002E0145"/>
    <w:rsid w:val="002E01FF"/>
    <w:rsid w:val="002E138E"/>
    <w:rsid w:val="002E199A"/>
    <w:rsid w:val="002E28CC"/>
    <w:rsid w:val="002E2D28"/>
    <w:rsid w:val="002E44B2"/>
    <w:rsid w:val="002E4748"/>
    <w:rsid w:val="002E4CF2"/>
    <w:rsid w:val="002E75C5"/>
    <w:rsid w:val="002F0084"/>
    <w:rsid w:val="002F069C"/>
    <w:rsid w:val="002F0742"/>
    <w:rsid w:val="002F1214"/>
    <w:rsid w:val="002F1CE8"/>
    <w:rsid w:val="002F3F99"/>
    <w:rsid w:val="002F400F"/>
    <w:rsid w:val="002F49BD"/>
    <w:rsid w:val="002F516E"/>
    <w:rsid w:val="002F5662"/>
    <w:rsid w:val="002F589F"/>
    <w:rsid w:val="002F58B0"/>
    <w:rsid w:val="002F5D9E"/>
    <w:rsid w:val="002F6E40"/>
    <w:rsid w:val="00300474"/>
    <w:rsid w:val="00300551"/>
    <w:rsid w:val="003005C0"/>
    <w:rsid w:val="00300D09"/>
    <w:rsid w:val="00301182"/>
    <w:rsid w:val="003028FA"/>
    <w:rsid w:val="00303465"/>
    <w:rsid w:val="00304713"/>
    <w:rsid w:val="00305E76"/>
    <w:rsid w:val="00306335"/>
    <w:rsid w:val="00307409"/>
    <w:rsid w:val="003078F1"/>
    <w:rsid w:val="00310557"/>
    <w:rsid w:val="00310899"/>
    <w:rsid w:val="003109DE"/>
    <w:rsid w:val="003112E7"/>
    <w:rsid w:val="00311DD1"/>
    <w:rsid w:val="00313623"/>
    <w:rsid w:val="0031375C"/>
    <w:rsid w:val="00313BFE"/>
    <w:rsid w:val="0031717D"/>
    <w:rsid w:val="003174C0"/>
    <w:rsid w:val="003179CA"/>
    <w:rsid w:val="0032003B"/>
    <w:rsid w:val="003207FF"/>
    <w:rsid w:val="003208F0"/>
    <w:rsid w:val="00321D7A"/>
    <w:rsid w:val="00322E3F"/>
    <w:rsid w:val="00325B92"/>
    <w:rsid w:val="0032645F"/>
    <w:rsid w:val="00326A4C"/>
    <w:rsid w:val="00327722"/>
    <w:rsid w:val="003277EC"/>
    <w:rsid w:val="00331A7C"/>
    <w:rsid w:val="00331E24"/>
    <w:rsid w:val="00335C99"/>
    <w:rsid w:val="00336213"/>
    <w:rsid w:val="003367EF"/>
    <w:rsid w:val="0033696E"/>
    <w:rsid w:val="0034040E"/>
    <w:rsid w:val="00340CDB"/>
    <w:rsid w:val="003414FA"/>
    <w:rsid w:val="0034173E"/>
    <w:rsid w:val="00342200"/>
    <w:rsid w:val="00343047"/>
    <w:rsid w:val="0034384D"/>
    <w:rsid w:val="003438ED"/>
    <w:rsid w:val="00343DDC"/>
    <w:rsid w:val="0034518D"/>
    <w:rsid w:val="00345722"/>
    <w:rsid w:val="00345D3E"/>
    <w:rsid w:val="00346FAC"/>
    <w:rsid w:val="00347625"/>
    <w:rsid w:val="00352D97"/>
    <w:rsid w:val="0035350B"/>
    <w:rsid w:val="00353AE8"/>
    <w:rsid w:val="003557EF"/>
    <w:rsid w:val="003573E1"/>
    <w:rsid w:val="003616E1"/>
    <w:rsid w:val="00361BBF"/>
    <w:rsid w:val="0036320D"/>
    <w:rsid w:val="00363C24"/>
    <w:rsid w:val="00363CBA"/>
    <w:rsid w:val="00363DB9"/>
    <w:rsid w:val="003640CF"/>
    <w:rsid w:val="00364528"/>
    <w:rsid w:val="00364537"/>
    <w:rsid w:val="00365E73"/>
    <w:rsid w:val="00366069"/>
    <w:rsid w:val="00366154"/>
    <w:rsid w:val="00366DD0"/>
    <w:rsid w:val="0036781E"/>
    <w:rsid w:val="00370362"/>
    <w:rsid w:val="0037470D"/>
    <w:rsid w:val="00374CFE"/>
    <w:rsid w:val="00376C1F"/>
    <w:rsid w:val="00376FEF"/>
    <w:rsid w:val="00377B11"/>
    <w:rsid w:val="0038014C"/>
    <w:rsid w:val="003809E3"/>
    <w:rsid w:val="00381BBA"/>
    <w:rsid w:val="00382C4F"/>
    <w:rsid w:val="00383196"/>
    <w:rsid w:val="00383AF1"/>
    <w:rsid w:val="00384069"/>
    <w:rsid w:val="003846A8"/>
    <w:rsid w:val="0038588A"/>
    <w:rsid w:val="00385BD9"/>
    <w:rsid w:val="00385CD5"/>
    <w:rsid w:val="00385FD2"/>
    <w:rsid w:val="00387EC4"/>
    <w:rsid w:val="00390F82"/>
    <w:rsid w:val="0039130F"/>
    <w:rsid w:val="00396FF6"/>
    <w:rsid w:val="003978E6"/>
    <w:rsid w:val="003A0787"/>
    <w:rsid w:val="003A0ACA"/>
    <w:rsid w:val="003A0E21"/>
    <w:rsid w:val="003A23DB"/>
    <w:rsid w:val="003A29BC"/>
    <w:rsid w:val="003A3DC5"/>
    <w:rsid w:val="003A3F7A"/>
    <w:rsid w:val="003A5995"/>
    <w:rsid w:val="003A6796"/>
    <w:rsid w:val="003A6BE3"/>
    <w:rsid w:val="003A6C88"/>
    <w:rsid w:val="003A782A"/>
    <w:rsid w:val="003A7D74"/>
    <w:rsid w:val="003B212C"/>
    <w:rsid w:val="003B2359"/>
    <w:rsid w:val="003B4A0B"/>
    <w:rsid w:val="003B51D5"/>
    <w:rsid w:val="003B74E8"/>
    <w:rsid w:val="003C4042"/>
    <w:rsid w:val="003C4439"/>
    <w:rsid w:val="003C4AF4"/>
    <w:rsid w:val="003C7BEC"/>
    <w:rsid w:val="003C7E22"/>
    <w:rsid w:val="003D1A47"/>
    <w:rsid w:val="003D3178"/>
    <w:rsid w:val="003D4A40"/>
    <w:rsid w:val="003D55F6"/>
    <w:rsid w:val="003D6BCD"/>
    <w:rsid w:val="003E0268"/>
    <w:rsid w:val="003E0FA8"/>
    <w:rsid w:val="003E1414"/>
    <w:rsid w:val="003E23C6"/>
    <w:rsid w:val="003E2961"/>
    <w:rsid w:val="003E2F98"/>
    <w:rsid w:val="003E6A3F"/>
    <w:rsid w:val="003E7F5D"/>
    <w:rsid w:val="003F0434"/>
    <w:rsid w:val="003F0AFF"/>
    <w:rsid w:val="003F27B6"/>
    <w:rsid w:val="003F3287"/>
    <w:rsid w:val="003F3AFB"/>
    <w:rsid w:val="003F3D6E"/>
    <w:rsid w:val="003F518E"/>
    <w:rsid w:val="003F5911"/>
    <w:rsid w:val="003F622A"/>
    <w:rsid w:val="003F7B9C"/>
    <w:rsid w:val="0040318C"/>
    <w:rsid w:val="00404A8C"/>
    <w:rsid w:val="0040595F"/>
    <w:rsid w:val="00406017"/>
    <w:rsid w:val="0040608C"/>
    <w:rsid w:val="00406967"/>
    <w:rsid w:val="00406EDD"/>
    <w:rsid w:val="00406F7A"/>
    <w:rsid w:val="00407621"/>
    <w:rsid w:val="00407F2B"/>
    <w:rsid w:val="00411924"/>
    <w:rsid w:val="00411B91"/>
    <w:rsid w:val="004128E4"/>
    <w:rsid w:val="004136C8"/>
    <w:rsid w:val="00414368"/>
    <w:rsid w:val="004153CB"/>
    <w:rsid w:val="00415DA0"/>
    <w:rsid w:val="004165ED"/>
    <w:rsid w:val="00420A95"/>
    <w:rsid w:val="00420E8A"/>
    <w:rsid w:val="00422A45"/>
    <w:rsid w:val="00422FE2"/>
    <w:rsid w:val="00423554"/>
    <w:rsid w:val="00423B69"/>
    <w:rsid w:val="00423FA4"/>
    <w:rsid w:val="004245F1"/>
    <w:rsid w:val="004247FB"/>
    <w:rsid w:val="00424D1D"/>
    <w:rsid w:val="00430410"/>
    <w:rsid w:val="0043087C"/>
    <w:rsid w:val="00432425"/>
    <w:rsid w:val="00433189"/>
    <w:rsid w:val="004333C9"/>
    <w:rsid w:val="004335C8"/>
    <w:rsid w:val="0043437D"/>
    <w:rsid w:val="00434FF6"/>
    <w:rsid w:val="0043559E"/>
    <w:rsid w:val="004355CC"/>
    <w:rsid w:val="00435C5F"/>
    <w:rsid w:val="00436F16"/>
    <w:rsid w:val="00437C88"/>
    <w:rsid w:val="00437F4F"/>
    <w:rsid w:val="00440163"/>
    <w:rsid w:val="004409D0"/>
    <w:rsid w:val="0044263A"/>
    <w:rsid w:val="00444618"/>
    <w:rsid w:val="0044550C"/>
    <w:rsid w:val="00445E91"/>
    <w:rsid w:val="00446DD5"/>
    <w:rsid w:val="0044738A"/>
    <w:rsid w:val="00447EB9"/>
    <w:rsid w:val="004503D2"/>
    <w:rsid w:val="00451436"/>
    <w:rsid w:val="00451DBE"/>
    <w:rsid w:val="004533CC"/>
    <w:rsid w:val="004551E9"/>
    <w:rsid w:val="004555D6"/>
    <w:rsid w:val="00455E0E"/>
    <w:rsid w:val="00456E3B"/>
    <w:rsid w:val="00457A77"/>
    <w:rsid w:val="00460478"/>
    <w:rsid w:val="00460659"/>
    <w:rsid w:val="00461E3F"/>
    <w:rsid w:val="00462F48"/>
    <w:rsid w:val="00465FE9"/>
    <w:rsid w:val="0046654C"/>
    <w:rsid w:val="004704D2"/>
    <w:rsid w:val="00472E39"/>
    <w:rsid w:val="00473AA1"/>
    <w:rsid w:val="00474B69"/>
    <w:rsid w:val="004760E8"/>
    <w:rsid w:val="00476457"/>
    <w:rsid w:val="00477058"/>
    <w:rsid w:val="00477400"/>
    <w:rsid w:val="00477CEA"/>
    <w:rsid w:val="00480407"/>
    <w:rsid w:val="00480432"/>
    <w:rsid w:val="00480F3B"/>
    <w:rsid w:val="004810BA"/>
    <w:rsid w:val="004815A6"/>
    <w:rsid w:val="00482167"/>
    <w:rsid w:val="00482DAF"/>
    <w:rsid w:val="00484703"/>
    <w:rsid w:val="004849DB"/>
    <w:rsid w:val="00484D4C"/>
    <w:rsid w:val="00485189"/>
    <w:rsid w:val="0048589A"/>
    <w:rsid w:val="00486075"/>
    <w:rsid w:val="00486267"/>
    <w:rsid w:val="00486396"/>
    <w:rsid w:val="00486C13"/>
    <w:rsid w:val="00487B25"/>
    <w:rsid w:val="00491400"/>
    <w:rsid w:val="00491A38"/>
    <w:rsid w:val="0049278B"/>
    <w:rsid w:val="004931CF"/>
    <w:rsid w:val="00493A75"/>
    <w:rsid w:val="004963EC"/>
    <w:rsid w:val="0049717B"/>
    <w:rsid w:val="004A1786"/>
    <w:rsid w:val="004A1B72"/>
    <w:rsid w:val="004A1C41"/>
    <w:rsid w:val="004A26A6"/>
    <w:rsid w:val="004A3935"/>
    <w:rsid w:val="004A3B26"/>
    <w:rsid w:val="004A4A0B"/>
    <w:rsid w:val="004A5BCF"/>
    <w:rsid w:val="004A6399"/>
    <w:rsid w:val="004A67A6"/>
    <w:rsid w:val="004A6928"/>
    <w:rsid w:val="004B025E"/>
    <w:rsid w:val="004B0602"/>
    <w:rsid w:val="004B21AF"/>
    <w:rsid w:val="004B2434"/>
    <w:rsid w:val="004B34C9"/>
    <w:rsid w:val="004B3934"/>
    <w:rsid w:val="004B53E4"/>
    <w:rsid w:val="004B6A11"/>
    <w:rsid w:val="004B78E2"/>
    <w:rsid w:val="004B7C36"/>
    <w:rsid w:val="004B7F20"/>
    <w:rsid w:val="004C07CC"/>
    <w:rsid w:val="004C1897"/>
    <w:rsid w:val="004C1CAD"/>
    <w:rsid w:val="004C2BA4"/>
    <w:rsid w:val="004C36DB"/>
    <w:rsid w:val="004C4FBA"/>
    <w:rsid w:val="004C6A3E"/>
    <w:rsid w:val="004C7B8D"/>
    <w:rsid w:val="004D03A4"/>
    <w:rsid w:val="004D0A49"/>
    <w:rsid w:val="004D0EC1"/>
    <w:rsid w:val="004D22F9"/>
    <w:rsid w:val="004D3363"/>
    <w:rsid w:val="004D4980"/>
    <w:rsid w:val="004D5AD5"/>
    <w:rsid w:val="004D7DA2"/>
    <w:rsid w:val="004E04C0"/>
    <w:rsid w:val="004E10E5"/>
    <w:rsid w:val="004E1150"/>
    <w:rsid w:val="004E1E36"/>
    <w:rsid w:val="004E1E53"/>
    <w:rsid w:val="004E2C5F"/>
    <w:rsid w:val="004E437A"/>
    <w:rsid w:val="004E5625"/>
    <w:rsid w:val="004E6311"/>
    <w:rsid w:val="004E6703"/>
    <w:rsid w:val="004F0431"/>
    <w:rsid w:val="004F14C9"/>
    <w:rsid w:val="004F299E"/>
    <w:rsid w:val="004F354C"/>
    <w:rsid w:val="004F3684"/>
    <w:rsid w:val="004F3CEA"/>
    <w:rsid w:val="004F56E5"/>
    <w:rsid w:val="004F585E"/>
    <w:rsid w:val="004F63FE"/>
    <w:rsid w:val="004F77FE"/>
    <w:rsid w:val="004F79B8"/>
    <w:rsid w:val="005003CE"/>
    <w:rsid w:val="0050101F"/>
    <w:rsid w:val="005016F6"/>
    <w:rsid w:val="00501DE0"/>
    <w:rsid w:val="00502294"/>
    <w:rsid w:val="005033BB"/>
    <w:rsid w:val="00504A01"/>
    <w:rsid w:val="005055A2"/>
    <w:rsid w:val="00505DBF"/>
    <w:rsid w:val="005060DC"/>
    <w:rsid w:val="00507329"/>
    <w:rsid w:val="00507531"/>
    <w:rsid w:val="00507589"/>
    <w:rsid w:val="00507F16"/>
    <w:rsid w:val="005105B8"/>
    <w:rsid w:val="00512A5A"/>
    <w:rsid w:val="00512BE8"/>
    <w:rsid w:val="0051336E"/>
    <w:rsid w:val="00513426"/>
    <w:rsid w:val="0051375B"/>
    <w:rsid w:val="00515947"/>
    <w:rsid w:val="00516671"/>
    <w:rsid w:val="00516692"/>
    <w:rsid w:val="00516EBC"/>
    <w:rsid w:val="005171E3"/>
    <w:rsid w:val="00517373"/>
    <w:rsid w:val="005174D3"/>
    <w:rsid w:val="00520431"/>
    <w:rsid w:val="005204D2"/>
    <w:rsid w:val="00521710"/>
    <w:rsid w:val="00522C24"/>
    <w:rsid w:val="0052330E"/>
    <w:rsid w:val="005237D8"/>
    <w:rsid w:val="00524CE0"/>
    <w:rsid w:val="00524F28"/>
    <w:rsid w:val="00530F25"/>
    <w:rsid w:val="00531D14"/>
    <w:rsid w:val="00533269"/>
    <w:rsid w:val="00534442"/>
    <w:rsid w:val="00534644"/>
    <w:rsid w:val="00534E50"/>
    <w:rsid w:val="00535EDF"/>
    <w:rsid w:val="005367EB"/>
    <w:rsid w:val="0053794B"/>
    <w:rsid w:val="00540027"/>
    <w:rsid w:val="0054177D"/>
    <w:rsid w:val="005420EB"/>
    <w:rsid w:val="00542CD0"/>
    <w:rsid w:val="00542E58"/>
    <w:rsid w:val="00544C9F"/>
    <w:rsid w:val="00546EC2"/>
    <w:rsid w:val="0054795E"/>
    <w:rsid w:val="00550BDE"/>
    <w:rsid w:val="005513D2"/>
    <w:rsid w:val="005516D2"/>
    <w:rsid w:val="00551C9E"/>
    <w:rsid w:val="00552821"/>
    <w:rsid w:val="00552EAF"/>
    <w:rsid w:val="00555BEF"/>
    <w:rsid w:val="005563E4"/>
    <w:rsid w:val="00556CDF"/>
    <w:rsid w:val="00556E29"/>
    <w:rsid w:val="00556F52"/>
    <w:rsid w:val="00557EBA"/>
    <w:rsid w:val="00560214"/>
    <w:rsid w:val="00560595"/>
    <w:rsid w:val="00560E44"/>
    <w:rsid w:val="00561C38"/>
    <w:rsid w:val="00562DED"/>
    <w:rsid w:val="005646D2"/>
    <w:rsid w:val="00564BE1"/>
    <w:rsid w:val="00565567"/>
    <w:rsid w:val="00565EC6"/>
    <w:rsid w:val="00566EF0"/>
    <w:rsid w:val="005672BB"/>
    <w:rsid w:val="00572141"/>
    <w:rsid w:val="00572188"/>
    <w:rsid w:val="00572BB5"/>
    <w:rsid w:val="0057337A"/>
    <w:rsid w:val="005751F2"/>
    <w:rsid w:val="00576B4C"/>
    <w:rsid w:val="005771C6"/>
    <w:rsid w:val="00577BCA"/>
    <w:rsid w:val="00577CDF"/>
    <w:rsid w:val="005805E4"/>
    <w:rsid w:val="00580752"/>
    <w:rsid w:val="00581FD9"/>
    <w:rsid w:val="00582DF5"/>
    <w:rsid w:val="00582E6A"/>
    <w:rsid w:val="0058710C"/>
    <w:rsid w:val="00587CE4"/>
    <w:rsid w:val="00590FA1"/>
    <w:rsid w:val="005914C5"/>
    <w:rsid w:val="0059172D"/>
    <w:rsid w:val="0059492C"/>
    <w:rsid w:val="00594E0C"/>
    <w:rsid w:val="0059522C"/>
    <w:rsid w:val="005966FF"/>
    <w:rsid w:val="005970ED"/>
    <w:rsid w:val="005A0914"/>
    <w:rsid w:val="005A2086"/>
    <w:rsid w:val="005A2E67"/>
    <w:rsid w:val="005A336B"/>
    <w:rsid w:val="005A5025"/>
    <w:rsid w:val="005A6591"/>
    <w:rsid w:val="005A690C"/>
    <w:rsid w:val="005B0A9A"/>
    <w:rsid w:val="005B1DDA"/>
    <w:rsid w:val="005B25AC"/>
    <w:rsid w:val="005B3126"/>
    <w:rsid w:val="005B5DA2"/>
    <w:rsid w:val="005C0B10"/>
    <w:rsid w:val="005C15CD"/>
    <w:rsid w:val="005C1B1E"/>
    <w:rsid w:val="005C2726"/>
    <w:rsid w:val="005C28CD"/>
    <w:rsid w:val="005C2B19"/>
    <w:rsid w:val="005C3825"/>
    <w:rsid w:val="005C4C09"/>
    <w:rsid w:val="005C5AE2"/>
    <w:rsid w:val="005C5FE4"/>
    <w:rsid w:val="005D08C9"/>
    <w:rsid w:val="005D240C"/>
    <w:rsid w:val="005D2A71"/>
    <w:rsid w:val="005D2CE6"/>
    <w:rsid w:val="005D6EFE"/>
    <w:rsid w:val="005D7688"/>
    <w:rsid w:val="005D7A25"/>
    <w:rsid w:val="005E126E"/>
    <w:rsid w:val="005E1A70"/>
    <w:rsid w:val="005E3365"/>
    <w:rsid w:val="005E3E6A"/>
    <w:rsid w:val="005E4A55"/>
    <w:rsid w:val="005E61D2"/>
    <w:rsid w:val="005E644D"/>
    <w:rsid w:val="005F0B12"/>
    <w:rsid w:val="005F128F"/>
    <w:rsid w:val="005F2894"/>
    <w:rsid w:val="005F3578"/>
    <w:rsid w:val="005F415C"/>
    <w:rsid w:val="005F4987"/>
    <w:rsid w:val="005F501E"/>
    <w:rsid w:val="005F50D6"/>
    <w:rsid w:val="005F54D3"/>
    <w:rsid w:val="005F5B8B"/>
    <w:rsid w:val="005F661F"/>
    <w:rsid w:val="005F6FBD"/>
    <w:rsid w:val="005F79BA"/>
    <w:rsid w:val="00601804"/>
    <w:rsid w:val="006020FC"/>
    <w:rsid w:val="0060230E"/>
    <w:rsid w:val="00605367"/>
    <w:rsid w:val="0060632E"/>
    <w:rsid w:val="00611309"/>
    <w:rsid w:val="00611633"/>
    <w:rsid w:val="00611A2F"/>
    <w:rsid w:val="00615C32"/>
    <w:rsid w:val="00621C25"/>
    <w:rsid w:val="00622E08"/>
    <w:rsid w:val="00622E98"/>
    <w:rsid w:val="00622F71"/>
    <w:rsid w:val="00624019"/>
    <w:rsid w:val="00624138"/>
    <w:rsid w:val="0062482B"/>
    <w:rsid w:val="00624DC0"/>
    <w:rsid w:val="0062510A"/>
    <w:rsid w:val="0062548A"/>
    <w:rsid w:val="006270F6"/>
    <w:rsid w:val="00627533"/>
    <w:rsid w:val="006276C7"/>
    <w:rsid w:val="006314E1"/>
    <w:rsid w:val="00634472"/>
    <w:rsid w:val="00635F4D"/>
    <w:rsid w:val="00635FE8"/>
    <w:rsid w:val="00636826"/>
    <w:rsid w:val="00636B18"/>
    <w:rsid w:val="00636E12"/>
    <w:rsid w:val="006379E9"/>
    <w:rsid w:val="006404ED"/>
    <w:rsid w:val="00640930"/>
    <w:rsid w:val="00640E06"/>
    <w:rsid w:val="00641899"/>
    <w:rsid w:val="006418D5"/>
    <w:rsid w:val="00642469"/>
    <w:rsid w:val="00642A9F"/>
    <w:rsid w:val="00642CD8"/>
    <w:rsid w:val="00644B31"/>
    <w:rsid w:val="00644D9C"/>
    <w:rsid w:val="006458F8"/>
    <w:rsid w:val="00645CA5"/>
    <w:rsid w:val="0064753F"/>
    <w:rsid w:val="00653E22"/>
    <w:rsid w:val="00654D30"/>
    <w:rsid w:val="006553A9"/>
    <w:rsid w:val="006558E4"/>
    <w:rsid w:val="00656F08"/>
    <w:rsid w:val="00657EFF"/>
    <w:rsid w:val="00660F3C"/>
    <w:rsid w:val="0066205F"/>
    <w:rsid w:val="0066394C"/>
    <w:rsid w:val="00665424"/>
    <w:rsid w:val="00665E20"/>
    <w:rsid w:val="0066762F"/>
    <w:rsid w:val="00667E76"/>
    <w:rsid w:val="006708E1"/>
    <w:rsid w:val="00670FDB"/>
    <w:rsid w:val="00671EDC"/>
    <w:rsid w:val="00671FCC"/>
    <w:rsid w:val="00672572"/>
    <w:rsid w:val="006737E4"/>
    <w:rsid w:val="00673DA4"/>
    <w:rsid w:val="00675B25"/>
    <w:rsid w:val="00675C2A"/>
    <w:rsid w:val="006762F9"/>
    <w:rsid w:val="006767A1"/>
    <w:rsid w:val="006768DF"/>
    <w:rsid w:val="00677BED"/>
    <w:rsid w:val="0068049C"/>
    <w:rsid w:val="00680CBC"/>
    <w:rsid w:val="006812DB"/>
    <w:rsid w:val="006818FC"/>
    <w:rsid w:val="00682309"/>
    <w:rsid w:val="00682FDC"/>
    <w:rsid w:val="006849FE"/>
    <w:rsid w:val="00685014"/>
    <w:rsid w:val="00686BF5"/>
    <w:rsid w:val="006900F8"/>
    <w:rsid w:val="00690B35"/>
    <w:rsid w:val="00690EB4"/>
    <w:rsid w:val="00691413"/>
    <w:rsid w:val="00691713"/>
    <w:rsid w:val="0069480D"/>
    <w:rsid w:val="006974E1"/>
    <w:rsid w:val="00697E7F"/>
    <w:rsid w:val="006A0729"/>
    <w:rsid w:val="006A11EF"/>
    <w:rsid w:val="006A2CB5"/>
    <w:rsid w:val="006A3114"/>
    <w:rsid w:val="006A3853"/>
    <w:rsid w:val="006A38C7"/>
    <w:rsid w:val="006A4F85"/>
    <w:rsid w:val="006A502E"/>
    <w:rsid w:val="006A7F38"/>
    <w:rsid w:val="006B02E5"/>
    <w:rsid w:val="006B191B"/>
    <w:rsid w:val="006B1D55"/>
    <w:rsid w:val="006B2296"/>
    <w:rsid w:val="006B4001"/>
    <w:rsid w:val="006B7325"/>
    <w:rsid w:val="006C0020"/>
    <w:rsid w:val="006C3787"/>
    <w:rsid w:val="006C3A7F"/>
    <w:rsid w:val="006C55B5"/>
    <w:rsid w:val="006C6833"/>
    <w:rsid w:val="006C6F03"/>
    <w:rsid w:val="006D07C6"/>
    <w:rsid w:val="006D110C"/>
    <w:rsid w:val="006D20A5"/>
    <w:rsid w:val="006D39DF"/>
    <w:rsid w:val="006D3CA6"/>
    <w:rsid w:val="006D40F3"/>
    <w:rsid w:val="006D4DAC"/>
    <w:rsid w:val="006D5D84"/>
    <w:rsid w:val="006D633A"/>
    <w:rsid w:val="006D7296"/>
    <w:rsid w:val="006D7801"/>
    <w:rsid w:val="006D7810"/>
    <w:rsid w:val="006E2893"/>
    <w:rsid w:val="006E466E"/>
    <w:rsid w:val="006E5ED6"/>
    <w:rsid w:val="006E5F1A"/>
    <w:rsid w:val="006E6032"/>
    <w:rsid w:val="006E7293"/>
    <w:rsid w:val="006F091E"/>
    <w:rsid w:val="006F0E0F"/>
    <w:rsid w:val="006F17FE"/>
    <w:rsid w:val="006F1C4A"/>
    <w:rsid w:val="006F248C"/>
    <w:rsid w:val="006F295A"/>
    <w:rsid w:val="006F3C13"/>
    <w:rsid w:val="006F476E"/>
    <w:rsid w:val="006F6EC9"/>
    <w:rsid w:val="006F7899"/>
    <w:rsid w:val="007007DE"/>
    <w:rsid w:val="00700B6F"/>
    <w:rsid w:val="007010E4"/>
    <w:rsid w:val="007022FD"/>
    <w:rsid w:val="00703AF8"/>
    <w:rsid w:val="00703D58"/>
    <w:rsid w:val="007041A5"/>
    <w:rsid w:val="00706390"/>
    <w:rsid w:val="00707C15"/>
    <w:rsid w:val="007104BB"/>
    <w:rsid w:val="00711B2B"/>
    <w:rsid w:val="00712927"/>
    <w:rsid w:val="007143EC"/>
    <w:rsid w:val="00715B92"/>
    <w:rsid w:val="00716B43"/>
    <w:rsid w:val="00717517"/>
    <w:rsid w:val="00722537"/>
    <w:rsid w:val="00723A95"/>
    <w:rsid w:val="0072735B"/>
    <w:rsid w:val="007306BD"/>
    <w:rsid w:val="007317B8"/>
    <w:rsid w:val="00731DFE"/>
    <w:rsid w:val="007333F6"/>
    <w:rsid w:val="00733DE8"/>
    <w:rsid w:val="00734D06"/>
    <w:rsid w:val="007352FB"/>
    <w:rsid w:val="007370D9"/>
    <w:rsid w:val="00737FF7"/>
    <w:rsid w:val="00740130"/>
    <w:rsid w:val="00742282"/>
    <w:rsid w:val="00743651"/>
    <w:rsid w:val="00743B73"/>
    <w:rsid w:val="00745373"/>
    <w:rsid w:val="00746B4C"/>
    <w:rsid w:val="007472C6"/>
    <w:rsid w:val="00747D9B"/>
    <w:rsid w:val="0075055B"/>
    <w:rsid w:val="00750AA2"/>
    <w:rsid w:val="00753D68"/>
    <w:rsid w:val="00754EE3"/>
    <w:rsid w:val="007562E6"/>
    <w:rsid w:val="0075695B"/>
    <w:rsid w:val="00757432"/>
    <w:rsid w:val="00757BCF"/>
    <w:rsid w:val="00757EED"/>
    <w:rsid w:val="00761B8A"/>
    <w:rsid w:val="00762976"/>
    <w:rsid w:val="00763303"/>
    <w:rsid w:val="007647A8"/>
    <w:rsid w:val="00764C22"/>
    <w:rsid w:val="00764EED"/>
    <w:rsid w:val="00774D7C"/>
    <w:rsid w:val="0077585E"/>
    <w:rsid w:val="00775A89"/>
    <w:rsid w:val="00776267"/>
    <w:rsid w:val="00776442"/>
    <w:rsid w:val="00776573"/>
    <w:rsid w:val="00776944"/>
    <w:rsid w:val="00776999"/>
    <w:rsid w:val="00776B71"/>
    <w:rsid w:val="00776FB9"/>
    <w:rsid w:val="00777F95"/>
    <w:rsid w:val="0078050C"/>
    <w:rsid w:val="00780A0C"/>
    <w:rsid w:val="00781404"/>
    <w:rsid w:val="00782A51"/>
    <w:rsid w:val="00782CA8"/>
    <w:rsid w:val="007831B3"/>
    <w:rsid w:val="007834B3"/>
    <w:rsid w:val="00783F77"/>
    <w:rsid w:val="00784346"/>
    <w:rsid w:val="007849A3"/>
    <w:rsid w:val="00785AF9"/>
    <w:rsid w:val="007862A5"/>
    <w:rsid w:val="00786AAC"/>
    <w:rsid w:val="00786B8D"/>
    <w:rsid w:val="00790193"/>
    <w:rsid w:val="0079147B"/>
    <w:rsid w:val="00791968"/>
    <w:rsid w:val="00791EBF"/>
    <w:rsid w:val="00791EF3"/>
    <w:rsid w:val="007920CC"/>
    <w:rsid w:val="00793840"/>
    <w:rsid w:val="00795532"/>
    <w:rsid w:val="00795ACE"/>
    <w:rsid w:val="00795DC8"/>
    <w:rsid w:val="00797861"/>
    <w:rsid w:val="00797EB5"/>
    <w:rsid w:val="007A057A"/>
    <w:rsid w:val="007A05CC"/>
    <w:rsid w:val="007A14AF"/>
    <w:rsid w:val="007A1D66"/>
    <w:rsid w:val="007A1E51"/>
    <w:rsid w:val="007A2954"/>
    <w:rsid w:val="007A34FF"/>
    <w:rsid w:val="007A3701"/>
    <w:rsid w:val="007A3740"/>
    <w:rsid w:val="007A3A06"/>
    <w:rsid w:val="007A3D57"/>
    <w:rsid w:val="007A467C"/>
    <w:rsid w:val="007A547B"/>
    <w:rsid w:val="007A54E2"/>
    <w:rsid w:val="007A557E"/>
    <w:rsid w:val="007A59FA"/>
    <w:rsid w:val="007A663C"/>
    <w:rsid w:val="007A66D3"/>
    <w:rsid w:val="007B0251"/>
    <w:rsid w:val="007B5522"/>
    <w:rsid w:val="007B698D"/>
    <w:rsid w:val="007C012F"/>
    <w:rsid w:val="007C0C53"/>
    <w:rsid w:val="007C28BF"/>
    <w:rsid w:val="007C30E2"/>
    <w:rsid w:val="007C3B75"/>
    <w:rsid w:val="007C45CA"/>
    <w:rsid w:val="007C6A3C"/>
    <w:rsid w:val="007C74EF"/>
    <w:rsid w:val="007C79D0"/>
    <w:rsid w:val="007C7B07"/>
    <w:rsid w:val="007D05E1"/>
    <w:rsid w:val="007D1085"/>
    <w:rsid w:val="007D13C9"/>
    <w:rsid w:val="007D1855"/>
    <w:rsid w:val="007D1F6C"/>
    <w:rsid w:val="007D23F9"/>
    <w:rsid w:val="007D3969"/>
    <w:rsid w:val="007D3B97"/>
    <w:rsid w:val="007D6F5E"/>
    <w:rsid w:val="007D70D4"/>
    <w:rsid w:val="007D7F2E"/>
    <w:rsid w:val="007E03F2"/>
    <w:rsid w:val="007E06DD"/>
    <w:rsid w:val="007E0CE2"/>
    <w:rsid w:val="007E1279"/>
    <w:rsid w:val="007E13FD"/>
    <w:rsid w:val="007E23C3"/>
    <w:rsid w:val="007E2A78"/>
    <w:rsid w:val="007E369F"/>
    <w:rsid w:val="007E4AF5"/>
    <w:rsid w:val="007E5748"/>
    <w:rsid w:val="007E71E5"/>
    <w:rsid w:val="007E72BF"/>
    <w:rsid w:val="007E780B"/>
    <w:rsid w:val="007E7D24"/>
    <w:rsid w:val="007F0864"/>
    <w:rsid w:val="007F0E77"/>
    <w:rsid w:val="007F116B"/>
    <w:rsid w:val="007F14BB"/>
    <w:rsid w:val="007F1D3F"/>
    <w:rsid w:val="007F2FB1"/>
    <w:rsid w:val="007F3A8B"/>
    <w:rsid w:val="007F47B5"/>
    <w:rsid w:val="007F63A7"/>
    <w:rsid w:val="007F6AF2"/>
    <w:rsid w:val="007F6B2C"/>
    <w:rsid w:val="007F71DA"/>
    <w:rsid w:val="007F7695"/>
    <w:rsid w:val="00800710"/>
    <w:rsid w:val="00800E8F"/>
    <w:rsid w:val="00800E9B"/>
    <w:rsid w:val="00801715"/>
    <w:rsid w:val="008020D8"/>
    <w:rsid w:val="008021C1"/>
    <w:rsid w:val="0080292F"/>
    <w:rsid w:val="00802D2E"/>
    <w:rsid w:val="00803A73"/>
    <w:rsid w:val="00804167"/>
    <w:rsid w:val="00805693"/>
    <w:rsid w:val="008062AD"/>
    <w:rsid w:val="008106BA"/>
    <w:rsid w:val="008107E0"/>
    <w:rsid w:val="0081265D"/>
    <w:rsid w:val="008127E5"/>
    <w:rsid w:val="00812CF3"/>
    <w:rsid w:val="00812F55"/>
    <w:rsid w:val="0081327F"/>
    <w:rsid w:val="0081333D"/>
    <w:rsid w:val="00813340"/>
    <w:rsid w:val="0081385D"/>
    <w:rsid w:val="00813F80"/>
    <w:rsid w:val="00814059"/>
    <w:rsid w:val="00815DCD"/>
    <w:rsid w:val="00816F2D"/>
    <w:rsid w:val="008173E0"/>
    <w:rsid w:val="0081741E"/>
    <w:rsid w:val="008215C0"/>
    <w:rsid w:val="0082289B"/>
    <w:rsid w:val="008234DA"/>
    <w:rsid w:val="00823CAF"/>
    <w:rsid w:val="0082573A"/>
    <w:rsid w:val="00826B1D"/>
    <w:rsid w:val="00827691"/>
    <w:rsid w:val="008279C8"/>
    <w:rsid w:val="008321C7"/>
    <w:rsid w:val="008321D5"/>
    <w:rsid w:val="0083230F"/>
    <w:rsid w:val="00834DBF"/>
    <w:rsid w:val="00835A3D"/>
    <w:rsid w:val="008366D3"/>
    <w:rsid w:val="008369FB"/>
    <w:rsid w:val="0083706A"/>
    <w:rsid w:val="00837BC9"/>
    <w:rsid w:val="00841BD6"/>
    <w:rsid w:val="0084266A"/>
    <w:rsid w:val="00842D9E"/>
    <w:rsid w:val="008445C2"/>
    <w:rsid w:val="00844D98"/>
    <w:rsid w:val="00844FA4"/>
    <w:rsid w:val="00845AC3"/>
    <w:rsid w:val="0084622E"/>
    <w:rsid w:val="00846311"/>
    <w:rsid w:val="008469CB"/>
    <w:rsid w:val="0084795A"/>
    <w:rsid w:val="0085011C"/>
    <w:rsid w:val="00851B40"/>
    <w:rsid w:val="00851BA2"/>
    <w:rsid w:val="00851E29"/>
    <w:rsid w:val="00853405"/>
    <w:rsid w:val="0085375B"/>
    <w:rsid w:val="00854115"/>
    <w:rsid w:val="008554E6"/>
    <w:rsid w:val="00855B1B"/>
    <w:rsid w:val="00856853"/>
    <w:rsid w:val="008601E1"/>
    <w:rsid w:val="008607F4"/>
    <w:rsid w:val="00860AD0"/>
    <w:rsid w:val="00860CF5"/>
    <w:rsid w:val="00860D37"/>
    <w:rsid w:val="00861AB7"/>
    <w:rsid w:val="00861DD7"/>
    <w:rsid w:val="00863BB5"/>
    <w:rsid w:val="00864535"/>
    <w:rsid w:val="008661DA"/>
    <w:rsid w:val="008664DE"/>
    <w:rsid w:val="00866C38"/>
    <w:rsid w:val="00866F36"/>
    <w:rsid w:val="00870193"/>
    <w:rsid w:val="008701D5"/>
    <w:rsid w:val="0087052A"/>
    <w:rsid w:val="00870886"/>
    <w:rsid w:val="00870C32"/>
    <w:rsid w:val="00873340"/>
    <w:rsid w:val="00880364"/>
    <w:rsid w:val="008803C1"/>
    <w:rsid w:val="008816F5"/>
    <w:rsid w:val="00883AF6"/>
    <w:rsid w:val="00884707"/>
    <w:rsid w:val="00885801"/>
    <w:rsid w:val="0088710D"/>
    <w:rsid w:val="0088714A"/>
    <w:rsid w:val="0089014D"/>
    <w:rsid w:val="0089295C"/>
    <w:rsid w:val="00892DBE"/>
    <w:rsid w:val="00892F8F"/>
    <w:rsid w:val="0089377B"/>
    <w:rsid w:val="0089427D"/>
    <w:rsid w:val="0089584B"/>
    <w:rsid w:val="00896422"/>
    <w:rsid w:val="0089688E"/>
    <w:rsid w:val="0089697C"/>
    <w:rsid w:val="00896EF3"/>
    <w:rsid w:val="0089753D"/>
    <w:rsid w:val="0089760F"/>
    <w:rsid w:val="008A0128"/>
    <w:rsid w:val="008A01E2"/>
    <w:rsid w:val="008A041E"/>
    <w:rsid w:val="008A0AD3"/>
    <w:rsid w:val="008A0E93"/>
    <w:rsid w:val="008A5063"/>
    <w:rsid w:val="008A7AF8"/>
    <w:rsid w:val="008B0632"/>
    <w:rsid w:val="008B0911"/>
    <w:rsid w:val="008B2D7C"/>
    <w:rsid w:val="008B349D"/>
    <w:rsid w:val="008B3923"/>
    <w:rsid w:val="008B41D3"/>
    <w:rsid w:val="008B5A88"/>
    <w:rsid w:val="008B5C76"/>
    <w:rsid w:val="008B5D6A"/>
    <w:rsid w:val="008B5E21"/>
    <w:rsid w:val="008B6BF1"/>
    <w:rsid w:val="008C003E"/>
    <w:rsid w:val="008C0201"/>
    <w:rsid w:val="008C1192"/>
    <w:rsid w:val="008C1735"/>
    <w:rsid w:val="008C2231"/>
    <w:rsid w:val="008C29F3"/>
    <w:rsid w:val="008C2B71"/>
    <w:rsid w:val="008C2D61"/>
    <w:rsid w:val="008C3AF3"/>
    <w:rsid w:val="008C4C0F"/>
    <w:rsid w:val="008D021B"/>
    <w:rsid w:val="008D0608"/>
    <w:rsid w:val="008D0676"/>
    <w:rsid w:val="008D0E9E"/>
    <w:rsid w:val="008D0FFD"/>
    <w:rsid w:val="008D199F"/>
    <w:rsid w:val="008D3288"/>
    <w:rsid w:val="008D34B2"/>
    <w:rsid w:val="008D3F3A"/>
    <w:rsid w:val="008D44D5"/>
    <w:rsid w:val="008D7274"/>
    <w:rsid w:val="008D79F2"/>
    <w:rsid w:val="008E0E5D"/>
    <w:rsid w:val="008E1563"/>
    <w:rsid w:val="008E203B"/>
    <w:rsid w:val="008E290D"/>
    <w:rsid w:val="008E467A"/>
    <w:rsid w:val="008E4B04"/>
    <w:rsid w:val="008E4B65"/>
    <w:rsid w:val="008E4E5D"/>
    <w:rsid w:val="008E5E8C"/>
    <w:rsid w:val="008E5F08"/>
    <w:rsid w:val="008E63E2"/>
    <w:rsid w:val="008E76C6"/>
    <w:rsid w:val="008F1065"/>
    <w:rsid w:val="008F18A4"/>
    <w:rsid w:val="008F3551"/>
    <w:rsid w:val="008F4D9F"/>
    <w:rsid w:val="008F7FB0"/>
    <w:rsid w:val="00906C58"/>
    <w:rsid w:val="0091206A"/>
    <w:rsid w:val="00912342"/>
    <w:rsid w:val="00914C39"/>
    <w:rsid w:val="009158F0"/>
    <w:rsid w:val="00915FE0"/>
    <w:rsid w:val="00916159"/>
    <w:rsid w:val="00917D7B"/>
    <w:rsid w:val="00922E8F"/>
    <w:rsid w:val="009236CC"/>
    <w:rsid w:val="00923DD9"/>
    <w:rsid w:val="00924BE3"/>
    <w:rsid w:val="0092622A"/>
    <w:rsid w:val="00926F53"/>
    <w:rsid w:val="009274E1"/>
    <w:rsid w:val="009277AE"/>
    <w:rsid w:val="00930007"/>
    <w:rsid w:val="00930DB0"/>
    <w:rsid w:val="00931077"/>
    <w:rsid w:val="009323B1"/>
    <w:rsid w:val="009326CE"/>
    <w:rsid w:val="00932D49"/>
    <w:rsid w:val="00934208"/>
    <w:rsid w:val="009342DC"/>
    <w:rsid w:val="00934645"/>
    <w:rsid w:val="00935617"/>
    <w:rsid w:val="00935BEA"/>
    <w:rsid w:val="00936521"/>
    <w:rsid w:val="0094040E"/>
    <w:rsid w:val="009408BF"/>
    <w:rsid w:val="00941CB2"/>
    <w:rsid w:val="009424FB"/>
    <w:rsid w:val="009425C1"/>
    <w:rsid w:val="00942734"/>
    <w:rsid w:val="00945929"/>
    <w:rsid w:val="00945AA6"/>
    <w:rsid w:val="00946051"/>
    <w:rsid w:val="009502EA"/>
    <w:rsid w:val="009504F2"/>
    <w:rsid w:val="009509F8"/>
    <w:rsid w:val="009525F6"/>
    <w:rsid w:val="009526B6"/>
    <w:rsid w:val="00953C08"/>
    <w:rsid w:val="00954E83"/>
    <w:rsid w:val="00955083"/>
    <w:rsid w:val="00955903"/>
    <w:rsid w:val="00956C7C"/>
    <w:rsid w:val="00957A5C"/>
    <w:rsid w:val="009600CA"/>
    <w:rsid w:val="00960D6C"/>
    <w:rsid w:val="00962E80"/>
    <w:rsid w:val="0096325E"/>
    <w:rsid w:val="00965239"/>
    <w:rsid w:val="009657AA"/>
    <w:rsid w:val="00965F9C"/>
    <w:rsid w:val="00966793"/>
    <w:rsid w:val="00966E7F"/>
    <w:rsid w:val="009675FC"/>
    <w:rsid w:val="00970AC3"/>
    <w:rsid w:val="00970B15"/>
    <w:rsid w:val="009713FE"/>
    <w:rsid w:val="009722C5"/>
    <w:rsid w:val="009724F5"/>
    <w:rsid w:val="009727F5"/>
    <w:rsid w:val="00972D46"/>
    <w:rsid w:val="00972DBE"/>
    <w:rsid w:val="00974DF0"/>
    <w:rsid w:val="0097639D"/>
    <w:rsid w:val="0097647B"/>
    <w:rsid w:val="00976886"/>
    <w:rsid w:val="00980A1B"/>
    <w:rsid w:val="00981747"/>
    <w:rsid w:val="00982858"/>
    <w:rsid w:val="00982CE2"/>
    <w:rsid w:val="00984C76"/>
    <w:rsid w:val="00986556"/>
    <w:rsid w:val="00986D40"/>
    <w:rsid w:val="00987293"/>
    <w:rsid w:val="00987D1C"/>
    <w:rsid w:val="00987F2D"/>
    <w:rsid w:val="00987F66"/>
    <w:rsid w:val="00990043"/>
    <w:rsid w:val="00990DED"/>
    <w:rsid w:val="00992446"/>
    <w:rsid w:val="00993969"/>
    <w:rsid w:val="009944AF"/>
    <w:rsid w:val="00994B81"/>
    <w:rsid w:val="00994F05"/>
    <w:rsid w:val="00995178"/>
    <w:rsid w:val="009954B3"/>
    <w:rsid w:val="0099696D"/>
    <w:rsid w:val="00996F00"/>
    <w:rsid w:val="009A1986"/>
    <w:rsid w:val="009A204E"/>
    <w:rsid w:val="009A3BBD"/>
    <w:rsid w:val="009A5F15"/>
    <w:rsid w:val="009A6FF8"/>
    <w:rsid w:val="009A7955"/>
    <w:rsid w:val="009A7A5A"/>
    <w:rsid w:val="009B1788"/>
    <w:rsid w:val="009B17D5"/>
    <w:rsid w:val="009B31E1"/>
    <w:rsid w:val="009B3402"/>
    <w:rsid w:val="009B3AF2"/>
    <w:rsid w:val="009B6D28"/>
    <w:rsid w:val="009B7F8D"/>
    <w:rsid w:val="009C0241"/>
    <w:rsid w:val="009C1353"/>
    <w:rsid w:val="009C13D3"/>
    <w:rsid w:val="009C2D6A"/>
    <w:rsid w:val="009C2D74"/>
    <w:rsid w:val="009C41D1"/>
    <w:rsid w:val="009C4628"/>
    <w:rsid w:val="009C53E9"/>
    <w:rsid w:val="009C5CEE"/>
    <w:rsid w:val="009C639C"/>
    <w:rsid w:val="009C6A56"/>
    <w:rsid w:val="009C6D41"/>
    <w:rsid w:val="009C76F8"/>
    <w:rsid w:val="009C7D4D"/>
    <w:rsid w:val="009D02D2"/>
    <w:rsid w:val="009D172F"/>
    <w:rsid w:val="009D17C8"/>
    <w:rsid w:val="009D1FEC"/>
    <w:rsid w:val="009D510C"/>
    <w:rsid w:val="009D54AE"/>
    <w:rsid w:val="009D550A"/>
    <w:rsid w:val="009D6A3E"/>
    <w:rsid w:val="009D6C29"/>
    <w:rsid w:val="009D7B12"/>
    <w:rsid w:val="009E1154"/>
    <w:rsid w:val="009E16BD"/>
    <w:rsid w:val="009E212E"/>
    <w:rsid w:val="009E33B9"/>
    <w:rsid w:val="009E565E"/>
    <w:rsid w:val="009E7BA0"/>
    <w:rsid w:val="009F20DA"/>
    <w:rsid w:val="009F248D"/>
    <w:rsid w:val="009F254D"/>
    <w:rsid w:val="009F2CC9"/>
    <w:rsid w:val="009F3A3F"/>
    <w:rsid w:val="009F5863"/>
    <w:rsid w:val="009F7047"/>
    <w:rsid w:val="009F7792"/>
    <w:rsid w:val="009F7876"/>
    <w:rsid w:val="00A003BD"/>
    <w:rsid w:val="00A008C0"/>
    <w:rsid w:val="00A01439"/>
    <w:rsid w:val="00A01CE8"/>
    <w:rsid w:val="00A02066"/>
    <w:rsid w:val="00A02CCA"/>
    <w:rsid w:val="00A03067"/>
    <w:rsid w:val="00A03589"/>
    <w:rsid w:val="00A04962"/>
    <w:rsid w:val="00A0652A"/>
    <w:rsid w:val="00A10268"/>
    <w:rsid w:val="00A10F9A"/>
    <w:rsid w:val="00A110DD"/>
    <w:rsid w:val="00A1120A"/>
    <w:rsid w:val="00A11587"/>
    <w:rsid w:val="00A1169F"/>
    <w:rsid w:val="00A116B2"/>
    <w:rsid w:val="00A12A03"/>
    <w:rsid w:val="00A12A3F"/>
    <w:rsid w:val="00A1543B"/>
    <w:rsid w:val="00A157B7"/>
    <w:rsid w:val="00A159F1"/>
    <w:rsid w:val="00A15E7B"/>
    <w:rsid w:val="00A173C6"/>
    <w:rsid w:val="00A178D9"/>
    <w:rsid w:val="00A20972"/>
    <w:rsid w:val="00A20F41"/>
    <w:rsid w:val="00A225B3"/>
    <w:rsid w:val="00A231F9"/>
    <w:rsid w:val="00A242F8"/>
    <w:rsid w:val="00A24DB6"/>
    <w:rsid w:val="00A26016"/>
    <w:rsid w:val="00A2656A"/>
    <w:rsid w:val="00A2756E"/>
    <w:rsid w:val="00A277F9"/>
    <w:rsid w:val="00A27817"/>
    <w:rsid w:val="00A30565"/>
    <w:rsid w:val="00A305EC"/>
    <w:rsid w:val="00A30D97"/>
    <w:rsid w:val="00A30E93"/>
    <w:rsid w:val="00A30F78"/>
    <w:rsid w:val="00A31D4E"/>
    <w:rsid w:val="00A32859"/>
    <w:rsid w:val="00A32AF3"/>
    <w:rsid w:val="00A3470C"/>
    <w:rsid w:val="00A3566D"/>
    <w:rsid w:val="00A35A4F"/>
    <w:rsid w:val="00A36008"/>
    <w:rsid w:val="00A36223"/>
    <w:rsid w:val="00A36508"/>
    <w:rsid w:val="00A365D9"/>
    <w:rsid w:val="00A370FE"/>
    <w:rsid w:val="00A3786F"/>
    <w:rsid w:val="00A422C4"/>
    <w:rsid w:val="00A4239E"/>
    <w:rsid w:val="00A436F6"/>
    <w:rsid w:val="00A44FC6"/>
    <w:rsid w:val="00A45A66"/>
    <w:rsid w:val="00A46270"/>
    <w:rsid w:val="00A47D96"/>
    <w:rsid w:val="00A50595"/>
    <w:rsid w:val="00A50915"/>
    <w:rsid w:val="00A53889"/>
    <w:rsid w:val="00A548FC"/>
    <w:rsid w:val="00A55177"/>
    <w:rsid w:val="00A5533B"/>
    <w:rsid w:val="00A55454"/>
    <w:rsid w:val="00A557C0"/>
    <w:rsid w:val="00A56A0B"/>
    <w:rsid w:val="00A57117"/>
    <w:rsid w:val="00A60600"/>
    <w:rsid w:val="00A60986"/>
    <w:rsid w:val="00A63259"/>
    <w:rsid w:val="00A633D8"/>
    <w:rsid w:val="00A64C96"/>
    <w:rsid w:val="00A65354"/>
    <w:rsid w:val="00A66668"/>
    <w:rsid w:val="00A706C0"/>
    <w:rsid w:val="00A70F89"/>
    <w:rsid w:val="00A71398"/>
    <w:rsid w:val="00A72536"/>
    <w:rsid w:val="00A72FEB"/>
    <w:rsid w:val="00A739FE"/>
    <w:rsid w:val="00A757F7"/>
    <w:rsid w:val="00A77E68"/>
    <w:rsid w:val="00A84B35"/>
    <w:rsid w:val="00A85B42"/>
    <w:rsid w:val="00A869DB"/>
    <w:rsid w:val="00A9025D"/>
    <w:rsid w:val="00A905D1"/>
    <w:rsid w:val="00A9100D"/>
    <w:rsid w:val="00A93042"/>
    <w:rsid w:val="00A94067"/>
    <w:rsid w:val="00A95602"/>
    <w:rsid w:val="00A96619"/>
    <w:rsid w:val="00A96812"/>
    <w:rsid w:val="00A97150"/>
    <w:rsid w:val="00A97472"/>
    <w:rsid w:val="00AA0992"/>
    <w:rsid w:val="00AA29C2"/>
    <w:rsid w:val="00AA3C06"/>
    <w:rsid w:val="00AA42A5"/>
    <w:rsid w:val="00AA554B"/>
    <w:rsid w:val="00AA5574"/>
    <w:rsid w:val="00AA58D6"/>
    <w:rsid w:val="00AA60EF"/>
    <w:rsid w:val="00AA72E5"/>
    <w:rsid w:val="00AA7DDF"/>
    <w:rsid w:val="00AA7E74"/>
    <w:rsid w:val="00AB0536"/>
    <w:rsid w:val="00AB0A17"/>
    <w:rsid w:val="00AB0DE7"/>
    <w:rsid w:val="00AB13B4"/>
    <w:rsid w:val="00AB362B"/>
    <w:rsid w:val="00AB3BEF"/>
    <w:rsid w:val="00AB5AC5"/>
    <w:rsid w:val="00AC009C"/>
    <w:rsid w:val="00AC0367"/>
    <w:rsid w:val="00AC1839"/>
    <w:rsid w:val="00AC2C51"/>
    <w:rsid w:val="00AC4956"/>
    <w:rsid w:val="00AC4F0C"/>
    <w:rsid w:val="00AC6440"/>
    <w:rsid w:val="00AC6937"/>
    <w:rsid w:val="00AC70DA"/>
    <w:rsid w:val="00AD28CC"/>
    <w:rsid w:val="00AD3F2D"/>
    <w:rsid w:val="00AD52C8"/>
    <w:rsid w:val="00AD610A"/>
    <w:rsid w:val="00AD6BF2"/>
    <w:rsid w:val="00AD6DB4"/>
    <w:rsid w:val="00AD6FF8"/>
    <w:rsid w:val="00AD7E2D"/>
    <w:rsid w:val="00AD7E3A"/>
    <w:rsid w:val="00AE0FE3"/>
    <w:rsid w:val="00AE1BA1"/>
    <w:rsid w:val="00AE2880"/>
    <w:rsid w:val="00AE2897"/>
    <w:rsid w:val="00AE52E7"/>
    <w:rsid w:val="00AE541F"/>
    <w:rsid w:val="00AE56F7"/>
    <w:rsid w:val="00AE62A4"/>
    <w:rsid w:val="00AE6488"/>
    <w:rsid w:val="00AE7579"/>
    <w:rsid w:val="00AE79A1"/>
    <w:rsid w:val="00AF6869"/>
    <w:rsid w:val="00AF754D"/>
    <w:rsid w:val="00AF7747"/>
    <w:rsid w:val="00AF7D28"/>
    <w:rsid w:val="00B01874"/>
    <w:rsid w:val="00B02C71"/>
    <w:rsid w:val="00B035BE"/>
    <w:rsid w:val="00B03CE2"/>
    <w:rsid w:val="00B047CE"/>
    <w:rsid w:val="00B0525F"/>
    <w:rsid w:val="00B055A5"/>
    <w:rsid w:val="00B063D1"/>
    <w:rsid w:val="00B07961"/>
    <w:rsid w:val="00B109A1"/>
    <w:rsid w:val="00B1164F"/>
    <w:rsid w:val="00B11F16"/>
    <w:rsid w:val="00B13DAE"/>
    <w:rsid w:val="00B143DF"/>
    <w:rsid w:val="00B202AC"/>
    <w:rsid w:val="00B2114B"/>
    <w:rsid w:val="00B226C3"/>
    <w:rsid w:val="00B22873"/>
    <w:rsid w:val="00B230C5"/>
    <w:rsid w:val="00B23E16"/>
    <w:rsid w:val="00B2405D"/>
    <w:rsid w:val="00B264F9"/>
    <w:rsid w:val="00B27D68"/>
    <w:rsid w:val="00B3020B"/>
    <w:rsid w:val="00B310CA"/>
    <w:rsid w:val="00B31AD1"/>
    <w:rsid w:val="00B3205F"/>
    <w:rsid w:val="00B32730"/>
    <w:rsid w:val="00B33047"/>
    <w:rsid w:val="00B331ED"/>
    <w:rsid w:val="00B33AE4"/>
    <w:rsid w:val="00B33FF3"/>
    <w:rsid w:val="00B34EBC"/>
    <w:rsid w:val="00B35AA9"/>
    <w:rsid w:val="00B360D0"/>
    <w:rsid w:val="00B372CD"/>
    <w:rsid w:val="00B411F4"/>
    <w:rsid w:val="00B42855"/>
    <w:rsid w:val="00B42A0C"/>
    <w:rsid w:val="00B42A31"/>
    <w:rsid w:val="00B43F9B"/>
    <w:rsid w:val="00B447A6"/>
    <w:rsid w:val="00B450A8"/>
    <w:rsid w:val="00B45B96"/>
    <w:rsid w:val="00B45F56"/>
    <w:rsid w:val="00B46943"/>
    <w:rsid w:val="00B511CC"/>
    <w:rsid w:val="00B51DFB"/>
    <w:rsid w:val="00B52DC2"/>
    <w:rsid w:val="00B61ACF"/>
    <w:rsid w:val="00B63949"/>
    <w:rsid w:val="00B65E17"/>
    <w:rsid w:val="00B66390"/>
    <w:rsid w:val="00B665A8"/>
    <w:rsid w:val="00B6663F"/>
    <w:rsid w:val="00B6699C"/>
    <w:rsid w:val="00B674CF"/>
    <w:rsid w:val="00B707C1"/>
    <w:rsid w:val="00B70FCE"/>
    <w:rsid w:val="00B7116F"/>
    <w:rsid w:val="00B7268E"/>
    <w:rsid w:val="00B72B33"/>
    <w:rsid w:val="00B73D0E"/>
    <w:rsid w:val="00B74358"/>
    <w:rsid w:val="00B7456C"/>
    <w:rsid w:val="00B748AC"/>
    <w:rsid w:val="00B750D1"/>
    <w:rsid w:val="00B7515B"/>
    <w:rsid w:val="00B751C4"/>
    <w:rsid w:val="00B752AF"/>
    <w:rsid w:val="00B7657E"/>
    <w:rsid w:val="00B7718E"/>
    <w:rsid w:val="00B77534"/>
    <w:rsid w:val="00B80ED5"/>
    <w:rsid w:val="00B8190D"/>
    <w:rsid w:val="00B81AD8"/>
    <w:rsid w:val="00B81CC1"/>
    <w:rsid w:val="00B81FB5"/>
    <w:rsid w:val="00B82804"/>
    <w:rsid w:val="00B83F1A"/>
    <w:rsid w:val="00B8463E"/>
    <w:rsid w:val="00B8527E"/>
    <w:rsid w:val="00B85686"/>
    <w:rsid w:val="00B86DDD"/>
    <w:rsid w:val="00B86E1E"/>
    <w:rsid w:val="00B87372"/>
    <w:rsid w:val="00B87CD3"/>
    <w:rsid w:val="00B91F1B"/>
    <w:rsid w:val="00B92166"/>
    <w:rsid w:val="00B9264F"/>
    <w:rsid w:val="00B92D0D"/>
    <w:rsid w:val="00B92E44"/>
    <w:rsid w:val="00B948CA"/>
    <w:rsid w:val="00BA026C"/>
    <w:rsid w:val="00BA07F9"/>
    <w:rsid w:val="00BA1AB7"/>
    <w:rsid w:val="00BA2FB4"/>
    <w:rsid w:val="00BA30D2"/>
    <w:rsid w:val="00BA5062"/>
    <w:rsid w:val="00BA568E"/>
    <w:rsid w:val="00BA68CF"/>
    <w:rsid w:val="00BA6AD4"/>
    <w:rsid w:val="00BA7F75"/>
    <w:rsid w:val="00BB0D5C"/>
    <w:rsid w:val="00BB1E4E"/>
    <w:rsid w:val="00BB240F"/>
    <w:rsid w:val="00BB42E5"/>
    <w:rsid w:val="00BB5431"/>
    <w:rsid w:val="00BB630B"/>
    <w:rsid w:val="00BB6351"/>
    <w:rsid w:val="00BB6449"/>
    <w:rsid w:val="00BB737C"/>
    <w:rsid w:val="00BB7BE8"/>
    <w:rsid w:val="00BC063C"/>
    <w:rsid w:val="00BC0E5D"/>
    <w:rsid w:val="00BC1187"/>
    <w:rsid w:val="00BC1F68"/>
    <w:rsid w:val="00BC264F"/>
    <w:rsid w:val="00BC4238"/>
    <w:rsid w:val="00BC4E71"/>
    <w:rsid w:val="00BC523F"/>
    <w:rsid w:val="00BC5970"/>
    <w:rsid w:val="00BC6BDD"/>
    <w:rsid w:val="00BC709D"/>
    <w:rsid w:val="00BC75BD"/>
    <w:rsid w:val="00BD153D"/>
    <w:rsid w:val="00BD2935"/>
    <w:rsid w:val="00BD2E33"/>
    <w:rsid w:val="00BD649D"/>
    <w:rsid w:val="00BD6955"/>
    <w:rsid w:val="00BE020F"/>
    <w:rsid w:val="00BE0F56"/>
    <w:rsid w:val="00BE1FAF"/>
    <w:rsid w:val="00BE2313"/>
    <w:rsid w:val="00BE572F"/>
    <w:rsid w:val="00BE5AC8"/>
    <w:rsid w:val="00BE5E62"/>
    <w:rsid w:val="00BF0A46"/>
    <w:rsid w:val="00BF1675"/>
    <w:rsid w:val="00BF4BFF"/>
    <w:rsid w:val="00BF4E04"/>
    <w:rsid w:val="00BF54CF"/>
    <w:rsid w:val="00C0151C"/>
    <w:rsid w:val="00C01583"/>
    <w:rsid w:val="00C01643"/>
    <w:rsid w:val="00C028D5"/>
    <w:rsid w:val="00C04190"/>
    <w:rsid w:val="00C050FA"/>
    <w:rsid w:val="00C06992"/>
    <w:rsid w:val="00C10A0B"/>
    <w:rsid w:val="00C11906"/>
    <w:rsid w:val="00C11A69"/>
    <w:rsid w:val="00C11C7B"/>
    <w:rsid w:val="00C13885"/>
    <w:rsid w:val="00C14321"/>
    <w:rsid w:val="00C14987"/>
    <w:rsid w:val="00C14F75"/>
    <w:rsid w:val="00C171E2"/>
    <w:rsid w:val="00C20E02"/>
    <w:rsid w:val="00C21767"/>
    <w:rsid w:val="00C217EC"/>
    <w:rsid w:val="00C2196A"/>
    <w:rsid w:val="00C22A5B"/>
    <w:rsid w:val="00C22C3A"/>
    <w:rsid w:val="00C23C77"/>
    <w:rsid w:val="00C24851"/>
    <w:rsid w:val="00C24877"/>
    <w:rsid w:val="00C24F42"/>
    <w:rsid w:val="00C270B5"/>
    <w:rsid w:val="00C30658"/>
    <w:rsid w:val="00C31645"/>
    <w:rsid w:val="00C319AD"/>
    <w:rsid w:val="00C33063"/>
    <w:rsid w:val="00C3663D"/>
    <w:rsid w:val="00C366E0"/>
    <w:rsid w:val="00C372C1"/>
    <w:rsid w:val="00C4063B"/>
    <w:rsid w:val="00C41363"/>
    <w:rsid w:val="00C413DB"/>
    <w:rsid w:val="00C414AB"/>
    <w:rsid w:val="00C42AE0"/>
    <w:rsid w:val="00C43B86"/>
    <w:rsid w:val="00C43DDF"/>
    <w:rsid w:val="00C43EB0"/>
    <w:rsid w:val="00C44346"/>
    <w:rsid w:val="00C45127"/>
    <w:rsid w:val="00C457AD"/>
    <w:rsid w:val="00C469F0"/>
    <w:rsid w:val="00C47917"/>
    <w:rsid w:val="00C47DE6"/>
    <w:rsid w:val="00C50610"/>
    <w:rsid w:val="00C532AE"/>
    <w:rsid w:val="00C53A5F"/>
    <w:rsid w:val="00C53C49"/>
    <w:rsid w:val="00C54467"/>
    <w:rsid w:val="00C54521"/>
    <w:rsid w:val="00C547E6"/>
    <w:rsid w:val="00C54DF3"/>
    <w:rsid w:val="00C55962"/>
    <w:rsid w:val="00C561FE"/>
    <w:rsid w:val="00C57294"/>
    <w:rsid w:val="00C57832"/>
    <w:rsid w:val="00C57FD7"/>
    <w:rsid w:val="00C602D7"/>
    <w:rsid w:val="00C613C3"/>
    <w:rsid w:val="00C623B0"/>
    <w:rsid w:val="00C636A8"/>
    <w:rsid w:val="00C640CF"/>
    <w:rsid w:val="00C64E2F"/>
    <w:rsid w:val="00C655FD"/>
    <w:rsid w:val="00C65C6F"/>
    <w:rsid w:val="00C65F58"/>
    <w:rsid w:val="00C66DA2"/>
    <w:rsid w:val="00C66ECD"/>
    <w:rsid w:val="00C6735C"/>
    <w:rsid w:val="00C70FE1"/>
    <w:rsid w:val="00C717B4"/>
    <w:rsid w:val="00C72EE6"/>
    <w:rsid w:val="00C74DF0"/>
    <w:rsid w:val="00C754C8"/>
    <w:rsid w:val="00C7616C"/>
    <w:rsid w:val="00C76274"/>
    <w:rsid w:val="00C7635A"/>
    <w:rsid w:val="00C802E7"/>
    <w:rsid w:val="00C809C0"/>
    <w:rsid w:val="00C80E24"/>
    <w:rsid w:val="00C811AB"/>
    <w:rsid w:val="00C81DF4"/>
    <w:rsid w:val="00C81FBA"/>
    <w:rsid w:val="00C82F5B"/>
    <w:rsid w:val="00C835F5"/>
    <w:rsid w:val="00C85396"/>
    <w:rsid w:val="00C8627A"/>
    <w:rsid w:val="00C866ED"/>
    <w:rsid w:val="00C86EF6"/>
    <w:rsid w:val="00C9067B"/>
    <w:rsid w:val="00C90697"/>
    <w:rsid w:val="00C9152B"/>
    <w:rsid w:val="00C915D1"/>
    <w:rsid w:val="00C91AF9"/>
    <w:rsid w:val="00C92724"/>
    <w:rsid w:val="00C92D12"/>
    <w:rsid w:val="00C93110"/>
    <w:rsid w:val="00C93130"/>
    <w:rsid w:val="00C949AA"/>
    <w:rsid w:val="00C94CA3"/>
    <w:rsid w:val="00C951C1"/>
    <w:rsid w:val="00C96117"/>
    <w:rsid w:val="00C963FA"/>
    <w:rsid w:val="00C97DA9"/>
    <w:rsid w:val="00CA2114"/>
    <w:rsid w:val="00CA3D4A"/>
    <w:rsid w:val="00CA4C7D"/>
    <w:rsid w:val="00CA4D4C"/>
    <w:rsid w:val="00CA6E6B"/>
    <w:rsid w:val="00CB2016"/>
    <w:rsid w:val="00CB26A9"/>
    <w:rsid w:val="00CB3071"/>
    <w:rsid w:val="00CB3697"/>
    <w:rsid w:val="00CB3BC1"/>
    <w:rsid w:val="00CB3FCB"/>
    <w:rsid w:val="00CB43EE"/>
    <w:rsid w:val="00CB4ED8"/>
    <w:rsid w:val="00CB5DD7"/>
    <w:rsid w:val="00CB614E"/>
    <w:rsid w:val="00CB61CB"/>
    <w:rsid w:val="00CB61FA"/>
    <w:rsid w:val="00CB626F"/>
    <w:rsid w:val="00CB7AE2"/>
    <w:rsid w:val="00CC111C"/>
    <w:rsid w:val="00CC25A1"/>
    <w:rsid w:val="00CC3E0C"/>
    <w:rsid w:val="00CC42C5"/>
    <w:rsid w:val="00CC5097"/>
    <w:rsid w:val="00CC6149"/>
    <w:rsid w:val="00CC6B54"/>
    <w:rsid w:val="00CC7267"/>
    <w:rsid w:val="00CC7600"/>
    <w:rsid w:val="00CC77E9"/>
    <w:rsid w:val="00CC7BFD"/>
    <w:rsid w:val="00CD0930"/>
    <w:rsid w:val="00CD2515"/>
    <w:rsid w:val="00CD37C8"/>
    <w:rsid w:val="00CD3F2F"/>
    <w:rsid w:val="00CD495F"/>
    <w:rsid w:val="00CD6294"/>
    <w:rsid w:val="00CD7491"/>
    <w:rsid w:val="00CD7524"/>
    <w:rsid w:val="00CD7B9D"/>
    <w:rsid w:val="00CE03A6"/>
    <w:rsid w:val="00CE1769"/>
    <w:rsid w:val="00CE2A4F"/>
    <w:rsid w:val="00CE2F40"/>
    <w:rsid w:val="00CE357D"/>
    <w:rsid w:val="00CE361C"/>
    <w:rsid w:val="00CE5638"/>
    <w:rsid w:val="00CE73F2"/>
    <w:rsid w:val="00CF04C1"/>
    <w:rsid w:val="00CF16DA"/>
    <w:rsid w:val="00CF56E1"/>
    <w:rsid w:val="00CF79CD"/>
    <w:rsid w:val="00D011A2"/>
    <w:rsid w:val="00D01DA8"/>
    <w:rsid w:val="00D02396"/>
    <w:rsid w:val="00D03686"/>
    <w:rsid w:val="00D0410C"/>
    <w:rsid w:val="00D05BD8"/>
    <w:rsid w:val="00D10BDA"/>
    <w:rsid w:val="00D10DBB"/>
    <w:rsid w:val="00D11FEB"/>
    <w:rsid w:val="00D12253"/>
    <w:rsid w:val="00D13D71"/>
    <w:rsid w:val="00D141B6"/>
    <w:rsid w:val="00D14C06"/>
    <w:rsid w:val="00D15496"/>
    <w:rsid w:val="00D16EE6"/>
    <w:rsid w:val="00D170C4"/>
    <w:rsid w:val="00D17C9D"/>
    <w:rsid w:val="00D20186"/>
    <w:rsid w:val="00D214ED"/>
    <w:rsid w:val="00D23213"/>
    <w:rsid w:val="00D24338"/>
    <w:rsid w:val="00D2548C"/>
    <w:rsid w:val="00D258DF"/>
    <w:rsid w:val="00D25EEB"/>
    <w:rsid w:val="00D270F7"/>
    <w:rsid w:val="00D27898"/>
    <w:rsid w:val="00D301F3"/>
    <w:rsid w:val="00D306C8"/>
    <w:rsid w:val="00D31D54"/>
    <w:rsid w:val="00D3216F"/>
    <w:rsid w:val="00D3400B"/>
    <w:rsid w:val="00D340B7"/>
    <w:rsid w:val="00D34643"/>
    <w:rsid w:val="00D363A1"/>
    <w:rsid w:val="00D36F7E"/>
    <w:rsid w:val="00D37604"/>
    <w:rsid w:val="00D40426"/>
    <w:rsid w:val="00D40BFC"/>
    <w:rsid w:val="00D40F16"/>
    <w:rsid w:val="00D4166B"/>
    <w:rsid w:val="00D4197B"/>
    <w:rsid w:val="00D439F1"/>
    <w:rsid w:val="00D44505"/>
    <w:rsid w:val="00D46024"/>
    <w:rsid w:val="00D466D4"/>
    <w:rsid w:val="00D47948"/>
    <w:rsid w:val="00D513A0"/>
    <w:rsid w:val="00D53783"/>
    <w:rsid w:val="00D541B2"/>
    <w:rsid w:val="00D573CA"/>
    <w:rsid w:val="00D57815"/>
    <w:rsid w:val="00D57B8D"/>
    <w:rsid w:val="00D6002B"/>
    <w:rsid w:val="00D616D4"/>
    <w:rsid w:val="00D622D3"/>
    <w:rsid w:val="00D6291A"/>
    <w:rsid w:val="00D63EB5"/>
    <w:rsid w:val="00D652CC"/>
    <w:rsid w:val="00D65A88"/>
    <w:rsid w:val="00D66356"/>
    <w:rsid w:val="00D66A0F"/>
    <w:rsid w:val="00D678F2"/>
    <w:rsid w:val="00D67C23"/>
    <w:rsid w:val="00D7144A"/>
    <w:rsid w:val="00D72C49"/>
    <w:rsid w:val="00D748E8"/>
    <w:rsid w:val="00D749AA"/>
    <w:rsid w:val="00D75BEB"/>
    <w:rsid w:val="00D773F5"/>
    <w:rsid w:val="00D81001"/>
    <w:rsid w:val="00D81C6B"/>
    <w:rsid w:val="00D8293D"/>
    <w:rsid w:val="00D83A57"/>
    <w:rsid w:val="00D845CC"/>
    <w:rsid w:val="00D84837"/>
    <w:rsid w:val="00D85098"/>
    <w:rsid w:val="00D85194"/>
    <w:rsid w:val="00D85229"/>
    <w:rsid w:val="00D9157D"/>
    <w:rsid w:val="00D91642"/>
    <w:rsid w:val="00D9170A"/>
    <w:rsid w:val="00D9225E"/>
    <w:rsid w:val="00D93060"/>
    <w:rsid w:val="00D947B2"/>
    <w:rsid w:val="00D96E53"/>
    <w:rsid w:val="00D97148"/>
    <w:rsid w:val="00D974D4"/>
    <w:rsid w:val="00D97626"/>
    <w:rsid w:val="00D97833"/>
    <w:rsid w:val="00DA0455"/>
    <w:rsid w:val="00DA2DE7"/>
    <w:rsid w:val="00DA3423"/>
    <w:rsid w:val="00DA4B7C"/>
    <w:rsid w:val="00DA6207"/>
    <w:rsid w:val="00DB118D"/>
    <w:rsid w:val="00DB1519"/>
    <w:rsid w:val="00DB34CE"/>
    <w:rsid w:val="00DB4121"/>
    <w:rsid w:val="00DB46BC"/>
    <w:rsid w:val="00DB5EA5"/>
    <w:rsid w:val="00DB6DD0"/>
    <w:rsid w:val="00DB6EFC"/>
    <w:rsid w:val="00DB7E8F"/>
    <w:rsid w:val="00DB7EAD"/>
    <w:rsid w:val="00DC1F67"/>
    <w:rsid w:val="00DC213F"/>
    <w:rsid w:val="00DC2501"/>
    <w:rsid w:val="00DC258E"/>
    <w:rsid w:val="00DC29B6"/>
    <w:rsid w:val="00DC2AFA"/>
    <w:rsid w:val="00DC2EAA"/>
    <w:rsid w:val="00DC3554"/>
    <w:rsid w:val="00DC44E1"/>
    <w:rsid w:val="00DC47C0"/>
    <w:rsid w:val="00DC4AED"/>
    <w:rsid w:val="00DC569E"/>
    <w:rsid w:val="00DC5EBC"/>
    <w:rsid w:val="00DC67C3"/>
    <w:rsid w:val="00DD05AB"/>
    <w:rsid w:val="00DD0624"/>
    <w:rsid w:val="00DD0C70"/>
    <w:rsid w:val="00DD45AE"/>
    <w:rsid w:val="00DD4956"/>
    <w:rsid w:val="00DD526C"/>
    <w:rsid w:val="00DD7533"/>
    <w:rsid w:val="00DE0FC2"/>
    <w:rsid w:val="00DE1363"/>
    <w:rsid w:val="00DE1C60"/>
    <w:rsid w:val="00DE2357"/>
    <w:rsid w:val="00DE2F1E"/>
    <w:rsid w:val="00DE331D"/>
    <w:rsid w:val="00DE3966"/>
    <w:rsid w:val="00DE6536"/>
    <w:rsid w:val="00DE67FE"/>
    <w:rsid w:val="00DE6FE4"/>
    <w:rsid w:val="00DE7B41"/>
    <w:rsid w:val="00DF00EF"/>
    <w:rsid w:val="00DF0397"/>
    <w:rsid w:val="00DF1AE4"/>
    <w:rsid w:val="00DF2A5F"/>
    <w:rsid w:val="00DF6421"/>
    <w:rsid w:val="00DF7A15"/>
    <w:rsid w:val="00DF7F7B"/>
    <w:rsid w:val="00E0004B"/>
    <w:rsid w:val="00E0330F"/>
    <w:rsid w:val="00E0403B"/>
    <w:rsid w:val="00E04D66"/>
    <w:rsid w:val="00E05554"/>
    <w:rsid w:val="00E058AD"/>
    <w:rsid w:val="00E058B8"/>
    <w:rsid w:val="00E05DA3"/>
    <w:rsid w:val="00E060D7"/>
    <w:rsid w:val="00E07043"/>
    <w:rsid w:val="00E072CD"/>
    <w:rsid w:val="00E075A8"/>
    <w:rsid w:val="00E078C9"/>
    <w:rsid w:val="00E10BA8"/>
    <w:rsid w:val="00E1108E"/>
    <w:rsid w:val="00E11357"/>
    <w:rsid w:val="00E116FC"/>
    <w:rsid w:val="00E11874"/>
    <w:rsid w:val="00E11B62"/>
    <w:rsid w:val="00E11D01"/>
    <w:rsid w:val="00E11EA2"/>
    <w:rsid w:val="00E124EC"/>
    <w:rsid w:val="00E14528"/>
    <w:rsid w:val="00E152E7"/>
    <w:rsid w:val="00E1570A"/>
    <w:rsid w:val="00E175E5"/>
    <w:rsid w:val="00E2047F"/>
    <w:rsid w:val="00E213C7"/>
    <w:rsid w:val="00E22D37"/>
    <w:rsid w:val="00E23CE5"/>
    <w:rsid w:val="00E257A3"/>
    <w:rsid w:val="00E26D7C"/>
    <w:rsid w:val="00E3110C"/>
    <w:rsid w:val="00E3121E"/>
    <w:rsid w:val="00E319CB"/>
    <w:rsid w:val="00E326D9"/>
    <w:rsid w:val="00E32EA6"/>
    <w:rsid w:val="00E33059"/>
    <w:rsid w:val="00E330E1"/>
    <w:rsid w:val="00E339F5"/>
    <w:rsid w:val="00E35F0A"/>
    <w:rsid w:val="00E37016"/>
    <w:rsid w:val="00E40A8B"/>
    <w:rsid w:val="00E40B64"/>
    <w:rsid w:val="00E425EB"/>
    <w:rsid w:val="00E43D99"/>
    <w:rsid w:val="00E4504D"/>
    <w:rsid w:val="00E466E0"/>
    <w:rsid w:val="00E47C30"/>
    <w:rsid w:val="00E5000B"/>
    <w:rsid w:val="00E50D97"/>
    <w:rsid w:val="00E51030"/>
    <w:rsid w:val="00E51A61"/>
    <w:rsid w:val="00E52127"/>
    <w:rsid w:val="00E52671"/>
    <w:rsid w:val="00E53674"/>
    <w:rsid w:val="00E538C3"/>
    <w:rsid w:val="00E56F9A"/>
    <w:rsid w:val="00E56FDA"/>
    <w:rsid w:val="00E61041"/>
    <w:rsid w:val="00E61D53"/>
    <w:rsid w:val="00E63060"/>
    <w:rsid w:val="00E63F7B"/>
    <w:rsid w:val="00E64A0B"/>
    <w:rsid w:val="00E66EA1"/>
    <w:rsid w:val="00E7024D"/>
    <w:rsid w:val="00E71327"/>
    <w:rsid w:val="00E7172B"/>
    <w:rsid w:val="00E71B1D"/>
    <w:rsid w:val="00E737E9"/>
    <w:rsid w:val="00E742FC"/>
    <w:rsid w:val="00E771D6"/>
    <w:rsid w:val="00E775BE"/>
    <w:rsid w:val="00E81887"/>
    <w:rsid w:val="00E82D5D"/>
    <w:rsid w:val="00E84218"/>
    <w:rsid w:val="00E8433A"/>
    <w:rsid w:val="00E84F7D"/>
    <w:rsid w:val="00E8632B"/>
    <w:rsid w:val="00E8723C"/>
    <w:rsid w:val="00E877DF"/>
    <w:rsid w:val="00E909AF"/>
    <w:rsid w:val="00E923B3"/>
    <w:rsid w:val="00E93062"/>
    <w:rsid w:val="00E9429C"/>
    <w:rsid w:val="00E94F79"/>
    <w:rsid w:val="00E95255"/>
    <w:rsid w:val="00E95705"/>
    <w:rsid w:val="00E96130"/>
    <w:rsid w:val="00E9635B"/>
    <w:rsid w:val="00EA188A"/>
    <w:rsid w:val="00EA1D34"/>
    <w:rsid w:val="00EA1E12"/>
    <w:rsid w:val="00EA3B8D"/>
    <w:rsid w:val="00EA4B60"/>
    <w:rsid w:val="00EA528D"/>
    <w:rsid w:val="00EA52A3"/>
    <w:rsid w:val="00EA5C8F"/>
    <w:rsid w:val="00EA750C"/>
    <w:rsid w:val="00EA7FA9"/>
    <w:rsid w:val="00EB0E01"/>
    <w:rsid w:val="00EB0E24"/>
    <w:rsid w:val="00EB1393"/>
    <w:rsid w:val="00EB22EE"/>
    <w:rsid w:val="00EB4BEF"/>
    <w:rsid w:val="00EB53D6"/>
    <w:rsid w:val="00EB5EEE"/>
    <w:rsid w:val="00EB6706"/>
    <w:rsid w:val="00EB7AE9"/>
    <w:rsid w:val="00EB7C99"/>
    <w:rsid w:val="00EC19DC"/>
    <w:rsid w:val="00EC2AFD"/>
    <w:rsid w:val="00EC34B3"/>
    <w:rsid w:val="00EC57FF"/>
    <w:rsid w:val="00EC615C"/>
    <w:rsid w:val="00EC6644"/>
    <w:rsid w:val="00EC69F6"/>
    <w:rsid w:val="00EC7B46"/>
    <w:rsid w:val="00EC7D4E"/>
    <w:rsid w:val="00ED07AE"/>
    <w:rsid w:val="00ED10E0"/>
    <w:rsid w:val="00ED1847"/>
    <w:rsid w:val="00ED18E3"/>
    <w:rsid w:val="00ED191C"/>
    <w:rsid w:val="00ED27E2"/>
    <w:rsid w:val="00ED2C16"/>
    <w:rsid w:val="00ED4021"/>
    <w:rsid w:val="00ED4E6B"/>
    <w:rsid w:val="00ED5A31"/>
    <w:rsid w:val="00ED5CDE"/>
    <w:rsid w:val="00ED7E5F"/>
    <w:rsid w:val="00ED7EEB"/>
    <w:rsid w:val="00EE036E"/>
    <w:rsid w:val="00EE0B73"/>
    <w:rsid w:val="00EE1020"/>
    <w:rsid w:val="00EE37F6"/>
    <w:rsid w:val="00EE428C"/>
    <w:rsid w:val="00EE5FA1"/>
    <w:rsid w:val="00EE6899"/>
    <w:rsid w:val="00EF25FB"/>
    <w:rsid w:val="00EF2911"/>
    <w:rsid w:val="00EF3F5E"/>
    <w:rsid w:val="00EF4A0B"/>
    <w:rsid w:val="00EF5DC0"/>
    <w:rsid w:val="00EF600E"/>
    <w:rsid w:val="00F038F4"/>
    <w:rsid w:val="00F03A71"/>
    <w:rsid w:val="00F03C91"/>
    <w:rsid w:val="00F054BE"/>
    <w:rsid w:val="00F05CC2"/>
    <w:rsid w:val="00F1035C"/>
    <w:rsid w:val="00F10C8B"/>
    <w:rsid w:val="00F12560"/>
    <w:rsid w:val="00F12D22"/>
    <w:rsid w:val="00F136F1"/>
    <w:rsid w:val="00F14097"/>
    <w:rsid w:val="00F15978"/>
    <w:rsid w:val="00F16254"/>
    <w:rsid w:val="00F16D98"/>
    <w:rsid w:val="00F20A72"/>
    <w:rsid w:val="00F20B8D"/>
    <w:rsid w:val="00F21457"/>
    <w:rsid w:val="00F22625"/>
    <w:rsid w:val="00F2328B"/>
    <w:rsid w:val="00F2369C"/>
    <w:rsid w:val="00F2422B"/>
    <w:rsid w:val="00F255DC"/>
    <w:rsid w:val="00F25F51"/>
    <w:rsid w:val="00F261A4"/>
    <w:rsid w:val="00F2659A"/>
    <w:rsid w:val="00F310AC"/>
    <w:rsid w:val="00F31562"/>
    <w:rsid w:val="00F31B26"/>
    <w:rsid w:val="00F31B38"/>
    <w:rsid w:val="00F32AC1"/>
    <w:rsid w:val="00F336E2"/>
    <w:rsid w:val="00F35FA5"/>
    <w:rsid w:val="00F376F0"/>
    <w:rsid w:val="00F37B0B"/>
    <w:rsid w:val="00F42002"/>
    <w:rsid w:val="00F4201E"/>
    <w:rsid w:val="00F42919"/>
    <w:rsid w:val="00F43293"/>
    <w:rsid w:val="00F442DA"/>
    <w:rsid w:val="00F44D9F"/>
    <w:rsid w:val="00F45BA2"/>
    <w:rsid w:val="00F46F87"/>
    <w:rsid w:val="00F47649"/>
    <w:rsid w:val="00F50D8A"/>
    <w:rsid w:val="00F524A2"/>
    <w:rsid w:val="00F52A86"/>
    <w:rsid w:val="00F53231"/>
    <w:rsid w:val="00F53761"/>
    <w:rsid w:val="00F53FBE"/>
    <w:rsid w:val="00F54CBC"/>
    <w:rsid w:val="00F55324"/>
    <w:rsid w:val="00F6181E"/>
    <w:rsid w:val="00F64275"/>
    <w:rsid w:val="00F65794"/>
    <w:rsid w:val="00F659B8"/>
    <w:rsid w:val="00F661D3"/>
    <w:rsid w:val="00F66200"/>
    <w:rsid w:val="00F664FB"/>
    <w:rsid w:val="00F7062C"/>
    <w:rsid w:val="00F70CF8"/>
    <w:rsid w:val="00F72B2C"/>
    <w:rsid w:val="00F7446E"/>
    <w:rsid w:val="00F7532B"/>
    <w:rsid w:val="00F75E7B"/>
    <w:rsid w:val="00F77B13"/>
    <w:rsid w:val="00F810DF"/>
    <w:rsid w:val="00F82371"/>
    <w:rsid w:val="00F826F0"/>
    <w:rsid w:val="00F82892"/>
    <w:rsid w:val="00F82CDD"/>
    <w:rsid w:val="00F833A0"/>
    <w:rsid w:val="00F846F4"/>
    <w:rsid w:val="00F8545B"/>
    <w:rsid w:val="00F85C41"/>
    <w:rsid w:val="00F85EDA"/>
    <w:rsid w:val="00F85F38"/>
    <w:rsid w:val="00F90B08"/>
    <w:rsid w:val="00F92A01"/>
    <w:rsid w:val="00F95C38"/>
    <w:rsid w:val="00F95EBE"/>
    <w:rsid w:val="00F978EC"/>
    <w:rsid w:val="00FA0906"/>
    <w:rsid w:val="00FA24F3"/>
    <w:rsid w:val="00FA3638"/>
    <w:rsid w:val="00FA3981"/>
    <w:rsid w:val="00FA3A0A"/>
    <w:rsid w:val="00FA4207"/>
    <w:rsid w:val="00FA4FD3"/>
    <w:rsid w:val="00FA583F"/>
    <w:rsid w:val="00FA5D65"/>
    <w:rsid w:val="00FA639E"/>
    <w:rsid w:val="00FA6845"/>
    <w:rsid w:val="00FA692B"/>
    <w:rsid w:val="00FA73B5"/>
    <w:rsid w:val="00FB50A8"/>
    <w:rsid w:val="00FB63CE"/>
    <w:rsid w:val="00FB673D"/>
    <w:rsid w:val="00FB6E86"/>
    <w:rsid w:val="00FB7152"/>
    <w:rsid w:val="00FC185B"/>
    <w:rsid w:val="00FC1DB4"/>
    <w:rsid w:val="00FC1FEE"/>
    <w:rsid w:val="00FC2951"/>
    <w:rsid w:val="00FC2E8B"/>
    <w:rsid w:val="00FC389C"/>
    <w:rsid w:val="00FC6632"/>
    <w:rsid w:val="00FC689B"/>
    <w:rsid w:val="00FC70A3"/>
    <w:rsid w:val="00FC732D"/>
    <w:rsid w:val="00FC74FC"/>
    <w:rsid w:val="00FD0219"/>
    <w:rsid w:val="00FD1239"/>
    <w:rsid w:val="00FD2983"/>
    <w:rsid w:val="00FD4F9E"/>
    <w:rsid w:val="00FD5909"/>
    <w:rsid w:val="00FD637D"/>
    <w:rsid w:val="00FE0954"/>
    <w:rsid w:val="00FE0BDC"/>
    <w:rsid w:val="00FE1A86"/>
    <w:rsid w:val="00FE4324"/>
    <w:rsid w:val="00FE4A7F"/>
    <w:rsid w:val="00FF1B30"/>
    <w:rsid w:val="00FF1CDB"/>
    <w:rsid w:val="00FF36C3"/>
    <w:rsid w:val="00FF416C"/>
    <w:rsid w:val="00FF4FD0"/>
    <w:rsid w:val="00FF5E7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%20%20" TargetMode="External"/><Relationship Id="rId1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cpu_list.php%20" TargetMode="External"/><Relationship Id="rId17" Type="http://schemas.openxmlformats.org/officeDocument/2006/relationships/hyperlink" Target="http://www.cpubenchmark.net/cpu_list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pubenchmark.net/cpu_list.ph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pubenchmark.net/cpu_list.php%20%20" TargetMode="External"/><Relationship Id="rId23" Type="http://schemas.openxmlformats.org/officeDocument/2006/relationships/fontTable" Target="fontTable.xml"/><Relationship Id="rId82" Type="http://schemas.microsoft.com/office/2011/relationships/people" Target="people.xml"/><Relationship Id="rId10" Type="http://schemas.openxmlformats.org/officeDocument/2006/relationships/hyperlink" Target="http://www.cpubenchmark.net/cpu_list.php%2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cpubenchmark.net/cpu_list.php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EAAA-CAE7-4879-B3CB-0D4C0CDF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32</Pages>
  <Words>5464</Words>
  <Characters>37831</Characters>
  <Application>Microsoft Office Word</Application>
  <DocSecurity>0</DocSecurity>
  <Lines>315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43209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8</cp:revision>
  <cp:lastPrinted>2019-08-05T06:47:00Z</cp:lastPrinted>
  <dcterms:created xsi:type="dcterms:W3CDTF">2019-08-09T06:07:00Z</dcterms:created>
  <dcterms:modified xsi:type="dcterms:W3CDTF">2019-08-26T06:52:00Z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