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3E" w:rsidRPr="00FF1B30" w:rsidRDefault="00FF463E" w:rsidP="00FF463E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FF463E" w:rsidRPr="00FF1B30" w:rsidTr="002618B4">
        <w:trPr>
          <w:trHeight w:hRule="exact"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hRule="exact"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</w:p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kod, miejscowość, </w:t>
            </w: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val="1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val="2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463E" w:rsidRPr="00FF1B30" w:rsidRDefault="00FF463E" w:rsidP="00FF463E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FF463E" w:rsidRPr="00FF1B30" w:rsidRDefault="00FF463E" w:rsidP="00FF463E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F463E" w:rsidRPr="00FF1B30" w:rsidRDefault="00FF463E" w:rsidP="00FF463E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F463E" w:rsidRPr="00FF1B30" w:rsidRDefault="00FF463E" w:rsidP="00FF463E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F463E" w:rsidRPr="00FF1B30" w:rsidRDefault="00FF463E" w:rsidP="00FF463E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35/2020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463E" w:rsidRPr="00FF1B30" w:rsidTr="002618B4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FF463E" w:rsidRPr="00FF1B30" w:rsidRDefault="00FF463E" w:rsidP="002618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</w:rPr>
              <w:t>Rozbudowę</w:t>
            </w:r>
            <w:r w:rsidRPr="00E74E69">
              <w:rPr>
                <w:rFonts w:ascii="Century Gothic" w:hAnsi="Century Gothic"/>
                <w:b/>
              </w:rPr>
              <w:t xml:space="preserve"> systemu automatycznych pomiarów położenia zwierciadła wody podziemnej z transmisją danych dla PIG –PIB</w:t>
            </w:r>
          </w:p>
        </w:tc>
      </w:tr>
    </w:tbl>
    <w:p w:rsidR="00FF463E" w:rsidRDefault="00FF463E" w:rsidP="00FF463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FF463E" w:rsidRPr="001B12A6" w:rsidRDefault="00FF463E" w:rsidP="00FF463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FF463E" w:rsidRPr="001B12A6" w:rsidRDefault="00FF463E" w:rsidP="00FF463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F463E" w:rsidRDefault="00FF463E" w:rsidP="00FF463E">
      <w:pPr>
        <w:pStyle w:val="Akapitzlist"/>
        <w:numPr>
          <w:ilvl w:val="3"/>
          <w:numId w:val="7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C22894">
        <w:rPr>
          <w:rFonts w:ascii="Century Gothic" w:hAnsi="Century Gothic"/>
          <w:b/>
          <w:sz w:val="20"/>
          <w:szCs w:val="20"/>
        </w:rPr>
        <w:t xml:space="preserve">Oferujemy wykonanie </w:t>
      </w:r>
      <w:r w:rsidRPr="00547488">
        <w:rPr>
          <w:rFonts w:ascii="Century Gothic" w:hAnsi="Century Gothic"/>
          <w:b/>
          <w:sz w:val="20"/>
          <w:szCs w:val="20"/>
          <w:u w:val="single"/>
        </w:rPr>
        <w:t xml:space="preserve">całości przedmiotowego zamówienia, określonego w specyfikacji istotnych warunków zamówienia (zamówienie podstawowe i zamówienie w ramach prawa opcji)  </w:t>
      </w:r>
      <w:r w:rsidRPr="00C22894">
        <w:rPr>
          <w:rFonts w:ascii="Century Gothic" w:hAnsi="Century Gothic"/>
          <w:b/>
          <w:sz w:val="20"/>
          <w:szCs w:val="20"/>
        </w:rPr>
        <w:t>za cenę:</w:t>
      </w:r>
    </w:p>
    <w:p w:rsidR="00FF463E" w:rsidRDefault="00FF463E" w:rsidP="00FF463E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……………………………………………….zł brutto (słownie:……………………………00/100 zł)</w:t>
      </w:r>
    </w:p>
    <w:p w:rsidR="00FF463E" w:rsidRPr="0095770F" w:rsidRDefault="00FF463E" w:rsidP="00FF463E">
      <w:pPr>
        <w:autoSpaceDE w:val="0"/>
        <w:autoSpaceDN w:val="0"/>
        <w:spacing w:after="0" w:line="240" w:lineRule="auto"/>
        <w:ind w:firstLine="426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(</w:t>
      </w:r>
      <w:r w:rsidRPr="00387240">
        <w:rPr>
          <w:rFonts w:ascii="Century Gothic" w:hAnsi="Century Gothic"/>
          <w:sz w:val="20"/>
          <w:szCs w:val="20"/>
        </w:rPr>
        <w:t xml:space="preserve">wiersz </w:t>
      </w:r>
      <w:r>
        <w:rPr>
          <w:rFonts w:ascii="Century Gothic" w:hAnsi="Century Gothic"/>
          <w:sz w:val="20"/>
          <w:szCs w:val="20"/>
        </w:rPr>
        <w:t>12</w:t>
      </w:r>
      <w:r w:rsidRPr="00387240">
        <w:rPr>
          <w:rFonts w:ascii="Century Gothic" w:hAnsi="Century Gothic"/>
          <w:sz w:val="20"/>
          <w:szCs w:val="20"/>
        </w:rPr>
        <w:t xml:space="preserve"> Formularza cenowego</w:t>
      </w:r>
      <w:r>
        <w:rPr>
          <w:rFonts w:ascii="Century Gothic" w:hAnsi="Century Gothic"/>
          <w:sz w:val="20"/>
          <w:szCs w:val="20"/>
        </w:rPr>
        <w:t>)</w:t>
      </w:r>
    </w:p>
    <w:p w:rsidR="00FF463E" w:rsidRDefault="00FF463E" w:rsidP="00FF463E">
      <w:pPr>
        <w:pStyle w:val="Akapitzlist"/>
        <w:autoSpaceDE w:val="0"/>
        <w:autoSpaceDN w:val="0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FF463E" w:rsidRDefault="00FF463E" w:rsidP="00FF463E">
      <w:pPr>
        <w:pStyle w:val="Akapitzlist"/>
        <w:autoSpaceDE w:val="0"/>
        <w:autoSpaceDN w:val="0"/>
        <w:ind w:left="426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tym: </w:t>
      </w:r>
    </w:p>
    <w:p w:rsidR="00FF463E" w:rsidRPr="00C22894" w:rsidRDefault="00FF463E" w:rsidP="00FF463E">
      <w:pPr>
        <w:pStyle w:val="Akapitzlist"/>
        <w:autoSpaceDE w:val="0"/>
        <w:autoSpaceDN w:val="0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FF463E" w:rsidRPr="00387240" w:rsidRDefault="00FF463E" w:rsidP="00FF463E">
      <w:pPr>
        <w:pStyle w:val="Akapitzlist"/>
        <w:numPr>
          <w:ilvl w:val="1"/>
          <w:numId w:val="8"/>
        </w:numPr>
        <w:autoSpaceDE w:val="0"/>
        <w:autoSpaceDN w:val="0"/>
        <w:spacing w:before="360" w:after="120"/>
        <w:jc w:val="both"/>
        <w:rPr>
          <w:rFonts w:ascii="Century Gothic" w:hAnsi="Century Gothic"/>
          <w:sz w:val="20"/>
          <w:szCs w:val="20"/>
        </w:rPr>
      </w:pPr>
      <w:r w:rsidRPr="00387240">
        <w:rPr>
          <w:rFonts w:ascii="Century Gothic" w:hAnsi="Century Gothic"/>
          <w:sz w:val="20"/>
          <w:szCs w:val="20"/>
        </w:rPr>
        <w:t xml:space="preserve">Zamówienie podstawowe (wiersz </w:t>
      </w:r>
      <w:r>
        <w:rPr>
          <w:rFonts w:ascii="Century Gothic" w:hAnsi="Century Gothic"/>
          <w:sz w:val="20"/>
          <w:szCs w:val="20"/>
        </w:rPr>
        <w:t>8</w:t>
      </w:r>
      <w:r w:rsidRPr="00387240">
        <w:rPr>
          <w:rFonts w:ascii="Century Gothic" w:hAnsi="Century Gothic"/>
          <w:sz w:val="20"/>
          <w:szCs w:val="20"/>
        </w:rPr>
        <w:t xml:space="preserve"> Formularza cenowego):</w:t>
      </w:r>
    </w:p>
    <w:p w:rsidR="00FF463E" w:rsidRDefault="00FF463E" w:rsidP="00FF463E">
      <w:pPr>
        <w:autoSpaceDE w:val="0"/>
        <w:autoSpaceDN w:val="0"/>
        <w:spacing w:before="360" w:after="120" w:line="24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C22894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FF463E" w:rsidRPr="00387240" w:rsidRDefault="00FF463E" w:rsidP="00FF463E">
      <w:pPr>
        <w:pStyle w:val="Akapitzlist"/>
        <w:numPr>
          <w:ilvl w:val="1"/>
          <w:numId w:val="8"/>
        </w:numPr>
        <w:autoSpaceDE w:val="0"/>
        <w:autoSpaceDN w:val="0"/>
        <w:spacing w:before="36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Zamówienie w ramach prawa opcji </w:t>
      </w:r>
      <w:r w:rsidRPr="00387240">
        <w:rPr>
          <w:rFonts w:ascii="Century Gothic" w:hAnsi="Century Gothic"/>
          <w:sz w:val="20"/>
          <w:szCs w:val="20"/>
        </w:rPr>
        <w:t xml:space="preserve">(wiersz </w:t>
      </w:r>
      <w:r>
        <w:rPr>
          <w:rFonts w:ascii="Century Gothic" w:hAnsi="Century Gothic"/>
          <w:sz w:val="20"/>
          <w:szCs w:val="20"/>
        </w:rPr>
        <w:t>11</w:t>
      </w:r>
      <w:r w:rsidRPr="00387240">
        <w:rPr>
          <w:rFonts w:ascii="Century Gothic" w:hAnsi="Century Gothic"/>
          <w:sz w:val="20"/>
          <w:szCs w:val="20"/>
        </w:rPr>
        <w:t xml:space="preserve"> Formularza cenowego):</w:t>
      </w:r>
    </w:p>
    <w:p w:rsidR="00FF463E" w:rsidRPr="00BE5F22" w:rsidRDefault="00FF463E" w:rsidP="00FF463E">
      <w:pPr>
        <w:autoSpaceDE w:val="0"/>
        <w:autoSpaceDN w:val="0"/>
        <w:spacing w:before="360" w:after="120" w:line="24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C22894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FF463E" w:rsidRDefault="00FF463E" w:rsidP="00FF463E">
      <w:pPr>
        <w:spacing w:after="0"/>
        <w:ind w:firstLine="426"/>
        <w:jc w:val="center"/>
        <w:rPr>
          <w:rFonts w:ascii="Century Gothic" w:hAnsi="Century Gothic"/>
          <w:i/>
          <w:sz w:val="18"/>
          <w:szCs w:val="18"/>
        </w:rPr>
      </w:pPr>
      <w:r w:rsidRPr="00547E5B">
        <w:rPr>
          <w:rFonts w:ascii="Century Gothic" w:hAnsi="Century Gothic"/>
          <w:i/>
          <w:sz w:val="18"/>
          <w:szCs w:val="18"/>
        </w:rPr>
        <w:t>(zgodnie z Formularzem cenowym – załącznik nr 3.1. do SIWZ)</w:t>
      </w:r>
    </w:p>
    <w:p w:rsidR="00FF463E" w:rsidRPr="00EE34E4" w:rsidRDefault="00FF463E" w:rsidP="00FF463E">
      <w:pPr>
        <w:pStyle w:val="Akapitzlist"/>
        <w:numPr>
          <w:ilvl w:val="3"/>
          <w:numId w:val="7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FF463E" w:rsidRPr="001B12A6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lastRenderedPageBreak/>
        <w:t>Zapoznaliśmy się z treścią SIWZ, a w szczególności z opisem przedmiotu zamówienia i z istotnymi postanowieniami umowy oraz ze zmianami i wyjaśnieniami treści SIWZ oraz, że wykonamy zamówienie na warunka</w:t>
      </w:r>
      <w:bookmarkStart w:id="0" w:name="_GoBack"/>
      <w:bookmarkEnd w:id="0"/>
      <w:r w:rsidRPr="001B12A6">
        <w:rPr>
          <w:rFonts w:ascii="Century Gothic" w:hAnsi="Century Gothic"/>
          <w:sz w:val="20"/>
          <w:szCs w:val="20"/>
          <w:lang w:eastAsia="pl-PL"/>
        </w:rPr>
        <w:t>ch i zasadach określonych tam przez Zamawiającego;</w:t>
      </w:r>
    </w:p>
    <w:p w:rsidR="00FF463E" w:rsidRPr="0034040E" w:rsidRDefault="00FF463E" w:rsidP="00FF463E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F463E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FF463E" w:rsidRPr="004D4C1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</w:rPr>
      </w:pPr>
      <w:r w:rsidRPr="004D4C10">
        <w:rPr>
          <w:rFonts w:ascii="Century Gothic" w:hAnsi="Century Gothic"/>
          <w:sz w:val="20"/>
          <w:szCs w:val="20"/>
          <w:lang w:eastAsia="pl-PL"/>
        </w:rPr>
        <w:t xml:space="preserve">Akceptujemy okres gwarancji oraz warunki płatności określone w SIWZ. </w:t>
      </w:r>
    </w:p>
    <w:p w:rsidR="00FF463E" w:rsidRPr="00F16766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FF463E" w:rsidRPr="00FF1B30" w:rsidRDefault="00FF463E" w:rsidP="00FF463E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F463E" w:rsidRPr="00FF1B30" w:rsidRDefault="00FF463E" w:rsidP="00FF463E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F463E" w:rsidRPr="00FF1B30" w:rsidRDefault="00FF463E" w:rsidP="00FF463E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F463E" w:rsidRPr="00FF1B30" w:rsidRDefault="00FF463E" w:rsidP="00FF463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F463E" w:rsidRPr="00FF1B30" w:rsidRDefault="00FF463E" w:rsidP="00FF463E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-   odmówimy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określonych w ofercie,</w:t>
      </w:r>
    </w:p>
    <w:p w:rsidR="00FF463E" w:rsidRPr="00FF1B30" w:rsidRDefault="00FF463E" w:rsidP="00FF463E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F463E" w:rsidRPr="00FF1B30" w:rsidRDefault="00FF463E" w:rsidP="00FF463E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F463E" w:rsidRPr="00FF1B30" w:rsidRDefault="00FF463E" w:rsidP="00FF463E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F463E" w:rsidRPr="00EC3B16" w:rsidRDefault="00FF463E" w:rsidP="00FF463E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F463E" w:rsidRPr="00EC3B16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</w:rPr>
        <w:t>Przed zawarciem umowy wniesiemy zabezpieczenie należytego umowy w wysokości 5% ceny brutto podanego w ofercie w formie ……………………</w:t>
      </w:r>
    </w:p>
    <w:p w:rsidR="00FF463E" w:rsidRPr="00FF1B3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zobowiązujemy się do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zawartych w SIWZ w miejscu i terminie wskazanym przez Zamawiającego.</w:t>
      </w:r>
    </w:p>
    <w:p w:rsidR="00FF463E" w:rsidRPr="00FF1B3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F463E" w:rsidRPr="00FF1B30" w:rsidRDefault="00FF463E" w:rsidP="00FF463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F463E" w:rsidRPr="00FF1B3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F463E" w:rsidRPr="00FF1B3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63E" w:rsidRPr="00FF1B30" w:rsidTr="002618B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E" w:rsidRPr="00B264F9" w:rsidRDefault="00FF463E" w:rsidP="002618B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B264F9" w:rsidRDefault="00FF463E" w:rsidP="002618B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463E" w:rsidRPr="00FF1B30" w:rsidRDefault="00FF463E" w:rsidP="00FF463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FF463E" w:rsidRPr="00FF1B30" w:rsidRDefault="00FF463E" w:rsidP="00FF463E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……………………………</w:t>
      </w:r>
    </w:p>
    <w:p w:rsidR="00FF463E" w:rsidRPr="00FF1B30" w:rsidRDefault="00FF463E" w:rsidP="00FF463E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F463E" w:rsidRPr="00FF1B30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FF463E" w:rsidRPr="00B476A1" w:rsidRDefault="00FF463E" w:rsidP="00FF463E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463E" w:rsidRDefault="00FF463E" w:rsidP="00FF463E">
      <w:pPr>
        <w:ind w:right="1319"/>
        <w:jc w:val="right"/>
        <w:rPr>
          <w:rFonts w:ascii="Century Gothic" w:hAnsi="Century Gothic"/>
          <w:b/>
          <w:sz w:val="20"/>
          <w:szCs w:val="20"/>
        </w:rPr>
        <w:sectPr w:rsidR="00FF463E" w:rsidSect="00892F8F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FF463E" w:rsidRPr="00070F34" w:rsidRDefault="00FF463E" w:rsidP="00FF463E">
      <w:pPr>
        <w:ind w:right="1319"/>
        <w:jc w:val="right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lastRenderedPageBreak/>
        <w:t xml:space="preserve">     Załącznik nr 3.1 do SIWZ </w:t>
      </w:r>
    </w:p>
    <w:p w:rsidR="00FF463E" w:rsidRDefault="00FF463E" w:rsidP="00FF463E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  <w:r w:rsidRPr="005F0E4F">
        <w:rPr>
          <w:rFonts w:ascii="Century Gothic" w:eastAsia="Calibri" w:hAnsi="Century Gothic"/>
          <w:b/>
          <w:bCs/>
          <w:sz w:val="20"/>
          <w:szCs w:val="20"/>
          <w:lang w:eastAsia="pl-PL"/>
        </w:rPr>
        <w:t>FORMULARZ CENOWY</w:t>
      </w:r>
    </w:p>
    <w:p w:rsidR="00FF463E" w:rsidRPr="00070F34" w:rsidRDefault="00FF463E" w:rsidP="00FF463E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</w:p>
    <w:p w:rsidR="00FF463E" w:rsidRPr="00070F34" w:rsidRDefault="00FF463E" w:rsidP="00FF463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070F34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FF463E" w:rsidRPr="00070F34" w:rsidRDefault="00FF463E" w:rsidP="00FF463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463E" w:rsidRPr="00070F34" w:rsidRDefault="00FF463E" w:rsidP="00FF463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</w:t>
      </w:r>
    </w:p>
    <w:p w:rsidR="00FF463E" w:rsidRPr="00070F34" w:rsidRDefault="00FF463E" w:rsidP="00FF463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70F34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FF463E" w:rsidRPr="003B224B" w:rsidRDefault="00FF463E" w:rsidP="00FF463E">
      <w:pPr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B224B">
        <w:rPr>
          <w:rFonts w:ascii="Century Gothic" w:hAnsi="Century Gothic"/>
          <w:sz w:val="20"/>
          <w:szCs w:val="20"/>
        </w:rPr>
        <w:t xml:space="preserve">Składając ofertę w postępowaniu pn.: </w:t>
      </w:r>
      <w:r w:rsidRPr="003B224B">
        <w:rPr>
          <w:rFonts w:ascii="Century Gothic" w:hAnsi="Century Gothic"/>
          <w:b/>
          <w:sz w:val="20"/>
          <w:szCs w:val="20"/>
        </w:rPr>
        <w:t xml:space="preserve">Rozbudowa systemu automatycznych pomiarów położenia zwierciadła wody podziemnej z transmisją danych dla PIG –PIB (sygn. postępowania: </w:t>
      </w:r>
      <w:r w:rsidRPr="003B224B">
        <w:rPr>
          <w:rFonts w:ascii="Century Gothic" w:hAnsi="Century Gothic"/>
          <w:b/>
          <w:color w:val="000000"/>
          <w:sz w:val="20"/>
          <w:szCs w:val="20"/>
        </w:rPr>
        <w:t xml:space="preserve">NZP-240-35/2020), </w:t>
      </w:r>
      <w:r w:rsidRPr="003B224B">
        <w:rPr>
          <w:rFonts w:ascii="Century Gothic" w:hAnsi="Century Gothic"/>
          <w:color w:val="000000"/>
          <w:sz w:val="20"/>
          <w:szCs w:val="20"/>
        </w:rPr>
        <w:t>o</w:t>
      </w:r>
      <w:r w:rsidRPr="003B224B">
        <w:rPr>
          <w:rFonts w:ascii="Century Gothic" w:hAnsi="Century Gothic"/>
          <w:sz w:val="20"/>
          <w:szCs w:val="20"/>
        </w:rPr>
        <w:t>ferujemy realizację zamówienia zgodnie z podanymi niżej cenami: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8"/>
        <w:gridCol w:w="4395"/>
        <w:gridCol w:w="709"/>
        <w:gridCol w:w="1275"/>
        <w:gridCol w:w="1133"/>
        <w:gridCol w:w="1063"/>
      </w:tblGrid>
      <w:tr w:rsidR="00FF463E" w:rsidRPr="00F4139C" w:rsidTr="002618B4">
        <w:trPr>
          <w:cantSplit/>
          <w:trHeight w:val="1275"/>
          <w:tblHeader/>
          <w:jc w:val="center"/>
        </w:trPr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Opis 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 brutto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Cena całkowita (netto)</w:t>
            </w:r>
          </w:p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F463E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Cena całkowita brutto </w:t>
            </w:r>
          </w:p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(z VAT)</w:t>
            </w:r>
          </w:p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</w:tr>
      <w:tr w:rsidR="00FF463E" w:rsidRPr="00F4139C" w:rsidTr="002618B4">
        <w:trPr>
          <w:trHeight w:val="5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F463E" w:rsidRPr="00555BA2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</w:pPr>
            <w:r w:rsidRPr="00555BA2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ZAMÓWIENIE PODSTAWOWE</w:t>
            </w:r>
          </w:p>
        </w:tc>
      </w:tr>
      <w:tr w:rsidR="00FF463E" w:rsidRPr="00F4139C" w:rsidTr="002618B4">
        <w:trPr>
          <w:trHeight w:val="56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EA43F6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Dostawa urządzeń do automatycznych pomiarów poziomu zwierciadła wód podziemnych z transmisją danych Producent:……………………………..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Model:…………………………………..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Rok produkcji:………………………….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wraz ze wszystkimi elementami do montażu, uruchomienia i konfiguracji w istniejącym systemie pomiarów, wraz z kartami SIM operatora GSM gwarantującego najlepszy możliwy zasięg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63E" w:rsidRPr="00E37087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63E" w:rsidRPr="00E37087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138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Pr="00EA43F6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43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4E04E7">
              <w:rPr>
                <w:rFonts w:ascii="Century Gothic" w:hAnsi="Century Gothic"/>
                <w:sz w:val="20"/>
                <w:szCs w:val="20"/>
              </w:rPr>
              <w:t>ontaż i uruchomienie urządzeń do automatycznych pomiarów poziomu zwierciadła wód podziemnych z transmisją danych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3E" w:rsidRPr="00E37087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63E" w:rsidRPr="00E37087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1259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2E125F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241">
              <w:rPr>
                <w:rFonts w:ascii="Century Gothic" w:hAnsi="Century Gothic"/>
                <w:sz w:val="20"/>
                <w:szCs w:val="20"/>
              </w:rPr>
              <w:t xml:space="preserve">Urządzenia mobilne do konfiguracji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92241">
              <w:rPr>
                <w:rFonts w:ascii="Century Gothic" w:hAnsi="Century Gothic"/>
                <w:sz w:val="20"/>
                <w:szCs w:val="20"/>
              </w:rPr>
              <w:t>laptopy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241">
              <w:rPr>
                <w:rFonts w:ascii="Century Gothic" w:hAnsi="Century Gothic"/>
                <w:sz w:val="20"/>
                <w:szCs w:val="20"/>
              </w:rPr>
              <w:t>Producent:………………………..</w:t>
            </w:r>
          </w:p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241">
              <w:rPr>
                <w:rFonts w:ascii="Century Gothic" w:hAnsi="Century Gothic"/>
                <w:sz w:val="20"/>
                <w:szCs w:val="20"/>
              </w:rPr>
              <w:t>Model:……………………………..</w:t>
            </w:r>
          </w:p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C92241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92241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66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241">
              <w:rPr>
                <w:rFonts w:ascii="Century Gothic" w:hAnsi="Century Gothic"/>
                <w:sz w:val="20"/>
                <w:szCs w:val="20"/>
              </w:rPr>
              <w:t>Komplety konfiguracyjne Producent:………………………..</w:t>
            </w:r>
          </w:p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241">
              <w:rPr>
                <w:rFonts w:ascii="Century Gothic" w:hAnsi="Century Gothic"/>
                <w:sz w:val="20"/>
                <w:szCs w:val="20"/>
              </w:rPr>
              <w:t>Model:……………………………..</w:t>
            </w:r>
          </w:p>
          <w:p w:rsidR="00FF463E" w:rsidRPr="00C92241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C92241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92241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1144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8C6241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2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C6241">
              <w:rPr>
                <w:rFonts w:ascii="Century Gothic" w:hAnsi="Century Gothic"/>
                <w:sz w:val="20"/>
                <w:szCs w:val="20"/>
              </w:rPr>
              <w:t xml:space="preserve">Rejestrator automatyczny położenia zwierciadła i temperatury wody </w:t>
            </w:r>
            <w:r>
              <w:rPr>
                <w:rFonts w:ascii="Century Gothic" w:hAnsi="Century Gothic"/>
                <w:sz w:val="20"/>
                <w:szCs w:val="20"/>
              </w:rPr>
              <w:t>Producent:………………………..</w:t>
            </w:r>
          </w:p>
          <w:p w:rsidR="00FF463E" w:rsidRPr="00F4139C" w:rsidRDefault="00FF463E" w:rsidP="002618B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Model:……………………………..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603B92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3B92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613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03B92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603B92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03B92">
              <w:rPr>
                <w:rFonts w:ascii="Century Gothic" w:hAnsi="Century Gothic"/>
                <w:sz w:val="20"/>
                <w:szCs w:val="20"/>
              </w:rPr>
              <w:t>Rejestrator automatyczny ciśnienia atmosferycznego i temperatury powietrza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Producent:………………………..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Model:……………………………..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603B92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3B92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35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03B92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00780D">
              <w:rPr>
                <w:rFonts w:ascii="Century Gothic" w:hAnsi="Century Gothic"/>
                <w:sz w:val="20"/>
                <w:szCs w:val="20"/>
                <w:lang w:eastAsia="pl-PL"/>
              </w:rPr>
              <w:t>Szkolenie</w:t>
            </w:r>
          </w:p>
          <w:p w:rsidR="00FF463E" w:rsidRPr="0000780D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61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Pr="00380876" w:rsidRDefault="00FF463E" w:rsidP="002618B4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AD39FB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RAZEM</w:t>
            </w: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 xml:space="preserve"> (wiersz 1+2+3+4+5+6+7)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367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:rsidR="00FF463E" w:rsidRPr="005A5067" w:rsidRDefault="00FF463E" w:rsidP="002618B4">
            <w:pPr>
              <w:spacing w:after="0" w:line="240" w:lineRule="auto"/>
              <w:ind w:left="2702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F463E" w:rsidRPr="005A5067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</w:pPr>
            <w:r w:rsidRPr="005A5067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PRAWO OPCJI</w:t>
            </w:r>
          </w:p>
        </w:tc>
      </w:tr>
      <w:tr w:rsidR="00FF463E" w:rsidRPr="00F4139C" w:rsidTr="002618B4">
        <w:trPr>
          <w:trHeight w:val="379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Pr="00556A45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38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Dostawa urządzeń do automatycznych pomiarów poziomu zwierciadła wód podziemnych z transmisją danych, 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wraz ze wszystkimi elementami do montażu, uruchomienia i konfiguracji w istniejącym systemie pomiarów, wraz z kartami SIM operatora GSM gwarantującego najlepszy możliwy zasięg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315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Pr="00556A45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38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4E04E7">
              <w:rPr>
                <w:rFonts w:ascii="Century Gothic" w:hAnsi="Century Gothic"/>
                <w:sz w:val="20"/>
                <w:szCs w:val="20"/>
              </w:rPr>
              <w:t>ontaż i uruchomienie urządzeń do automatycznych pomiarów poziomu zwierciadła wód podziemnych z transmisją danych</w:t>
            </w:r>
          </w:p>
          <w:p w:rsidR="00FF463E" w:rsidRDefault="00FF463E" w:rsidP="002618B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578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Pr="00556A45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462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Pr="007C7D68" w:rsidRDefault="00FF463E" w:rsidP="002618B4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C7D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RAZEM (wiersz 9+10)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463E" w:rsidRPr="00F4139C" w:rsidTr="002618B4">
        <w:trPr>
          <w:trHeight w:val="315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463E" w:rsidRPr="00556A45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462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63E" w:rsidRPr="007C7D68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7C7D68"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  <w:t>RAZEM (wartość zamówienia podstawowego (wiersz 8) i zamówienia w ramach prawa opcji (wiersz 11)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63E" w:rsidRPr="00F4139C" w:rsidRDefault="00FF463E" w:rsidP="002618B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F463E" w:rsidRDefault="00FF463E" w:rsidP="00FF463E">
      <w:pPr>
        <w:rPr>
          <w:rFonts w:ascii="Century Gothic" w:hAnsi="Century Gothic"/>
          <w:b/>
          <w:i/>
          <w:sz w:val="20"/>
          <w:szCs w:val="20"/>
          <w:u w:val="single"/>
        </w:rPr>
      </w:pPr>
    </w:p>
    <w:p w:rsidR="00FF463E" w:rsidRPr="00070F34" w:rsidRDefault="00FF463E" w:rsidP="00FF463E">
      <w:pPr>
        <w:rPr>
          <w:rFonts w:ascii="Century Gothic" w:hAnsi="Century Gothic"/>
          <w:b/>
          <w:i/>
          <w:sz w:val="20"/>
          <w:szCs w:val="20"/>
          <w:u w:val="single"/>
        </w:rPr>
      </w:pP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Oświadczamy, że </w:t>
      </w:r>
      <w:r>
        <w:rPr>
          <w:rFonts w:ascii="Century Gothic" w:hAnsi="Century Gothic"/>
          <w:b/>
          <w:i/>
          <w:sz w:val="20"/>
          <w:szCs w:val="20"/>
          <w:u w:val="single"/>
        </w:rPr>
        <w:t>w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>w</w:t>
      </w:r>
      <w:r>
        <w:rPr>
          <w:rFonts w:ascii="Century Gothic" w:hAnsi="Century Gothic"/>
          <w:b/>
          <w:i/>
          <w:sz w:val="20"/>
          <w:szCs w:val="20"/>
          <w:u w:val="single"/>
        </w:rPr>
        <w:t>.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 ceny jednostkowe brutto zawierają wszystkie koszty </w:t>
      </w:r>
      <w:r w:rsidRPr="00070F34">
        <w:rPr>
          <w:rFonts w:ascii="Century Gothic" w:hAnsi="Century Gothic"/>
          <w:b/>
          <w:bCs/>
          <w:i/>
          <w:sz w:val="20"/>
          <w:szCs w:val="20"/>
          <w:u w:val="single"/>
        </w:rPr>
        <w:t>wykonania prac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.  </w:t>
      </w:r>
    </w:p>
    <w:p w:rsidR="00FF463E" w:rsidRDefault="00FF463E" w:rsidP="00FF463E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Cenę całkowitą brutto (z VAT) </w:t>
      </w:r>
      <w:r w:rsidRPr="00070F34">
        <w:rPr>
          <w:rFonts w:ascii="Century Gothic" w:hAnsi="Century Gothic"/>
          <w:b/>
          <w:i/>
          <w:sz w:val="20"/>
          <w:szCs w:val="20"/>
        </w:rPr>
        <w:t xml:space="preserve"> należy wpisać w formularzu oferty, będzie ona stanowiła cenę oferty służącą do porównania i oceny ofert.</w:t>
      </w:r>
    </w:p>
    <w:p w:rsidR="00FF463E" w:rsidRPr="00AA72E5" w:rsidRDefault="00FF463E" w:rsidP="00FF463E">
      <w:pPr>
        <w:pStyle w:val="Kreska"/>
        <w:numPr>
          <w:ilvl w:val="0"/>
          <w:numId w:val="0"/>
        </w:numPr>
        <w:tabs>
          <w:tab w:val="clear" w:pos="794"/>
        </w:tabs>
        <w:spacing w:line="240" w:lineRule="auto"/>
        <w:ind w:left="142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 xml:space="preserve">*W przypadku, gdy wybór oferty będzie prowadził do powstania u Zamawiającego podatku zgodnie z przepisami o podatku od towarów i usług Wykonawca określi ceny netto. Stosowne oświadczenie, zgodnie z pkt. </w:t>
      </w:r>
      <w:r>
        <w:rPr>
          <w:rFonts w:ascii="Century Gothic" w:hAnsi="Century Gothic"/>
          <w:sz w:val="18"/>
          <w:szCs w:val="18"/>
        </w:rPr>
        <w:t>17.7</w:t>
      </w:r>
      <w:r w:rsidRPr="00AA72E5">
        <w:rPr>
          <w:rFonts w:ascii="Century Gothic" w:hAnsi="Century Gothic"/>
          <w:sz w:val="18"/>
          <w:szCs w:val="18"/>
        </w:rPr>
        <w:t xml:space="preserve"> SIWZ Wykonawca jest zobowiązany dołączyć do oferty.</w:t>
      </w:r>
    </w:p>
    <w:p w:rsidR="00FF463E" w:rsidRDefault="00FF463E" w:rsidP="00FF463E">
      <w:pPr>
        <w:rPr>
          <w:rFonts w:ascii="Century Gothic" w:hAnsi="Century Gothic"/>
          <w:b/>
          <w:i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Pr="00B476A1" w:rsidRDefault="00FF463E" w:rsidP="00FF463E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463E" w:rsidRDefault="00FF463E" w:rsidP="00FF463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FF463E" w:rsidSect="00920DFA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FF463E" w:rsidRDefault="00FF463E" w:rsidP="00FF463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F463E" w:rsidRPr="00413C8C" w:rsidRDefault="00FF463E" w:rsidP="00FF463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463E" w:rsidRPr="00FF1B30" w:rsidRDefault="00FF463E" w:rsidP="00FF463E">
      <w:pPr>
        <w:rPr>
          <w:rFonts w:ascii="Century Gothic" w:hAnsi="Century Gothic" w:cs="Arial"/>
          <w:sz w:val="20"/>
          <w:szCs w:val="20"/>
        </w:rPr>
      </w:pPr>
    </w:p>
    <w:p w:rsidR="00FF463E" w:rsidRPr="00FF1B30" w:rsidRDefault="00FF463E" w:rsidP="00FF463E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F463E" w:rsidRPr="00FF1B30" w:rsidRDefault="00FF463E" w:rsidP="00FF463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FF463E" w:rsidRPr="00FF1B30" w:rsidRDefault="00FF463E" w:rsidP="00FF463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F463E" w:rsidRPr="00B264F9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</w:t>
      </w:r>
      <w:r>
        <w:rPr>
          <w:rFonts w:ascii="Century Gothic" w:hAnsi="Century Gothic"/>
          <w:sz w:val="20"/>
          <w:szCs w:val="20"/>
        </w:rPr>
        <w:t>p</w:t>
      </w:r>
      <w:r w:rsidRPr="00FF1B30"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>.</w:t>
      </w:r>
      <w:r w:rsidRPr="00FF1B30">
        <w:rPr>
          <w:rFonts w:ascii="Century Gothic" w:hAnsi="Century Gothic"/>
          <w:sz w:val="20"/>
          <w:szCs w:val="20"/>
        </w:rPr>
        <w:t xml:space="preserve">: </w:t>
      </w:r>
      <w:r w:rsidRPr="0069090C">
        <w:rPr>
          <w:rFonts w:ascii="Century Gothic" w:hAnsi="Century Gothic"/>
          <w:b/>
          <w:sz w:val="20"/>
          <w:szCs w:val="20"/>
        </w:rPr>
        <w:t>Rozbudowa systemu automatycznych pomiarów położenia zwierciadła wody podziemnej z transmisją danych dla PIG –PIB</w:t>
      </w:r>
      <w:r w:rsidRPr="0069090C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NZP-240-35/2020),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F463E" w:rsidRPr="00FF1B30" w:rsidRDefault="00FF463E" w:rsidP="00FF463E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F463E" w:rsidRPr="00FF1B30" w:rsidRDefault="00FF463E" w:rsidP="00FF463E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nie wydano wobec …………………………………………………………………..(oznaczenie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FF463E" w:rsidRPr="00B264F9" w:rsidRDefault="00FF463E" w:rsidP="00FF463E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wydano wobec ………………………………………………………………………..(oznaczenie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F463E" w:rsidRPr="00FF1B30" w:rsidRDefault="00FF463E" w:rsidP="00FF463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F463E" w:rsidRPr="00FF1B30" w:rsidRDefault="00FF463E" w:rsidP="00FF463E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FF463E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F463E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463E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463E" w:rsidRPr="00FF1B30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463E" w:rsidRPr="00FF1B30" w:rsidRDefault="00FF463E" w:rsidP="00FF463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463E" w:rsidRDefault="00FF463E" w:rsidP="00FF463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F463E" w:rsidRPr="00FF1B30" w:rsidRDefault="00FF463E" w:rsidP="00FF463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463E" w:rsidRPr="00FF1B30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463E" w:rsidRPr="00FF1B30" w:rsidRDefault="00FF463E" w:rsidP="00FF463E">
      <w:pPr>
        <w:ind w:right="5954"/>
        <w:rPr>
          <w:rFonts w:ascii="Century Gothic" w:hAnsi="Century Gothic" w:cs="Arial"/>
          <w:sz w:val="20"/>
          <w:szCs w:val="20"/>
        </w:rPr>
      </w:pPr>
    </w:p>
    <w:p w:rsidR="00FF463E" w:rsidRPr="00FF1B30" w:rsidRDefault="00FF463E" w:rsidP="00FF463E">
      <w:pPr>
        <w:rPr>
          <w:rFonts w:ascii="Century Gothic" w:hAnsi="Century Gothic" w:cs="Arial"/>
          <w:sz w:val="20"/>
          <w:szCs w:val="20"/>
        </w:rPr>
      </w:pPr>
    </w:p>
    <w:p w:rsidR="00FF463E" w:rsidRPr="00FF1B30" w:rsidRDefault="00FF463E" w:rsidP="00FF463E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F463E" w:rsidRPr="00FF1B30" w:rsidRDefault="00FF463E" w:rsidP="00FF463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F463E" w:rsidRPr="00FF1B30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Składając ofertę w postępowaniu o udz</w:t>
      </w:r>
      <w:r>
        <w:rPr>
          <w:rFonts w:ascii="Century Gothic" w:hAnsi="Century Gothic"/>
          <w:sz w:val="20"/>
          <w:szCs w:val="20"/>
        </w:rPr>
        <w:t>ielenie zamówienia publicznego pn.</w:t>
      </w:r>
      <w:r w:rsidRPr="00FF1B30">
        <w:rPr>
          <w:rFonts w:ascii="Century Gothic" w:hAnsi="Century Gothic"/>
          <w:sz w:val="20"/>
          <w:szCs w:val="20"/>
        </w:rPr>
        <w:t xml:space="preserve">: </w:t>
      </w:r>
      <w:r w:rsidRPr="0069090C">
        <w:rPr>
          <w:rFonts w:ascii="Century Gothic" w:hAnsi="Century Gothic"/>
          <w:b/>
          <w:sz w:val="20"/>
          <w:szCs w:val="20"/>
        </w:rPr>
        <w:t>Rozbudowa systemu automatycznych pomiarów położenia zwierciadła wody podziemnej z transmisją danych dla PIG –PIB</w:t>
      </w:r>
      <w:r w:rsidRPr="0069090C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NZP-240-35/2020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)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F463E" w:rsidRPr="00FF1B30" w:rsidRDefault="00FF463E" w:rsidP="00FF463E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F463E" w:rsidRPr="00FF1B30" w:rsidRDefault="00FF463E" w:rsidP="00FF463E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FF463E" w:rsidRPr="00FF1B30" w:rsidRDefault="00FF463E" w:rsidP="00FF463E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FF463E" w:rsidRPr="00FF1B30" w:rsidRDefault="00FF463E" w:rsidP="00FF463E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463E" w:rsidRPr="00FF1B30" w:rsidRDefault="00FF463E" w:rsidP="00FF463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F463E" w:rsidRDefault="00FF463E" w:rsidP="00FF463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Pr="00FF1B30" w:rsidRDefault="00FF463E" w:rsidP="00FF463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463E" w:rsidRPr="00413C8C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463E" w:rsidRPr="00413C8C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463E" w:rsidRPr="00413C8C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463E" w:rsidRPr="00413C8C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463E" w:rsidRPr="00413C8C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463E" w:rsidRPr="006A2515" w:rsidRDefault="00FF463E" w:rsidP="00FF463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25681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FF463E" w:rsidRDefault="00FF463E" w:rsidP="00FF463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Składając ofertę w postępowaniu o udzielenie z</w:t>
      </w:r>
      <w:r>
        <w:rPr>
          <w:rFonts w:ascii="Century Gothic" w:hAnsi="Century Gothic"/>
          <w:sz w:val="20"/>
          <w:szCs w:val="20"/>
        </w:rPr>
        <w:t xml:space="preserve">amówienia publicznego </w:t>
      </w:r>
      <w:proofErr w:type="spellStart"/>
      <w:r>
        <w:rPr>
          <w:rFonts w:ascii="Century Gothic" w:hAnsi="Century Gothic"/>
          <w:sz w:val="20"/>
          <w:szCs w:val="20"/>
        </w:rPr>
        <w:t>pn</w:t>
      </w:r>
      <w:proofErr w:type="spellEnd"/>
      <w:r w:rsidRPr="00413C8C">
        <w:rPr>
          <w:rFonts w:ascii="Century Gothic" w:hAnsi="Century Gothic"/>
          <w:sz w:val="20"/>
          <w:szCs w:val="20"/>
        </w:rPr>
        <w:t xml:space="preserve">: </w:t>
      </w:r>
      <w:r w:rsidRPr="0069090C">
        <w:rPr>
          <w:rFonts w:ascii="Century Gothic" w:hAnsi="Century Gothic"/>
          <w:b/>
          <w:sz w:val="20"/>
          <w:szCs w:val="20"/>
        </w:rPr>
        <w:t>Rozbudowa systemu automatycznych pomiarów położenia zwierciadła wody podziemnej z transmisją danych dla PIG –PIB</w:t>
      </w:r>
      <w:r w:rsidRPr="0069090C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NZP-240-35/2020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)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</w:t>
      </w:r>
      <w:r>
        <w:rPr>
          <w:rFonts w:ascii="Century Gothic" w:hAnsi="Century Gothic"/>
          <w:sz w:val="20"/>
          <w:szCs w:val="20"/>
        </w:rPr>
        <w:t xml:space="preserve">okresie </w:t>
      </w:r>
      <w:r w:rsidRPr="00413C8C">
        <w:rPr>
          <w:rFonts w:ascii="Century Gothic" w:hAnsi="Century Gothic"/>
          <w:sz w:val="20"/>
          <w:szCs w:val="20"/>
        </w:rPr>
        <w:t xml:space="preserve">ostatnich </w:t>
      </w:r>
      <w:r>
        <w:rPr>
          <w:rFonts w:ascii="Century Gothic" w:hAnsi="Century Gothic"/>
          <w:sz w:val="20"/>
          <w:szCs w:val="20"/>
        </w:rPr>
        <w:t>pięciu</w:t>
      </w:r>
      <w:r w:rsidRPr="00413C8C">
        <w:rPr>
          <w:rFonts w:ascii="Century Gothic" w:hAnsi="Century Gothic"/>
          <w:sz w:val="20"/>
          <w:szCs w:val="20"/>
        </w:rPr>
        <w:t xml:space="preserve"> lat, a jeżeli okres prowadzenia działalności jest krótszy, w tym okresie, z</w:t>
      </w:r>
      <w:r>
        <w:rPr>
          <w:rFonts w:ascii="Century Gothic" w:hAnsi="Century Gothic"/>
          <w:sz w:val="20"/>
          <w:szCs w:val="20"/>
        </w:rPr>
        <w:t>realizowaliśmy następujące dostawy,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</w:t>
      </w:r>
      <w:r>
        <w:rPr>
          <w:rFonts w:ascii="Century Gothic" w:hAnsi="Century Gothic"/>
          <w:sz w:val="20"/>
          <w:szCs w:val="20"/>
        </w:rPr>
        <w:t>6.2.1.</w:t>
      </w:r>
      <w:r w:rsidRPr="00413C8C">
        <w:rPr>
          <w:rFonts w:ascii="Century Gothic" w:hAnsi="Century Gothic"/>
          <w:sz w:val="20"/>
          <w:szCs w:val="20"/>
        </w:rPr>
        <w:t xml:space="preserve"> niniejszej SIWZ:</w:t>
      </w:r>
    </w:p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980"/>
        <w:gridCol w:w="3685"/>
      </w:tblGrid>
      <w:tr w:rsidR="00FF463E" w:rsidRPr="00660BDA" w:rsidTr="002618B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Przedmiot zrealizowanej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</w:tr>
      <w:tr w:rsidR="00FF463E" w:rsidRPr="00660BDA" w:rsidTr="002618B4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FF463E" w:rsidRPr="00660BDA" w:rsidTr="002618B4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FF463E" w:rsidRPr="00660BDA" w:rsidTr="002618B4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E" w:rsidRPr="00660BDA" w:rsidRDefault="00FF463E" w:rsidP="002618B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FF463E" w:rsidRPr="00070F34" w:rsidRDefault="00FF463E" w:rsidP="00FF463E">
      <w:pPr>
        <w:ind w:left="-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>dostawy</w:t>
      </w:r>
      <w:r w:rsidRPr="00070F34">
        <w:rPr>
          <w:rFonts w:ascii="Century Gothic" w:hAnsi="Century Gothic"/>
          <w:sz w:val="20"/>
          <w:szCs w:val="20"/>
        </w:rPr>
        <w:t xml:space="preserve"> zostały wykonane należycie.</w:t>
      </w: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463E" w:rsidRPr="0055110A" w:rsidRDefault="00FF463E" w:rsidP="00FF463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F463E" w:rsidRDefault="00FF463E" w:rsidP="00FF463E"/>
    <w:p w:rsidR="00FF463E" w:rsidRDefault="00FF463E" w:rsidP="00FF463E"/>
    <w:p w:rsidR="00FF463E" w:rsidRDefault="00FF463E" w:rsidP="00FF463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8 do SIWZ</w:t>
      </w: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463E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463E" w:rsidRPr="008A7362" w:rsidRDefault="00FF463E" w:rsidP="00FF463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463E" w:rsidRDefault="00FF463E" w:rsidP="00FF463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FF463E" w:rsidRDefault="00FF463E" w:rsidP="00FF463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9090C">
        <w:rPr>
          <w:rFonts w:ascii="Century Gothic" w:hAnsi="Century Gothic"/>
          <w:b/>
          <w:sz w:val="20"/>
          <w:szCs w:val="20"/>
        </w:rPr>
        <w:t>Rozbudowa systemu automatycznych pomiarów położenia zwierciadła wody podziemnej z transmisją danych dla PIG –PIB</w:t>
      </w:r>
      <w:r w:rsidRPr="0069090C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NZP-240-35/2020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),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>6.2.2.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niniejszej SIWZ</w:t>
      </w:r>
      <w:r w:rsidRPr="00605B44">
        <w:rPr>
          <w:rFonts w:ascii="Century Gothic" w:hAnsi="Century Gothic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260"/>
        <w:gridCol w:w="2268"/>
      </w:tblGrid>
      <w:tr w:rsidR="00FF463E" w:rsidRPr="00D21EEB" w:rsidTr="002618B4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Kwalifikacje –informacje po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zwalające stwierdzić spełnienie warunku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o którym mowa 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w pkt.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6.2.2.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FF463E" w:rsidRPr="009C448B" w:rsidTr="002618B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specjalistyczną wiedzę i umiejętności w zakresie montażu, obsługi i serwisu urządzeń automatyki pomiarowej oraz co najmniej 5-letnie doświadczenie zawodowe na stanowisku/-ach związanym z obsługą i serwisem urządzeń automatyki pomiarowej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B377C3">
              <w:rPr>
                <w:rFonts w:ascii="Century Gothic" w:hAnsi="Century Gothic"/>
                <w:b/>
                <w:sz w:val="20"/>
                <w:szCs w:val="20"/>
              </w:rPr>
              <w:t>TAK/NIE*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FF463E" w:rsidRPr="009C448B" w:rsidTr="002618B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D21EE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specjalistyczną wiedzę i umiejętności w zakresie montażu, obsługi i serwisu urządzeń automatyki pomiarowej oraz co najmniej 5-letnie doświadczenie zawodowe na stanowisku/-ach związanym z obsługą i serwisem urządzeń automatyki pomiarowej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B377C3">
              <w:rPr>
                <w:rFonts w:ascii="Century Gothic" w:hAnsi="Century Gothic"/>
                <w:b/>
                <w:sz w:val="20"/>
                <w:szCs w:val="20"/>
              </w:rPr>
              <w:t>TAK/NIE*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3E" w:rsidRPr="009C448B" w:rsidRDefault="00FF463E" w:rsidP="002618B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FF463E" w:rsidRDefault="00FF463E" w:rsidP="00FF463E">
      <w:r>
        <w:t>*niewłaściwe skreślić</w:t>
      </w:r>
    </w:p>
    <w:p w:rsidR="00FF463E" w:rsidRDefault="00FF463E" w:rsidP="00FF463E"/>
    <w:p w:rsidR="00FF463E" w:rsidRDefault="00FF463E" w:rsidP="00FF463E"/>
    <w:p w:rsidR="00FF463E" w:rsidRDefault="00FF463E" w:rsidP="00FF463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3F6A69" w:rsidRDefault="00FF2611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11" w:rsidRDefault="00FF2611" w:rsidP="00FF2611">
      <w:pPr>
        <w:spacing w:after="0" w:line="240" w:lineRule="auto"/>
      </w:pPr>
      <w:r>
        <w:separator/>
      </w:r>
    </w:p>
  </w:endnote>
  <w:endnote w:type="continuationSeparator" w:id="0">
    <w:p w:rsidR="00FF2611" w:rsidRDefault="00FF2611" w:rsidP="00FF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F3" w:rsidRDefault="00FF261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39F3" w:rsidRDefault="00FF2611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F3" w:rsidRDefault="00FF2611" w:rsidP="00F46F87">
    <w:pPr>
      <w:pStyle w:val="Stopka"/>
      <w:framePr w:wrap="around" w:vAnchor="text" w:hAnchor="margin" w:xAlign="right" w:y="1"/>
      <w:rPr>
        <w:rStyle w:val="Numerstrony"/>
      </w:rPr>
    </w:pPr>
  </w:p>
  <w:p w:rsidR="00B639F3" w:rsidRPr="00D70990" w:rsidRDefault="00FF2611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>
      <w:rPr>
        <w:noProof/>
      </w:rPr>
      <w:drawing>
        <wp:inline distT="0" distB="0" distL="0" distR="0" wp14:anchorId="1125BF0C" wp14:editId="701ED712">
          <wp:extent cx="5762625" cy="738980"/>
          <wp:effectExtent l="0" t="0" r="0" b="444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3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70990">
      <w:rPr>
        <w:rStyle w:val="Numerstrony"/>
        <w:rFonts w:ascii="Century Gothic" w:hAnsi="Century Gothic"/>
        <w:sz w:val="18"/>
        <w:szCs w:val="18"/>
      </w:rPr>
      <w:t xml:space="preserve">Strona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4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  <w:r w:rsidRPr="00D70990">
      <w:rPr>
        <w:rStyle w:val="Numerstrony"/>
        <w:rFonts w:ascii="Century Gothic" w:hAnsi="Century Gothic"/>
        <w:sz w:val="18"/>
        <w:szCs w:val="18"/>
      </w:rPr>
      <w:t xml:space="preserve"> z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9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11" w:rsidRDefault="00FF2611" w:rsidP="00FF2611">
      <w:pPr>
        <w:spacing w:after="0" w:line="240" w:lineRule="auto"/>
      </w:pPr>
      <w:r>
        <w:separator/>
      </w:r>
    </w:p>
  </w:footnote>
  <w:footnote w:type="continuationSeparator" w:id="0">
    <w:p w:rsidR="00FF2611" w:rsidRDefault="00FF2611" w:rsidP="00FF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F3" w:rsidRDefault="00FF261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39F3" w:rsidRDefault="00FF2611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F3" w:rsidRDefault="00FF2611" w:rsidP="00F46F87">
    <w:pPr>
      <w:pStyle w:val="Nagwek"/>
      <w:framePr w:wrap="around" w:vAnchor="text" w:hAnchor="margin" w:xAlign="right" w:y="1"/>
      <w:rPr>
        <w:rStyle w:val="Numerstrony"/>
      </w:rPr>
    </w:pPr>
  </w:p>
  <w:p w:rsidR="00B639F3" w:rsidRDefault="00FF2611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64C57C6"/>
    <w:multiLevelType w:val="multilevel"/>
    <w:tmpl w:val="95FA24B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3D"/>
    <w:rsid w:val="0007431E"/>
    <w:rsid w:val="005C378C"/>
    <w:rsid w:val="00AC703D"/>
    <w:rsid w:val="00FF2611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63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F463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F463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F463E"/>
    <w:rPr>
      <w:rFonts w:cs="Times New Roman"/>
    </w:rPr>
  </w:style>
  <w:style w:type="paragraph" w:styleId="Nagwek">
    <w:name w:val="header"/>
    <w:basedOn w:val="Normalny"/>
    <w:link w:val="NagwekZnak"/>
    <w:rsid w:val="00FF463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F463E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qFormat/>
    <w:rsid w:val="00FF463E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FF463E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qFormat/>
    <w:locked/>
    <w:rsid w:val="00FF463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6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63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F463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F463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F463E"/>
    <w:rPr>
      <w:rFonts w:cs="Times New Roman"/>
    </w:rPr>
  </w:style>
  <w:style w:type="paragraph" w:styleId="Nagwek">
    <w:name w:val="header"/>
    <w:basedOn w:val="Normalny"/>
    <w:link w:val="NagwekZnak"/>
    <w:rsid w:val="00FF463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F463E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qFormat/>
    <w:rsid w:val="00FF463E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FF463E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qFormat/>
    <w:locked/>
    <w:rsid w:val="00FF463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1758</Words>
  <Characters>10549</Characters>
  <Application>Microsoft Office Word</Application>
  <DocSecurity>0</DocSecurity>
  <Lines>87</Lines>
  <Paragraphs>24</Paragraphs>
  <ScaleCrop>false</ScaleCrop>
  <Company>PIG</Company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2020-05-13T10:37:00Z</dcterms:created>
  <dcterms:modified xsi:type="dcterms:W3CDTF">2020-05-13T10:38:00Z</dcterms:modified>
</cp:coreProperties>
</file>