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37" w:rsidRPr="008F6AEE" w:rsidRDefault="002B1637" w:rsidP="002B1637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t>Załącznik nr 4 do SIWZ</w:t>
      </w:r>
    </w:p>
    <w:p w:rsidR="002B1637" w:rsidRDefault="002B1637" w:rsidP="002B163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2B1637" w:rsidRPr="008F6AEE" w:rsidRDefault="002B1637" w:rsidP="002B163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2B1637" w:rsidRPr="008F6AEE" w:rsidRDefault="002B1637" w:rsidP="002B163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2B1637" w:rsidRPr="008F6AEE" w:rsidRDefault="002B1637" w:rsidP="002B163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2B1637" w:rsidRPr="008F6AEE" w:rsidRDefault="002B1637" w:rsidP="002B163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2B1637" w:rsidRPr="008F6AEE" w:rsidRDefault="002B1637" w:rsidP="002B1637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B1637" w:rsidRPr="00B1056C" w:rsidRDefault="002B1637" w:rsidP="002B1637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>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CD6B9D">
        <w:rPr>
          <w:rFonts w:ascii="Century Gothic" w:hAnsi="Century Gothic"/>
          <w:b/>
          <w:sz w:val="20"/>
          <w:szCs w:val="20"/>
        </w:rPr>
        <w:t xml:space="preserve">Długoterminowy najem samochodu dla PIG </w:t>
      </w:r>
      <w:r>
        <w:rPr>
          <w:rFonts w:ascii="Century Gothic" w:hAnsi="Century Gothic"/>
          <w:b/>
          <w:sz w:val="20"/>
          <w:szCs w:val="20"/>
        </w:rPr>
        <w:t>–</w:t>
      </w:r>
      <w:r w:rsidRPr="00CD6B9D">
        <w:rPr>
          <w:rFonts w:ascii="Century Gothic" w:hAnsi="Century Gothic"/>
          <w:b/>
          <w:sz w:val="20"/>
          <w:szCs w:val="20"/>
        </w:rPr>
        <w:t xml:space="preserve"> PIB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7.2 SIWZ.</w:t>
      </w:r>
    </w:p>
    <w:p w:rsidR="002B1637" w:rsidRPr="008F6AEE" w:rsidRDefault="002B1637" w:rsidP="002B163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B1637" w:rsidRPr="008F6AEE" w:rsidTr="001B588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2B1637" w:rsidRPr="008F6AEE" w:rsidTr="001B5884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2B1637" w:rsidRPr="008F6AEE" w:rsidRDefault="002B1637" w:rsidP="002B1637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2B1637" w:rsidRPr="008F6AEE" w:rsidRDefault="002B1637" w:rsidP="002B1637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B1637" w:rsidRPr="008F6AEE" w:rsidTr="001B588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2B1637" w:rsidRPr="008F6AEE" w:rsidTr="001B5884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2B1637" w:rsidRPr="008F6AEE" w:rsidRDefault="002B1637" w:rsidP="002B1637">
      <w:pPr>
        <w:rPr>
          <w:rFonts w:ascii="Century Gothic" w:hAnsi="Century Gothic"/>
          <w:lang w:eastAsia="pl-PL"/>
        </w:rPr>
      </w:pPr>
    </w:p>
    <w:p w:rsidR="002B1637" w:rsidRPr="008F6AEE" w:rsidRDefault="002B1637" w:rsidP="002B1637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2B1637" w:rsidRPr="008F6AEE" w:rsidRDefault="002B1637" w:rsidP="002B1637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2B1637" w:rsidRPr="008F6AEE" w:rsidSect="004C73B3">
          <w:pgSz w:w="11906" w:h="16838"/>
          <w:pgMar w:top="993" w:right="924" w:bottom="1077" w:left="1418" w:header="709" w:footer="709" w:gutter="0"/>
          <w:cols w:space="708"/>
        </w:sectPr>
      </w:pPr>
    </w:p>
    <w:p w:rsidR="002B1637" w:rsidRPr="008F6AEE" w:rsidRDefault="002B1637" w:rsidP="002B163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2B1637" w:rsidRPr="008F6AEE" w:rsidRDefault="002B1637" w:rsidP="002B163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2B1637" w:rsidRPr="008F6AEE" w:rsidRDefault="002B1637" w:rsidP="002B1637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B1637" w:rsidRPr="008F6AEE" w:rsidRDefault="002B1637" w:rsidP="002B163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2B1637" w:rsidRDefault="002B1637" w:rsidP="002B1637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971007">
        <w:rPr>
          <w:rFonts w:ascii="Century Gothic" w:hAnsi="Century Gothic"/>
          <w:b/>
          <w:sz w:val="20"/>
          <w:szCs w:val="20"/>
        </w:rPr>
        <w:t xml:space="preserve">Długoterminowy najem samochodu dla PIG </w:t>
      </w:r>
      <w:r>
        <w:rPr>
          <w:rFonts w:ascii="Century Gothic" w:hAnsi="Century Gothic"/>
          <w:b/>
          <w:sz w:val="20"/>
          <w:szCs w:val="20"/>
        </w:rPr>
        <w:t>–</w:t>
      </w:r>
      <w:r w:rsidRPr="00971007">
        <w:rPr>
          <w:rFonts w:ascii="Century Gothic" w:hAnsi="Century Gothic"/>
          <w:b/>
          <w:sz w:val="20"/>
          <w:szCs w:val="20"/>
        </w:rPr>
        <w:t xml:space="preserve"> PIB</w:t>
      </w:r>
    </w:p>
    <w:p w:rsidR="002B1637" w:rsidRDefault="002B1637" w:rsidP="002B1637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2B1637" w:rsidRPr="008F6AEE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poz.1</w:t>
      </w:r>
      <w:r>
        <w:rPr>
          <w:rFonts w:ascii="Century Gothic" w:hAnsi="Century Gothic"/>
          <w:sz w:val="20"/>
          <w:szCs w:val="20"/>
          <w:lang w:eastAsia="pl-PL"/>
        </w:rPr>
        <w:t>843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2B1637" w:rsidRPr="008F6AEE" w:rsidRDefault="002B1637" w:rsidP="002B1637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2B1637" w:rsidRPr="008F6AEE" w:rsidTr="001B5884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2B1637" w:rsidRPr="008F6AEE" w:rsidTr="001B5884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2B1637" w:rsidRPr="008F6AEE" w:rsidRDefault="002B1637" w:rsidP="002B163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2B1637" w:rsidRDefault="002B1637" w:rsidP="002B163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2B1637" w:rsidRDefault="002B1637" w:rsidP="002B163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p w:rsidR="002B1637" w:rsidRPr="008F6AEE" w:rsidRDefault="002B1637" w:rsidP="002B163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2B1637" w:rsidRPr="008F6AEE" w:rsidTr="001B588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8F6AEE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2B1637" w:rsidRPr="008F6AEE" w:rsidTr="001B5884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2B1637" w:rsidRDefault="002B1637" w:rsidP="002B1637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B1637" w:rsidRPr="00E879E0" w:rsidRDefault="002B1637" w:rsidP="002B1637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2B1637" w:rsidRPr="008F6AEE" w:rsidRDefault="002B1637" w:rsidP="002B1637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2B1637" w:rsidRPr="008F6AEE" w:rsidRDefault="002B1637" w:rsidP="002B1637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2B1637" w:rsidRPr="008F6AEE" w:rsidRDefault="002B1637" w:rsidP="002B1637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2B1637" w:rsidRDefault="002B1637" w:rsidP="002B1637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2B1637" w:rsidRPr="00E879E0" w:rsidRDefault="002B1637" w:rsidP="002B1637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2B1637" w:rsidRPr="00E879E0" w:rsidRDefault="002B1637" w:rsidP="002B1637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2B1637" w:rsidRDefault="002B1637" w:rsidP="002B1637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2B1637" w:rsidRPr="00E879E0" w:rsidRDefault="002B1637" w:rsidP="002B1637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2B1637" w:rsidRPr="008F6AEE" w:rsidTr="001B588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E879E0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E879E0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E879E0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E879E0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2B1637" w:rsidRPr="008F6AEE" w:rsidTr="001B5884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8F6AEE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2B1637" w:rsidRPr="008F6AEE" w:rsidRDefault="002B1637" w:rsidP="002B1637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2B1637" w:rsidRPr="008F6AEE" w:rsidRDefault="002B1637" w:rsidP="002B1637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2B1637" w:rsidRPr="008F6AEE" w:rsidRDefault="002B1637" w:rsidP="002B1637">
      <w:pPr>
        <w:pStyle w:val="Stopka"/>
        <w:rPr>
          <w:rFonts w:ascii="Century Gothic" w:hAnsi="Century Gothic"/>
        </w:rPr>
      </w:pPr>
    </w:p>
    <w:p w:rsidR="002B1637" w:rsidRPr="008F6AEE" w:rsidRDefault="002B1637" w:rsidP="002B1637">
      <w:pPr>
        <w:pStyle w:val="Stopka"/>
        <w:rPr>
          <w:rFonts w:ascii="Century Gothic" w:hAnsi="Century Gothic"/>
        </w:rPr>
      </w:pPr>
    </w:p>
    <w:p w:rsidR="002B1637" w:rsidRPr="008F6AEE" w:rsidRDefault="002B1637" w:rsidP="002B1637">
      <w:pPr>
        <w:pStyle w:val="Stopka"/>
        <w:rPr>
          <w:rFonts w:ascii="Century Gothic" w:hAnsi="Century Gothic"/>
        </w:rPr>
      </w:pPr>
    </w:p>
    <w:p w:rsidR="002B1637" w:rsidRPr="008F6AEE" w:rsidRDefault="002B1637" w:rsidP="002B1637">
      <w:pPr>
        <w:pStyle w:val="Stopka"/>
        <w:rPr>
          <w:rFonts w:ascii="Century Gothic" w:hAnsi="Century Gothic"/>
        </w:rPr>
      </w:pPr>
    </w:p>
    <w:p w:rsidR="002B1637" w:rsidRPr="008F6AEE" w:rsidRDefault="002B1637" w:rsidP="002B1637">
      <w:pPr>
        <w:pStyle w:val="Stopka"/>
        <w:rPr>
          <w:rFonts w:ascii="Century Gothic" w:hAnsi="Century Gothic"/>
        </w:rPr>
      </w:pPr>
    </w:p>
    <w:p w:rsidR="002B1637" w:rsidRPr="008F6AEE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</w:rPr>
      </w:pPr>
    </w:p>
    <w:p w:rsidR="002B1637" w:rsidRPr="008F6AEE" w:rsidRDefault="002B1637" w:rsidP="002B1637">
      <w:pPr>
        <w:pStyle w:val="Stopka"/>
        <w:rPr>
          <w:rFonts w:ascii="Century Gothic" w:hAnsi="Century Gothic"/>
        </w:rPr>
      </w:pPr>
    </w:p>
    <w:p w:rsidR="002B1637" w:rsidRPr="008F6AEE" w:rsidRDefault="002B1637" w:rsidP="002B1637">
      <w:pPr>
        <w:pStyle w:val="Stopka"/>
        <w:rPr>
          <w:rFonts w:ascii="Century Gothic" w:hAnsi="Century Gothic"/>
        </w:rPr>
      </w:pPr>
    </w:p>
    <w:p w:rsidR="002B1637" w:rsidRPr="008F6AEE" w:rsidRDefault="002B1637" w:rsidP="002B1637">
      <w:pPr>
        <w:pStyle w:val="Stopka"/>
        <w:rPr>
          <w:rFonts w:ascii="Century Gothic" w:hAnsi="Century Gothic"/>
        </w:rPr>
      </w:pPr>
    </w:p>
    <w:p w:rsidR="002B1637" w:rsidRDefault="002B1637" w:rsidP="002B1637">
      <w:pPr>
        <w:pStyle w:val="Stopka"/>
        <w:rPr>
          <w:rFonts w:ascii="Century Gothic" w:hAnsi="Century Gothic"/>
          <w:sz w:val="18"/>
          <w:szCs w:val="18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2B1637" w:rsidRDefault="002B1637" w:rsidP="002B1637">
      <w:pPr>
        <w:spacing w:after="0" w:line="240" w:lineRule="auto"/>
        <w:rPr>
          <w:rFonts w:ascii="Century Gothic" w:eastAsia="Calibri" w:hAnsi="Century Gothic"/>
          <w:sz w:val="18"/>
          <w:szCs w:val="18"/>
          <w:lang w:eastAsia="pl-PL"/>
        </w:rPr>
        <w:sectPr w:rsidR="002B1637" w:rsidSect="004C73B3">
          <w:headerReference w:type="even" r:id="rId5"/>
          <w:headerReference w:type="default" r:id="rId6"/>
          <w:footerReference w:type="even" r:id="rId7"/>
          <w:footerReference w:type="default" r:id="rId8"/>
          <w:pgSz w:w="11909" w:h="16834"/>
          <w:pgMar w:top="1418" w:right="1418" w:bottom="1418" w:left="1418" w:header="709" w:footer="709" w:gutter="0"/>
          <w:cols w:space="708"/>
        </w:sectPr>
      </w:pPr>
    </w:p>
    <w:p w:rsidR="002B1637" w:rsidRPr="008F6AEE" w:rsidRDefault="002B1637" w:rsidP="002B1637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5</w:t>
      </w:r>
      <w:r w:rsidRPr="008F6AEE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2B1637" w:rsidRDefault="002B1637" w:rsidP="002B163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B1637" w:rsidRPr="004C6548" w:rsidRDefault="002B1637" w:rsidP="002B163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4C6548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2B1637" w:rsidRPr="004C6548" w:rsidRDefault="002B1637" w:rsidP="002B163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2B1637" w:rsidRPr="004C6548" w:rsidRDefault="002B1637" w:rsidP="002B163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2B1637" w:rsidRDefault="002B1637" w:rsidP="002B163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B1637" w:rsidRDefault="002B1637" w:rsidP="002B163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DOSTAW </w:t>
      </w:r>
    </w:p>
    <w:p w:rsidR="002B1637" w:rsidRDefault="002B1637" w:rsidP="002B1637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2B1637" w:rsidRDefault="002B1637" w:rsidP="002B163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971007">
        <w:rPr>
          <w:rFonts w:ascii="Century Gothic" w:hAnsi="Century Gothic"/>
          <w:b/>
          <w:sz w:val="20"/>
          <w:szCs w:val="20"/>
        </w:rPr>
        <w:t>Długoterminowy najem samochodu dla PIG - PIB</w:t>
      </w:r>
      <w:r w:rsidRPr="00413C8C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413C8C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13C8C">
        <w:rPr>
          <w:rFonts w:ascii="Century Gothic" w:hAnsi="Century Gothic"/>
          <w:sz w:val="20"/>
          <w:szCs w:val="20"/>
        </w:rPr>
        <w:t xml:space="preserve">oświadczamy, że w ciągu ostatnich trzech lat, a jeżeli okres prowadzenia działalności jest krótszy, w tym okresie, zrealizowaliśmy następujące </w:t>
      </w:r>
      <w:r>
        <w:rPr>
          <w:rFonts w:ascii="Century Gothic" w:hAnsi="Century Gothic"/>
          <w:sz w:val="20"/>
          <w:szCs w:val="20"/>
        </w:rPr>
        <w:t>dostawy</w:t>
      </w:r>
      <w:r w:rsidRPr="00413C8C">
        <w:rPr>
          <w:rFonts w:ascii="Century Gothic" w:hAnsi="Century Gothic"/>
          <w:sz w:val="20"/>
          <w:szCs w:val="20"/>
        </w:rPr>
        <w:t xml:space="preserve"> zgodnie z warunkiem opisanym w punkcie 7.2. niniejszej SIWZ:</w:t>
      </w:r>
    </w:p>
    <w:tbl>
      <w:tblPr>
        <w:tblW w:w="92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7"/>
        <w:gridCol w:w="3145"/>
        <w:gridCol w:w="2098"/>
        <w:gridCol w:w="1700"/>
      </w:tblGrid>
      <w:tr w:rsidR="002B1637" w:rsidTr="001B5884">
        <w:trPr>
          <w:cantSplit/>
          <w:trHeight w:val="39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637" w:rsidRDefault="002B1637" w:rsidP="001B588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637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dostawy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637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637" w:rsidRDefault="002B1637" w:rsidP="001B588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2B1637" w:rsidTr="001B5884">
        <w:trPr>
          <w:cantSplit/>
          <w:trHeight w:val="56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B1637" w:rsidRDefault="002B1637" w:rsidP="001B588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2B1637" w:rsidRDefault="002B1637" w:rsidP="001B5884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2B1637" w:rsidRDefault="002B1637" w:rsidP="001B588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2B1637" w:rsidRDefault="002B1637" w:rsidP="001B5884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2B1637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2B1637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2B1637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2B1637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2B1637" w:rsidTr="001B5884">
        <w:trPr>
          <w:cantSplit/>
          <w:trHeight w:val="56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2B1637" w:rsidRPr="00ED19B3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(firma)</w:t>
            </w:r>
          </w:p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2B1637" w:rsidRPr="00ED19B3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2B1637" w:rsidRPr="00ED19B3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2B1637" w:rsidRPr="00ED19B3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B1637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2B1637" w:rsidRPr="00ED19B3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2B1637" w:rsidTr="001B5884">
        <w:trPr>
          <w:cantSplit/>
          <w:trHeight w:val="56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2B1637" w:rsidRPr="00ED19B3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(firma)</w:t>
            </w:r>
          </w:p>
          <w:p w:rsidR="002B1637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2B1637" w:rsidRPr="00ED19B3" w:rsidRDefault="002B1637" w:rsidP="001B588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37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2B1637" w:rsidRPr="00ED19B3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2B1637" w:rsidRPr="00ED19B3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B1637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2B1637" w:rsidRPr="00ED19B3" w:rsidRDefault="002B1637" w:rsidP="001B588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</w:tbl>
    <w:p w:rsidR="002B1637" w:rsidRDefault="002B1637" w:rsidP="002B163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p w:rsidR="002B1637" w:rsidRPr="00413C8C" w:rsidRDefault="002B1637" w:rsidP="002B1637">
      <w:pPr>
        <w:spacing w:before="120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 xml:space="preserve">W załączeniu dokumenty potwierdzające, że wyżej wyszczególnione </w:t>
      </w:r>
      <w:r>
        <w:rPr>
          <w:rFonts w:ascii="Century Gothic" w:hAnsi="Century Gothic"/>
          <w:sz w:val="20"/>
          <w:szCs w:val="20"/>
        </w:rPr>
        <w:t>dostawy</w:t>
      </w:r>
      <w:r w:rsidRPr="00413C8C">
        <w:rPr>
          <w:rFonts w:ascii="Century Gothic" w:hAnsi="Century Gothic"/>
          <w:sz w:val="20"/>
          <w:szCs w:val="20"/>
        </w:rPr>
        <w:t xml:space="preserve"> zostały </w:t>
      </w:r>
      <w:r>
        <w:rPr>
          <w:rFonts w:ascii="Century Gothic" w:hAnsi="Century Gothic"/>
          <w:sz w:val="20"/>
          <w:szCs w:val="20"/>
        </w:rPr>
        <w:t>zrealizowane</w:t>
      </w:r>
      <w:r w:rsidRPr="00413C8C">
        <w:rPr>
          <w:rFonts w:ascii="Century Gothic" w:hAnsi="Century Gothic"/>
          <w:sz w:val="20"/>
          <w:szCs w:val="20"/>
        </w:rPr>
        <w:t xml:space="preserve"> należycie.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2B1637" w:rsidRPr="00413C8C" w:rsidTr="001B5884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547251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547251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547251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7" w:rsidRPr="00547251" w:rsidRDefault="002B1637" w:rsidP="001B588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2B1637" w:rsidRPr="00413C8C" w:rsidTr="001B5884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547251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547251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2B1637" w:rsidRPr="00547251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547251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7" w:rsidRPr="00547251" w:rsidRDefault="002B1637" w:rsidP="001B58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B1637" w:rsidRDefault="002B1637" w:rsidP="002B1637">
      <w:pPr>
        <w:autoSpaceDE w:val="0"/>
        <w:spacing w:after="0"/>
        <w:jc w:val="right"/>
        <w:rPr>
          <w:rFonts w:ascii="Century Gothic" w:hAnsi="Century Gothic" w:cs="Garamond"/>
          <w:b/>
        </w:rPr>
      </w:pPr>
    </w:p>
    <w:p w:rsidR="001605FB" w:rsidRDefault="001605FB">
      <w:bookmarkStart w:id="11" w:name="_GoBack"/>
      <w:bookmarkEnd w:id="11"/>
    </w:p>
    <w:sectPr w:rsidR="001605FB" w:rsidSect="00966F3C"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E6" w:rsidRDefault="002B1637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9E6" w:rsidRDefault="002B1637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AC59E6" w:rsidRPr="004B4D45" w:rsidRDefault="002B1637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2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AC59E6" w:rsidRPr="0050015F" w:rsidRDefault="002B1637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E6" w:rsidRDefault="002B1637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9E6" w:rsidRDefault="002B1637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E6" w:rsidRDefault="002B1637" w:rsidP="00F46F87">
    <w:pPr>
      <w:pStyle w:val="Nagwek"/>
      <w:framePr w:wrap="around" w:vAnchor="text" w:hAnchor="margin" w:xAlign="right" w:y="1"/>
      <w:rPr>
        <w:rStyle w:val="Numerstrony"/>
      </w:rPr>
    </w:pPr>
  </w:p>
  <w:p w:rsidR="00AC59E6" w:rsidRDefault="002B1637">
    <w:pPr>
      <w:pStyle w:val="Nagwek"/>
      <w:ind w:right="36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7C"/>
    <w:rsid w:val="001605FB"/>
    <w:rsid w:val="002B1637"/>
    <w:rsid w:val="00F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63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2B163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2B163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2B163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2B163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2B1637"/>
    <w:rPr>
      <w:rFonts w:ascii="Arial" w:eastAsia="Calibri" w:hAnsi="Arial" w:cs="Arial"/>
      <w:lang w:eastAsia="pl-PL"/>
    </w:rPr>
  </w:style>
  <w:style w:type="paragraph" w:customStyle="1" w:styleId="Default">
    <w:name w:val="Default"/>
    <w:rsid w:val="002B1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63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2B163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2B163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2B163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2B163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2B1637"/>
    <w:rPr>
      <w:rFonts w:ascii="Arial" w:eastAsia="Calibri" w:hAnsi="Arial" w:cs="Arial"/>
      <w:lang w:eastAsia="pl-PL"/>
    </w:rPr>
  </w:style>
  <w:style w:type="paragraph" w:customStyle="1" w:styleId="Default">
    <w:name w:val="Default"/>
    <w:rsid w:val="002B1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2020-09-11T11:03:00Z</dcterms:created>
  <dcterms:modified xsi:type="dcterms:W3CDTF">2020-09-11T11:04:00Z</dcterms:modified>
</cp:coreProperties>
</file>