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8E" w:rsidRPr="005F687F" w:rsidRDefault="00F0478E" w:rsidP="00F0478E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F0478E" w:rsidRPr="005F687F" w:rsidTr="000A7EBC">
        <w:trPr>
          <w:trHeight w:val="397"/>
        </w:trPr>
        <w:tc>
          <w:tcPr>
            <w:tcW w:w="396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396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396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396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396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396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F0478E" w:rsidRPr="005F687F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0478E" w:rsidRPr="005F687F" w:rsidRDefault="00F0478E" w:rsidP="00F047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F0478E" w:rsidRPr="005F687F" w:rsidRDefault="00F0478E" w:rsidP="00F047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F0478E" w:rsidRPr="005F687F" w:rsidRDefault="00F0478E" w:rsidP="00F047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F0478E" w:rsidRPr="005F687F" w:rsidRDefault="00F0478E" w:rsidP="00F047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0478E" w:rsidRPr="005F687F" w:rsidRDefault="00F0478E" w:rsidP="00F047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0478E" w:rsidRPr="005F687F" w:rsidRDefault="00F0478E" w:rsidP="00F0478E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F0478E" w:rsidRPr="005F687F" w:rsidRDefault="00F0478E" w:rsidP="00F0478E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81/2020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0478E" w:rsidRPr="005F687F" w:rsidTr="000A7EBC">
        <w:tc>
          <w:tcPr>
            <w:tcW w:w="9498" w:type="dxa"/>
          </w:tcPr>
          <w:p w:rsidR="00F0478E" w:rsidRPr="00663265" w:rsidRDefault="00F0478E" w:rsidP="000A7E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265">
              <w:rPr>
                <w:rFonts w:ascii="Century Gothic" w:hAnsi="Century Gothic"/>
                <w:b/>
                <w:sz w:val="20"/>
                <w:szCs w:val="20"/>
              </w:rPr>
              <w:t xml:space="preserve">Dostawa peryferii, podzespołów i akcesoriów komputerowych do PIG – PIB </w:t>
            </w:r>
          </w:p>
          <w:p w:rsidR="00F0478E" w:rsidRPr="005F687F" w:rsidRDefault="00F0478E" w:rsidP="000A7E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3265">
              <w:rPr>
                <w:rFonts w:ascii="Century Gothic" w:hAnsi="Century Gothic"/>
                <w:b/>
                <w:sz w:val="20"/>
                <w:szCs w:val="20"/>
              </w:rPr>
              <w:t>z podziałem na 9 części</w:t>
            </w:r>
          </w:p>
        </w:tc>
      </w:tr>
    </w:tbl>
    <w:p w:rsidR="00F0478E" w:rsidRDefault="00F0478E" w:rsidP="00F0478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0478E" w:rsidRPr="005F687F" w:rsidRDefault="00F0478E" w:rsidP="00F0478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F0478E" w:rsidRPr="005F687F" w:rsidRDefault="00F0478E" w:rsidP="00F0478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F0478E" w:rsidRPr="005F687F" w:rsidRDefault="00F0478E" w:rsidP="00F047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F0478E" w:rsidRDefault="00F0478E" w:rsidP="00F047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F0478E" w:rsidRPr="005F687F" w:rsidRDefault="00F0478E" w:rsidP="00F0478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F0478E" w:rsidRDefault="00F0478E" w:rsidP="00F0478E">
      <w:pPr>
        <w:pStyle w:val="Akapitzlist"/>
        <w:numPr>
          <w:ilvl w:val="0"/>
          <w:numId w:val="17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 xml:space="preserve"> brutto</w:t>
      </w:r>
      <w:r w:rsidRPr="00DB122F">
        <w:rPr>
          <w:rFonts w:ascii="Century Gothic" w:hAnsi="Century Gothic"/>
          <w:sz w:val="20"/>
          <w:szCs w:val="20"/>
        </w:rPr>
        <w:t>:</w:t>
      </w:r>
    </w:p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1: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548"/>
        <w:gridCol w:w="1706"/>
        <w:gridCol w:w="658"/>
        <w:gridCol w:w="1361"/>
        <w:gridCol w:w="1660"/>
        <w:gridCol w:w="545"/>
        <w:gridCol w:w="1571"/>
      </w:tblGrid>
      <w:tr w:rsidR="00F0478E" w:rsidTr="000A7EB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7A1A">
              <w:rPr>
                <w:rFonts w:ascii="Century Gothic" w:hAnsi="Century Gothic"/>
                <w:sz w:val="16"/>
                <w:szCs w:val="16"/>
              </w:rPr>
              <w:t>Skaner szerokoformatowy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Default="00F0478E" w:rsidP="00F0478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2: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48"/>
        <w:gridCol w:w="1706"/>
        <w:gridCol w:w="658"/>
        <w:gridCol w:w="1363"/>
        <w:gridCol w:w="1660"/>
        <w:gridCol w:w="545"/>
        <w:gridCol w:w="1571"/>
      </w:tblGrid>
      <w:tr w:rsidR="00F0478E" w:rsidTr="000A7EB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lastRenderedPageBreak/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Ploter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………………z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3: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48"/>
        <w:gridCol w:w="1706"/>
        <w:gridCol w:w="658"/>
        <w:gridCol w:w="1363"/>
        <w:gridCol w:w="1660"/>
        <w:gridCol w:w="545"/>
        <w:gridCol w:w="1571"/>
      </w:tblGrid>
      <w:tr w:rsidR="00F0478E" w:rsidTr="000A7EB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60CD">
              <w:rPr>
                <w:rFonts w:ascii="Century Gothic" w:hAnsi="Century Gothic"/>
                <w:sz w:val="16"/>
                <w:szCs w:val="16"/>
              </w:rPr>
              <w:t>Urządzenia wielofunkcyjne A4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4: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48"/>
        <w:gridCol w:w="1706"/>
        <w:gridCol w:w="658"/>
        <w:gridCol w:w="1363"/>
        <w:gridCol w:w="1660"/>
        <w:gridCol w:w="545"/>
        <w:gridCol w:w="1571"/>
      </w:tblGrid>
      <w:tr w:rsidR="00F0478E" w:rsidTr="000A7EB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Projektory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5: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47"/>
        <w:gridCol w:w="1706"/>
        <w:gridCol w:w="658"/>
        <w:gridCol w:w="1367"/>
        <w:gridCol w:w="1660"/>
        <w:gridCol w:w="545"/>
        <w:gridCol w:w="1571"/>
      </w:tblGrid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zewnętrzne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SSD typ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SSD typ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SSD typ 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SSD typ 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serwerowe typ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Dyski serwerowe typ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6: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47"/>
        <w:gridCol w:w="1706"/>
        <w:gridCol w:w="658"/>
        <w:gridCol w:w="1367"/>
        <w:gridCol w:w="1660"/>
        <w:gridCol w:w="545"/>
        <w:gridCol w:w="1571"/>
      </w:tblGrid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Pamięć RAM DDR4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15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Pamięć RAM DDR3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085E78">
              <w:rPr>
                <w:rFonts w:ascii="Century Gothic" w:hAnsi="Century Gothic" w:cstheme="majorHAnsi"/>
                <w:sz w:val="16"/>
                <w:szCs w:val="16"/>
              </w:rPr>
              <w:t>15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7: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47"/>
        <w:gridCol w:w="1706"/>
        <w:gridCol w:w="658"/>
        <w:gridCol w:w="1367"/>
        <w:gridCol w:w="1660"/>
        <w:gridCol w:w="545"/>
        <w:gridCol w:w="1571"/>
      </w:tblGrid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Karty pamięci typ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Karty pamięci typ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Karty pamięci typ 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Karty pamięci typ 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85E78">
              <w:rPr>
                <w:rFonts w:ascii="Century Gothic" w:hAnsi="Century Gothic"/>
                <w:sz w:val="16"/>
                <w:szCs w:val="16"/>
              </w:rPr>
              <w:t>Pendrive</w:t>
            </w:r>
            <w:proofErr w:type="spellEnd"/>
            <w:r w:rsidRPr="00085E78">
              <w:rPr>
                <w:rFonts w:ascii="Century Gothic" w:hAnsi="Century Gothic"/>
                <w:sz w:val="16"/>
                <w:szCs w:val="16"/>
              </w:rPr>
              <w:t xml:space="preserve"> typ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85E78">
              <w:rPr>
                <w:rFonts w:ascii="Century Gothic" w:hAnsi="Century Gothic"/>
                <w:sz w:val="16"/>
                <w:szCs w:val="16"/>
              </w:rPr>
              <w:t>Pendrive</w:t>
            </w:r>
            <w:proofErr w:type="spellEnd"/>
            <w:r w:rsidRPr="00085E78">
              <w:rPr>
                <w:rFonts w:ascii="Century Gothic" w:hAnsi="Century Gothic"/>
                <w:sz w:val="16"/>
                <w:szCs w:val="16"/>
              </w:rPr>
              <w:t xml:space="preserve"> typ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40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85E78">
              <w:rPr>
                <w:rFonts w:ascii="Century Gothic" w:hAnsi="Century Gothic"/>
                <w:sz w:val="16"/>
                <w:szCs w:val="16"/>
              </w:rPr>
              <w:t>Pendrive</w:t>
            </w:r>
            <w:proofErr w:type="spellEnd"/>
            <w:r w:rsidRPr="00085E78">
              <w:rPr>
                <w:rFonts w:ascii="Century Gothic" w:hAnsi="Century Gothic"/>
                <w:sz w:val="16"/>
                <w:szCs w:val="16"/>
              </w:rPr>
              <w:t xml:space="preserve"> typ 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40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</w:p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Część nr 8: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47"/>
        <w:gridCol w:w="1706"/>
        <w:gridCol w:w="658"/>
        <w:gridCol w:w="1367"/>
        <w:gridCol w:w="1660"/>
        <w:gridCol w:w="545"/>
        <w:gridCol w:w="1571"/>
      </w:tblGrid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Taśmy magnetyczne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150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………………z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rPr>
          <w:trHeight w:val="5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5E78">
              <w:rPr>
                <w:rFonts w:ascii="Century Gothic" w:hAnsi="Century Gothic"/>
                <w:sz w:val="16"/>
                <w:szCs w:val="16"/>
              </w:rPr>
              <w:t>Taśmy czyszczące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085E78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………………z</w:t>
            </w:r>
            <w:r w:rsidRPr="00E77A1A">
              <w:rPr>
                <w:rFonts w:ascii="Century Gothic" w:hAnsi="Century Gothic" w:cs="Arial"/>
                <w:sz w:val="16"/>
                <w:szCs w:val="16"/>
              </w:rPr>
              <w:t>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Pr="00636029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9: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F0478E" w:rsidRDefault="00F0478E" w:rsidP="00F0478E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poniższym wyliczeniem: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548"/>
        <w:gridCol w:w="1706"/>
        <w:gridCol w:w="658"/>
        <w:gridCol w:w="1361"/>
        <w:gridCol w:w="1660"/>
        <w:gridCol w:w="545"/>
        <w:gridCol w:w="1571"/>
      </w:tblGrid>
      <w:tr w:rsidR="00F0478E" w:rsidTr="000A7EB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proofErr w:type="spellStart"/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</w:t>
            </w:r>
            <w:r w:rsidRPr="00E77A1A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rzedmiot zamówienia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Nazwa handlowa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oferowanego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urządzenia/ M</w:t>
            </w:r>
            <w:r w:rsidRPr="00E77A1A">
              <w:rPr>
                <w:rFonts w:ascii="Century Gothic" w:hAnsi="Century Gothic" w:cs="Arial"/>
                <w:b/>
                <w:sz w:val="16"/>
                <w:szCs w:val="16"/>
              </w:rPr>
              <w:t>odel/Producent: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</w:t>
            </w:r>
            <w:r w:rsidRPr="00E77A1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lość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ena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artość netto</w:t>
            </w:r>
          </w:p>
          <w:p w:rsidR="00F0478E" w:rsidRPr="00E77A1A" w:rsidRDefault="00F0478E" w:rsidP="000A7EBC">
            <w:pPr>
              <w:spacing w:after="0" w:line="240" w:lineRule="auto"/>
              <w:ind w:left="123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Default="00F0478E" w:rsidP="000A7EBC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</w:p>
          <w:p w:rsidR="00F0478E" w:rsidRPr="00E77A1A" w:rsidRDefault="00F0478E" w:rsidP="000A7EBC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(w %)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</w:t>
            </w:r>
            <w:r w:rsidRPr="00E77A1A">
              <w:rPr>
                <w:rFonts w:ascii="Century Gothic" w:hAnsi="Century Gothic"/>
                <w:b/>
                <w:bCs/>
                <w:sz w:val="16"/>
                <w:szCs w:val="16"/>
              </w:rPr>
              <w:t>ena brutto</w:t>
            </w:r>
          </w:p>
        </w:tc>
      </w:tr>
      <w:tr w:rsidR="00F0478E" w:rsidTr="000A7EB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F0478E" w:rsidTr="000A7EBC">
        <w:trPr>
          <w:trHeight w:val="59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085E78">
              <w:rPr>
                <w:rFonts w:ascii="Century Gothic" w:hAnsi="Century Gothic"/>
                <w:sz w:val="16"/>
                <w:szCs w:val="16"/>
              </w:rPr>
              <w:t>Patchcordy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………………………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85E78">
              <w:rPr>
                <w:rFonts w:ascii="Century Gothic" w:hAnsi="Century Gothic" w:cs="Arial"/>
                <w:sz w:val="16"/>
                <w:szCs w:val="16"/>
              </w:rPr>
              <w:t>235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……………………zł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</w:tr>
      <w:tr w:rsidR="00F0478E" w:rsidTr="000A7EBC">
        <w:tc>
          <w:tcPr>
            <w:tcW w:w="30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478E" w:rsidRPr="00E77A1A" w:rsidRDefault="00F0478E" w:rsidP="000A7EB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77A1A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F0478E" w:rsidRDefault="00F0478E" w:rsidP="00F0478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0478E" w:rsidRDefault="00F0478E" w:rsidP="00F0478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Uwaga:</w:t>
      </w:r>
    </w:p>
    <w:p w:rsidR="00F0478E" w:rsidRDefault="00F0478E" w:rsidP="00F0478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Wykonawcy wypełniają formularz oferty w zakresie tych części, na które składają ofertę.</w:t>
      </w:r>
    </w:p>
    <w:p w:rsidR="00F0478E" w:rsidRDefault="00F0478E" w:rsidP="00F0478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Jeżeli Wykonawca nie poda w ofercie nazwy handlowej oferowanego urządzenia/modelu/producenta Zamawiający uzna jej treść za nieodpowiadającą treści SIWZ i odrzuci ofertę na podstawie art. 89 ust. 1 pkt. 2 ustawy </w:t>
      </w:r>
      <w:proofErr w:type="spellStart"/>
      <w:r>
        <w:rPr>
          <w:rFonts w:ascii="Century Gothic" w:hAnsi="Century Gothic"/>
          <w:sz w:val="20"/>
          <w:szCs w:val="20"/>
        </w:rPr>
        <w:t>Pzp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F0478E" w:rsidRPr="00B82427" w:rsidRDefault="00F0478E" w:rsidP="00F0478E">
      <w:pPr>
        <w:tabs>
          <w:tab w:val="left" w:pos="193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F0478E" w:rsidRPr="00DB122F" w:rsidRDefault="00F0478E" w:rsidP="00F0478E">
      <w:pPr>
        <w:pStyle w:val="Akapitzlist"/>
        <w:keepNext/>
        <w:numPr>
          <w:ilvl w:val="0"/>
          <w:numId w:val="17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F0478E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F0478E" w:rsidRDefault="00F0478E" w:rsidP="00F0478E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0478E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</w:t>
      </w:r>
      <w:r w:rsidRPr="00FF1B30">
        <w:rPr>
          <w:rFonts w:ascii="Century Gothic" w:hAnsi="Century Gothic"/>
          <w:sz w:val="20"/>
          <w:szCs w:val="20"/>
          <w:lang w:eastAsia="pl-PL"/>
        </w:rPr>
        <w:t>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F0478E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 xml:space="preserve">Przedmiot zamówienia zostanie wykonany zgodnie z </w:t>
      </w:r>
      <w:r>
        <w:rPr>
          <w:rFonts w:ascii="Century Gothic" w:hAnsi="Century Gothic"/>
          <w:sz w:val="20"/>
          <w:szCs w:val="20"/>
          <w:lang w:eastAsia="pl-PL"/>
        </w:rPr>
        <w:t>terminem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określonym w pkt. 4 SIWZ.</w:t>
      </w:r>
    </w:p>
    <w:p w:rsidR="00F0478E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F0478E" w:rsidRPr="006179FA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gwarancji określone w SIWZ.</w:t>
      </w:r>
    </w:p>
    <w:p w:rsidR="00F0478E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Akceptujemy wskazany w SIWZ termin związania ofertą, w razie wybrania naszej oferty zobowiązujemy się do podpisania </w:t>
      </w: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umowy na warunkach zawartych w SIWZ w miejscu i terminie wskazanym przez Zamawiającego.</w:t>
      </w:r>
    </w:p>
    <w:p w:rsidR="00F0478E" w:rsidRPr="00FF1B30" w:rsidRDefault="00F0478E" w:rsidP="00F0478E">
      <w:pPr>
        <w:numPr>
          <w:ilvl w:val="0"/>
          <w:numId w:val="16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0478E" w:rsidRDefault="00F0478E" w:rsidP="00F0478E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0478E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0478E" w:rsidRPr="00692D9B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F0478E" w:rsidRPr="005F687F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F0478E" w:rsidRPr="005F687F" w:rsidTr="000A7EB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F0478E" w:rsidRPr="00692D9B" w:rsidRDefault="00F0478E" w:rsidP="000A7EB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0478E" w:rsidRPr="00692D9B" w:rsidRDefault="00F0478E" w:rsidP="000A7EB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shd w:val="clear" w:color="auto" w:fill="auto"/>
          </w:tcPr>
          <w:p w:rsidR="00F0478E" w:rsidRPr="005F687F" w:rsidRDefault="00F0478E" w:rsidP="000A7EB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F0478E" w:rsidRPr="005F687F" w:rsidRDefault="00F0478E" w:rsidP="000A7EB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shd w:val="clear" w:color="auto" w:fill="auto"/>
          </w:tcPr>
          <w:p w:rsidR="00F0478E" w:rsidRPr="005F687F" w:rsidRDefault="00F0478E" w:rsidP="000A7EB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F0478E" w:rsidRPr="005F687F" w:rsidRDefault="00F0478E" w:rsidP="000A7EB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0478E" w:rsidRPr="005F687F" w:rsidRDefault="00F0478E" w:rsidP="00F0478E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F0478E" w:rsidRPr="005F687F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F0478E" w:rsidRPr="005F687F" w:rsidTr="000A7EB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F0478E" w:rsidRPr="005D21AA" w:rsidRDefault="00F0478E" w:rsidP="000A7EB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0478E" w:rsidRPr="005D21AA" w:rsidRDefault="00F0478E" w:rsidP="000A7EB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F0478E" w:rsidRPr="00F86999" w:rsidRDefault="00F0478E" w:rsidP="000A7EB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478E" w:rsidRPr="00F86999" w:rsidRDefault="00F0478E" w:rsidP="000A7EB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F0478E" w:rsidRPr="00F86999" w:rsidRDefault="00F0478E" w:rsidP="000A7EB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478E" w:rsidRPr="00F86999" w:rsidRDefault="00F0478E" w:rsidP="000A7EB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0478E" w:rsidRPr="005F687F" w:rsidRDefault="00F0478E" w:rsidP="00F0478E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F0478E" w:rsidRPr="005F687F" w:rsidTr="000A7EBC">
        <w:trPr>
          <w:trHeight w:val="397"/>
        </w:trPr>
        <w:tc>
          <w:tcPr>
            <w:tcW w:w="2835" w:type="dxa"/>
            <w:vAlign w:val="center"/>
          </w:tcPr>
          <w:p w:rsidR="00F0478E" w:rsidRPr="005D21AA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F0478E" w:rsidRPr="005D21AA" w:rsidRDefault="00F0478E" w:rsidP="000A7EB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vAlign w:val="center"/>
          </w:tcPr>
          <w:p w:rsidR="00F0478E" w:rsidRPr="005D21AA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F0478E" w:rsidRPr="005D21AA" w:rsidRDefault="00F0478E" w:rsidP="000A7EB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vAlign w:val="center"/>
          </w:tcPr>
          <w:p w:rsidR="00F0478E" w:rsidRPr="005D21AA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F0478E" w:rsidRPr="005D21AA" w:rsidRDefault="00F0478E" w:rsidP="000A7EB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vAlign w:val="center"/>
          </w:tcPr>
          <w:p w:rsidR="00F0478E" w:rsidRPr="005D21AA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F0478E" w:rsidRPr="005D21AA" w:rsidRDefault="00F0478E" w:rsidP="000A7EB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478E" w:rsidRPr="005F687F" w:rsidTr="000A7EBC">
        <w:trPr>
          <w:trHeight w:val="397"/>
        </w:trPr>
        <w:tc>
          <w:tcPr>
            <w:tcW w:w="2835" w:type="dxa"/>
            <w:vAlign w:val="center"/>
          </w:tcPr>
          <w:p w:rsidR="00F0478E" w:rsidRPr="005D21AA" w:rsidRDefault="00F0478E" w:rsidP="000A7EB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F0478E" w:rsidRPr="005D21AA" w:rsidRDefault="00F0478E" w:rsidP="000A7EB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0478E" w:rsidRPr="005F687F" w:rsidRDefault="00F0478E" w:rsidP="00F0478E">
      <w:pPr>
        <w:keepNext/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F0478E" w:rsidRPr="005F687F" w:rsidRDefault="00F0478E" w:rsidP="00F0478E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478E" w:rsidRPr="005F687F" w:rsidRDefault="00F0478E" w:rsidP="00F0478E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478E" w:rsidRPr="005F687F" w:rsidRDefault="00F0478E" w:rsidP="00F0478E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478E" w:rsidRDefault="00F0478E" w:rsidP="00F0478E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F0478E" w:rsidRPr="00C51211" w:rsidRDefault="00F0478E" w:rsidP="00F0478E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F0478E" w:rsidRPr="005F687F" w:rsidTr="000A7EBC">
        <w:trPr>
          <w:cantSplit/>
          <w:trHeight w:val="703"/>
        </w:trPr>
        <w:tc>
          <w:tcPr>
            <w:tcW w:w="590" w:type="dxa"/>
            <w:vAlign w:val="center"/>
          </w:tcPr>
          <w:p w:rsidR="00F0478E" w:rsidRPr="009B7997" w:rsidRDefault="00F0478E" w:rsidP="000A7E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vAlign w:val="center"/>
          </w:tcPr>
          <w:p w:rsidR="00F0478E" w:rsidRPr="009B7997" w:rsidRDefault="00F0478E" w:rsidP="000A7E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F0478E" w:rsidRPr="009B7997" w:rsidRDefault="00F0478E" w:rsidP="000A7E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F0478E" w:rsidRPr="009B7997" w:rsidRDefault="00F0478E" w:rsidP="000A7E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F0478E" w:rsidRPr="005F687F" w:rsidTr="000A7EBC">
        <w:trPr>
          <w:cantSplit/>
          <w:trHeight w:val="674"/>
        </w:trPr>
        <w:tc>
          <w:tcPr>
            <w:tcW w:w="590" w:type="dxa"/>
            <w:vAlign w:val="center"/>
          </w:tcPr>
          <w:p w:rsidR="00F0478E" w:rsidRPr="009B7997" w:rsidRDefault="00F0478E" w:rsidP="000A7EB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F0478E" w:rsidRPr="009B7997" w:rsidRDefault="00F0478E" w:rsidP="000A7EB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F0478E" w:rsidRPr="009B7997" w:rsidRDefault="00F0478E" w:rsidP="000A7EB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F0478E" w:rsidRPr="009B7997" w:rsidRDefault="00F0478E" w:rsidP="000A7EB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0478E" w:rsidRPr="00372965" w:rsidRDefault="00F0478E" w:rsidP="00F0478E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F0478E" w:rsidRDefault="00F0478E" w:rsidP="00F0478E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F0478E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F0478E" w:rsidRDefault="00F0478E" w:rsidP="00F0478E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  <w:r>
        <w:rPr>
          <w:rFonts w:ascii="Century Gothic" w:hAnsi="Century Gothic" w:cs="Garamond"/>
          <w:b/>
          <w:sz w:val="20"/>
          <w:szCs w:val="20"/>
        </w:rPr>
        <w:lastRenderedPageBreak/>
        <w:t>Załącznik nr 3.1</w:t>
      </w:r>
      <w:r w:rsidRPr="006621FF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F0478E" w:rsidRPr="004C6548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F0478E" w:rsidRPr="004C6548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F0478E" w:rsidRPr="004C6548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F0478E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FF1B30" w:rsidRDefault="00F0478E" w:rsidP="00F047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F0478E" w:rsidRDefault="00F0478E" w:rsidP="00F0478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F0478E" w:rsidRDefault="00F0478E" w:rsidP="00F0478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</w:t>
      </w:r>
      <w:r>
        <w:rPr>
          <w:rFonts w:ascii="Century Gothic" w:hAnsi="Century Gothic"/>
          <w:sz w:val="20"/>
          <w:szCs w:val="20"/>
        </w:rPr>
        <w:t>pn.</w:t>
      </w:r>
      <w:r w:rsidRPr="00413C8C">
        <w:rPr>
          <w:rFonts w:ascii="Century Gothic" w:hAnsi="Century Gothic"/>
          <w:sz w:val="20"/>
          <w:szCs w:val="20"/>
        </w:rPr>
        <w:t xml:space="preserve">: </w:t>
      </w:r>
      <w:r w:rsidRPr="00380557">
        <w:rPr>
          <w:rFonts w:ascii="Century Gothic" w:hAnsi="Century Gothic"/>
          <w:b/>
          <w:sz w:val="20"/>
          <w:szCs w:val="20"/>
        </w:rPr>
        <w:t>Dostawa peryferii, podzespołów i akcesoriów komputerowych do PIG – PIB z podziałem na 9 części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w celu potwierdzenia, że oferowane dostawy </w:t>
      </w:r>
      <w:r w:rsidRPr="00380557">
        <w:rPr>
          <w:rFonts w:ascii="Century Gothic" w:hAnsi="Century Gothic"/>
          <w:sz w:val="20"/>
          <w:szCs w:val="20"/>
          <w:lang w:eastAsia="pl-PL"/>
        </w:rPr>
        <w:t>odpowiadają wymaganiom określonym przez Zamawiającego</w:t>
      </w:r>
      <w:r>
        <w:rPr>
          <w:rFonts w:ascii="Century Gothic" w:hAnsi="Century Gothic"/>
          <w:sz w:val="20"/>
          <w:szCs w:val="20"/>
          <w:lang w:eastAsia="pl-PL"/>
        </w:rPr>
        <w:t xml:space="preserve"> s</w:t>
      </w:r>
      <w:r>
        <w:rPr>
          <w:rFonts w:ascii="Century Gothic" w:hAnsi="Century Gothic"/>
          <w:sz w:val="20"/>
          <w:szCs w:val="20"/>
        </w:rPr>
        <w:t>kładamy specyfikacje techniczne oferowanego przedmiotu zamówienia</w:t>
      </w:r>
      <w:r w:rsidRPr="00413C8C">
        <w:rPr>
          <w:rFonts w:ascii="Century Gothic" w:hAnsi="Century Gothic"/>
          <w:sz w:val="20"/>
          <w:szCs w:val="20"/>
        </w:rPr>
        <w:t>:</w:t>
      </w:r>
    </w:p>
    <w:p w:rsidR="00F0478E" w:rsidRDefault="00F0478E" w:rsidP="00F0478E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Style w:val="Tabela-Siatka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F0478E" w:rsidTr="000A7EBC">
        <w:trPr>
          <w:trHeight w:val="35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478E" w:rsidRDefault="00F0478E" w:rsidP="000A7EBC">
            <w:pPr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Dla części 1</w:t>
            </w:r>
          </w:p>
        </w:tc>
      </w:tr>
    </w:tbl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6238"/>
        <w:gridCol w:w="5102"/>
      </w:tblGrid>
      <w:tr w:rsidR="00F0478E" w:rsidTr="000A7EBC">
        <w:trPr>
          <w:trHeight w:val="45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- 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skaner szerokoformatowy</w:t>
            </w: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Parametry wymagane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2E07">
              <w:rPr>
                <w:rFonts w:ascii="Century Gothic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1189 mm (format A0 w poziomie)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Długość skanowania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o długości 17 m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nie mniej niż 2 mm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pStyle w:val="msolistparagraph0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 xml:space="preserve">nie mniejsza niż 1200x600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en-US"/>
              </w:rPr>
              <w:t>dpi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en-US"/>
              </w:rPr>
              <w:t xml:space="preserve"> dla całego obszaru skanowania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pStyle w:val="msolistparagraph0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24-bitowa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3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8-bitowa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34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nie wolniej niż 16 m/min dla 200dpi 24bit RGB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2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USB 3.0 lub karta sieciowa Ethernet RJ45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0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Papier i folia o zmiennych gęstościach optycznych tła i rysunku (wszelkiego rodzaju mapy, przekroje, profile itp.)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Przetwarzanie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Skanowanie obrazem do góry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182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Pr="00C9677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C9677E">
              <w:rPr>
                <w:rFonts w:ascii="Century Gothic" w:eastAsia="Calibri" w:hAnsi="Century Gothic"/>
                <w:sz w:val="18"/>
                <w:szCs w:val="18"/>
              </w:rPr>
              <w:lastRenderedPageBreak/>
              <w:t>Funkcje skanera i oprogramowania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Pr="00C9677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C9677E">
              <w:rPr>
                <w:rFonts w:ascii="Century Gothic" w:eastAsia="Calibri" w:hAnsi="Century Gothic"/>
                <w:sz w:val="18"/>
                <w:szCs w:val="18"/>
              </w:rPr>
              <w:t xml:space="preserve">Oświetlenie LED, automatyczne rozpoznawanie wymiaru oryginału, </w:t>
            </w:r>
            <w:r w:rsidRPr="00C9677E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ze względu na bezpieczeństwo dokumentów skaner musi posiadać system rolek zapewniający łagodny transport oryginałów, kadrowanie, przycinanie i prostowanie, oprogramowanie w polskiej wersji językowej, skaner ze stojakiem podłogowym oraz z koszem, arkusz kalibracyjny </w:t>
            </w:r>
          </w:p>
          <w:p w:rsidR="00F0478E" w:rsidRPr="00C9677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C9677E">
              <w:rPr>
                <w:rFonts w:ascii="Century Gothic" w:eastAsia="Calibri" w:hAnsi="Century Gothic"/>
                <w:sz w:val="18"/>
                <w:szCs w:val="18"/>
              </w:rPr>
              <w:t>Nazwa oprogramowania:</w:t>
            </w:r>
          </w:p>
          <w:p w:rsidR="00F0478E" w:rsidRPr="00C9677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C9677E">
              <w:rPr>
                <w:rFonts w:ascii="Century Gothic" w:eastAsia="Calibri" w:hAnsi="Century Gothic"/>
                <w:sz w:val="18"/>
                <w:szCs w:val="18"/>
              </w:rPr>
              <w:t>………………………………….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color w:val="76923C" w:themeColor="accent3" w:themeShade="BF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TIFF, TIFF (z kompresją LZW), TIFF WIELOSTRONICOWY, JPG, PDF, PDF WIELOSTRONICOWY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Pr="002D0E03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D0E03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 Performance Test wynik nie mniejszy niż </w:t>
            </w:r>
            <w:r w:rsidRPr="002D0E03">
              <w:rPr>
                <w:rFonts w:ascii="Century Gothic" w:eastAsia="Calibri" w:hAnsi="Century Gothic"/>
                <w:b/>
                <w:sz w:val="18"/>
                <w:szCs w:val="18"/>
                <w:u w:val="single"/>
              </w:rPr>
              <w:t>10 000</w:t>
            </w:r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 punktów według wyników opublikowanych na stronie </w:t>
            </w:r>
            <w:hyperlink r:id="rId14" w:history="1">
              <w:r w:rsidRPr="002D0E03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</w:p>
          <w:p w:rsidR="00F0478E" w:rsidRPr="002D0E03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2D0E03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eastAsia="pl-PL"/>
              </w:rPr>
              <w:t>Warunek musi być spełniony nie wcześniej niż 30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2D0E03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eastAsia="pl-PL"/>
              </w:rPr>
              <w:t xml:space="preserve">dni  od daty złożenia </w:t>
            </w:r>
            <w:r w:rsidRPr="002D0E03">
              <w:rPr>
                <w:rFonts w:ascii="Century Gothic" w:hAnsi="Century Gothic"/>
                <w:color w:val="000000"/>
                <w:spacing w:val="-5"/>
                <w:sz w:val="18"/>
                <w:szCs w:val="18"/>
                <w:lang w:eastAsia="pl-PL"/>
              </w:rPr>
              <w:t xml:space="preserve">dokumentu potwierdzającego przez zaoferowaną dostawę wymagań </w:t>
            </w:r>
            <w:r w:rsidRPr="002D0E03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określonych przez Zamawiającego</w:t>
            </w:r>
          </w:p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>32 GB DDR4 ECC;</w:t>
            </w:r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 ilość złącz wystarczająca do jednoczesnej pracy skanera i pracy </w:t>
            </w:r>
            <w:r w:rsidRPr="002D0E03">
              <w:rPr>
                <w:rFonts w:ascii="Century Gothic" w:eastAsia="Calibri" w:hAnsi="Century Gothic"/>
                <w:sz w:val="18"/>
                <w:szCs w:val="18"/>
              </w:rPr>
              <w:br/>
              <w:t>w sieci lokalnej; min. 4 x USB 2.0;</w:t>
            </w:r>
            <w:r w:rsidRPr="002D0E03">
              <w:rPr>
                <w:rFonts w:ascii="Century Gothic" w:eastAsia="Calibri" w:hAnsi="Century Gothic"/>
                <w:color w:val="FF0000"/>
                <w:sz w:val="18"/>
                <w:szCs w:val="18"/>
              </w:rPr>
              <w:t xml:space="preserve"> </w:t>
            </w:r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min. 4 x USB 3.0; karta sieciowa Ethernet 100/1000 RJ 45; dyski: </w:t>
            </w:r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z kontrolerem </w:t>
            </w:r>
            <w:proofErr w:type="spellStart"/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na szynie </w:t>
            </w:r>
            <w:proofErr w:type="spellStart"/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340 000/280 000 </w:t>
            </w:r>
            <w:proofErr w:type="spellStart"/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  <w:r w:rsidRPr="002D0E03">
              <w:rPr>
                <w:rFonts w:ascii="Century Gothic" w:hAnsi="Century Gothic"/>
                <w:sz w:val="18"/>
                <w:szCs w:val="18"/>
              </w:rPr>
              <w:t xml:space="preserve"> i 1x dysk 2 TB SSD SATA;</w:t>
            </w:r>
            <w:r w:rsidRPr="002D0E03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D0E03">
              <w:rPr>
                <w:rFonts w:ascii="Century Gothic" w:hAnsi="Century Gothic"/>
                <w:color w:val="000000"/>
                <w:sz w:val="18"/>
                <w:szCs w:val="18"/>
              </w:rPr>
              <w:t>Karta graficzna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nie zintegrowana z płytą główną z funkcjonalnością dającą możliwość podłączenia jednocześnie dwóch monitorów (bez rozgałęziaczy sygnału), do zastosowań CAD,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modelingu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3D i zastosowań inżynierskich, min. 4 GB GDDR5 własnej pamięci, liczba rdzeni/procesorów min. 640, 2 złącza cyfrowe DVI i/lub DP (1.2) i/lub mini DP (1.2) i/lub HDMI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; klawiatura; mysz; 2 x monitor min. 23,8” Panoramiczny matryca IPS rozdzielczość 1920 x 1080 przy 60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, Podświetlanie LED, czas reakcji matrycy 5ms;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6; 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Inne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Instalacja i konfiguracja sprzętu, szkolenie z obsługi skanera i oprogramowania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361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Oznakowanie produktu znakiem CE        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267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Deklaracja Zgodności UE           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Min. 24 miesiące jednak nie krócej niż okres gwarancji producenta, naprawy i przeglądy wykonywane u Zamawiającego: przy ul. Rakowieckiej 4 w Warszawie, w trakcie trwania gwarancji kalibracja i konserwacja sprzętu 2 razy/rok (1 raz na pół roku) w siedzibie </w:t>
            </w: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Zamawiającego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Dokumentacja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tbl>
      <w:tblPr>
        <w:tblStyle w:val="Tabela-Siatka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F0478E" w:rsidTr="000A7EBC">
        <w:trPr>
          <w:trHeight w:val="454"/>
        </w:trPr>
        <w:tc>
          <w:tcPr>
            <w:tcW w:w="14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478E" w:rsidRDefault="00F0478E" w:rsidP="000A7EBC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0478E" w:rsidTr="000A7EBC">
        <w:trPr>
          <w:trHeight w:val="382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478E" w:rsidRDefault="00F0478E" w:rsidP="000A7EBC">
            <w:pPr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Dla części 2</w:t>
            </w:r>
          </w:p>
        </w:tc>
      </w:tr>
    </w:tbl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2"/>
        <w:gridCol w:w="5102"/>
      </w:tblGrid>
      <w:tr w:rsidR="00F0478E" w:rsidTr="000A7EBC">
        <w:trPr>
          <w:trHeight w:val="31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- ploter</w:t>
            </w: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Parametry wymagane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2E07">
              <w:rPr>
                <w:rFonts w:ascii="Century Gothic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Rozmiar / Format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1117,6 mm (44”,A0++)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Interfejsy komunikacyjne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USB, LAN / Ethernet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Pamięć RAM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2 GB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Podstawa z koszem na wydruki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Tak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tabs>
                <w:tab w:val="left" w:pos="1335"/>
              </w:tabs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Pojemność dysku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300 GB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druku [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>]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2400x1200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Liczba dysz na głowicy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2000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tabs>
                <w:tab w:val="left" w:pos="2940"/>
              </w:tabs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Minimalna szerokość linii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nie więcej niż 0,02 mm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Precyzja linii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+/- 0,1 %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Ilość pojemników z tuszem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5 sztuk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Rodzaj atramentu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Pigmentowe/barwnikowe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Ilość podajników rolkowych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Rodzaj nośników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Papier zwykły, Papier powlekany, Papier samoprzylepny, Papier fotograficzny, Folia, Kalka techniczna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3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tabs>
                <w:tab w:val="left" w:pos="1335"/>
              </w:tabs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Maksymalna wielkość kropli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pl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2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tabs>
                <w:tab w:val="left" w:pos="1335"/>
              </w:tabs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Maksymalna grubość nośnika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0,8 mm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rPr>
          <w:trHeight w:val="269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478E" w:rsidRDefault="00F0478E" w:rsidP="000A7EBC">
            <w:pPr>
              <w:tabs>
                <w:tab w:val="left" w:pos="1335"/>
              </w:tabs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78E" w:rsidRDefault="00F0478E" w:rsidP="000A7EBC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tbl>
      <w:tblPr>
        <w:tblStyle w:val="Tabela-Siatka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828"/>
        <w:gridCol w:w="5811"/>
        <w:gridCol w:w="5103"/>
      </w:tblGrid>
      <w:tr w:rsidR="00F0478E" w:rsidTr="000A7EBC">
        <w:trPr>
          <w:trHeight w:val="386"/>
        </w:trPr>
        <w:tc>
          <w:tcPr>
            <w:tcW w:w="147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478E" w:rsidRDefault="00F0478E" w:rsidP="000A7EBC">
            <w:pPr>
              <w:keepNext/>
              <w:jc w:val="center"/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Dla części 3</w:t>
            </w: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78E" w:rsidRDefault="00F0478E" w:rsidP="000A7EB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- urządzenie wielofunkcyjne A4</w:t>
            </w: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78E" w:rsidRDefault="00F0478E" w:rsidP="000A7EB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78E" w:rsidRDefault="00F0478E" w:rsidP="000A7EB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wymagane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478E" w:rsidRDefault="00F0478E" w:rsidP="000A7EB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2E07">
              <w:rPr>
                <w:rFonts w:ascii="Century Gothic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Funkcje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Drukowanie, kopiowanie, skanowanie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Obsługiwana wielozadaniowość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Tak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Prędkość druku i kopiowania w czerni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Tryb normalny: co najmniej 22 str./min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Prędkość druku i kopiowania kolorowego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Tryb normalny: co najmniej 21 str./min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Technologia druku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Druk laserowy lub LED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druku w czerni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600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druku w kolorze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600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Wyświetlacz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kolorowy, graficzny w języku polskim,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RP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Łączność w trybie standardowym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46329F" w:rsidRDefault="00F0478E" w:rsidP="000A7EBC">
            <w:pPr>
              <w:rPr>
                <w:rFonts w:ascii="Century Gothic" w:eastAsia="Calibri" w:hAnsi="Century Gothic"/>
                <w:sz w:val="18"/>
                <w:szCs w:val="18"/>
                <w:lang w:val="en-GB"/>
              </w:rPr>
            </w:pPr>
            <w:r w:rsidRPr="0046329F">
              <w:rPr>
                <w:rFonts w:ascii="Century Gothic" w:eastAsia="Calibri" w:hAnsi="Century Gothic"/>
                <w:sz w:val="18"/>
                <w:szCs w:val="18"/>
                <w:lang w:val="en-GB"/>
              </w:rPr>
              <w:t xml:space="preserve">Port USB 2.0, port </w:t>
            </w:r>
            <w:proofErr w:type="spellStart"/>
            <w:r w:rsidRPr="0046329F">
              <w:rPr>
                <w:rFonts w:ascii="Century Gothic" w:eastAsia="Calibri" w:hAnsi="Century Gothic"/>
                <w:sz w:val="18"/>
                <w:szCs w:val="18"/>
                <w:lang w:val="en-GB"/>
              </w:rPr>
              <w:t>sieciowy</w:t>
            </w:r>
            <w:proofErr w:type="spellEnd"/>
            <w:r w:rsidRPr="0046329F">
              <w:rPr>
                <w:rFonts w:ascii="Century Gothic" w:eastAsia="Calibri" w:hAnsi="Century Gothic"/>
                <w:sz w:val="18"/>
                <w:szCs w:val="18"/>
                <w:lang w:val="en-GB"/>
              </w:rPr>
              <w:t xml:space="preserve"> Gigabit Ethernet 10/100/1000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46329F" w:rsidRDefault="00F0478E" w:rsidP="000A7EBC">
            <w:pPr>
              <w:rPr>
                <w:rFonts w:ascii="Century Gothic" w:eastAsia="Calibri" w:hAnsi="Century Gothic"/>
                <w:sz w:val="18"/>
                <w:szCs w:val="18"/>
                <w:lang w:val="en-GB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Zgodność z systemami operacyjnymi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Pojemność pamięci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Co najmniej 256 MB pamięci NAND Flash, 256 MB pamięci DRAM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Podajnik papieru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Uniwersalny podajnik ręczny na minimum 50 arkuszy 80 g/m2 +</w:t>
            </w:r>
          </w:p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podajnik na minimum 250 arkuszy 80 g/m2 + automatyczny dwustronny  podajnik dokumentów (ADF) na minimum 50 arkuszy 80 g/m2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Drukowanie dwustronne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Tak  (automatyczny)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Obsługiwane formaty nośników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A4, A5, A6, B5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Typ skanera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Skaner płaski, automatyczny podajnik dokumentów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skanowania, optyczna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600x600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Prędkość skanowania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18 stron A4/min w czerni i kolorze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Standardowe funkcje cyfrowej dystrybucji dokumentów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Skanowanie do wiadomości poczty elektronicznej; Skanowanie do folderu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kopii (tekst w czerni)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600 x 600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Rozdzielczość kopiowania (tekst i grafika w kolorze)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600 x 600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78E" w:rsidRDefault="00F0478E" w:rsidP="000A7EBC">
            <w:pPr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tbl>
      <w:tblPr>
        <w:tblW w:w="14757" w:type="dxa"/>
        <w:tblInd w:w="93" w:type="dxa"/>
        <w:shd w:val="clear" w:color="auto" w:fill="DBE5F1"/>
        <w:tblLook w:val="04A0" w:firstRow="1" w:lastRow="0" w:firstColumn="1" w:lastColumn="0" w:noHBand="0" w:noVBand="1"/>
      </w:tblPr>
      <w:tblGrid>
        <w:gridCol w:w="15"/>
        <w:gridCol w:w="3691"/>
        <w:gridCol w:w="5953"/>
        <w:gridCol w:w="5098"/>
      </w:tblGrid>
      <w:tr w:rsidR="00F0478E" w:rsidTr="000A7EBC">
        <w:trPr>
          <w:gridBefore w:val="1"/>
          <w:wBefore w:w="15" w:type="dxa"/>
          <w:trHeight w:val="26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478E" w:rsidRDefault="00F0478E" w:rsidP="000A7EBC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Dla części 4</w:t>
            </w: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0478E" w:rsidRDefault="00F0478E" w:rsidP="000A7EBC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- projektor</w:t>
            </w: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0478E" w:rsidRDefault="00F0478E" w:rsidP="000A7EBC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0478E" w:rsidRDefault="00F0478E" w:rsidP="000A7EBC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Parametry wymagane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478E" w:rsidRDefault="00F0478E" w:rsidP="000A7EBC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2E07">
              <w:rPr>
                <w:rFonts w:ascii="Century Gothic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Technologia wyświetlania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LCD/DLP/laserowy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Rozdzielczość natywna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1920 x 1080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16:09/16:10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3200 lm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Kontrast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10 000:1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Żywotność lampy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4 000 h (tryb normalny)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6 000 h (tryb ekonomiczny)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Wielkość wyświetlanego obrazu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Co najmniej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300”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Złącza wejścia / wyjścia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Wyjście audio - 1 szt.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USB A – 1 szt.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VGA (D-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) - 1 szt.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lastRenderedPageBreak/>
              <w:t>Dołączone akcesoria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Pilot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0478E" w:rsidTr="000A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8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Default="00F0478E" w:rsidP="000A7EB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Możliwość zamontowania projektora pod sufitem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478E" w:rsidRDefault="00F0478E" w:rsidP="000A7EB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0478E" w:rsidRDefault="00F0478E" w:rsidP="00F0478E">
      <w:pPr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478E" w:rsidRPr="008F6AEE" w:rsidTr="000A7EB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F0478E" w:rsidRPr="008F6AEE" w:rsidTr="000A7EBC">
        <w:trPr>
          <w:cantSplit/>
          <w:trHeight w:val="6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F0478E" w:rsidRDefault="00F0478E" w:rsidP="00F0478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  <w:sectPr w:rsidR="00F0478E" w:rsidSect="00B157E5">
          <w:pgSz w:w="16838" w:h="11906" w:orient="landscape"/>
          <w:pgMar w:top="1418" w:right="993" w:bottom="924" w:left="1077" w:header="709" w:footer="709" w:gutter="0"/>
          <w:cols w:space="708"/>
          <w:docGrid w:linePitch="299"/>
        </w:sectPr>
      </w:pPr>
    </w:p>
    <w:p w:rsidR="00F0478E" w:rsidRPr="005072B1" w:rsidRDefault="00F0478E" w:rsidP="00F0478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F0478E" w:rsidRPr="005072B1" w:rsidRDefault="00F0478E" w:rsidP="00F0478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F0478E" w:rsidRPr="005072B1" w:rsidRDefault="00F0478E" w:rsidP="00F0478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F0478E" w:rsidRPr="005072B1" w:rsidRDefault="00F0478E" w:rsidP="00F0478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F0478E" w:rsidRPr="005072B1" w:rsidRDefault="00F0478E" w:rsidP="00F0478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0478E" w:rsidRPr="005072B1" w:rsidRDefault="00F0478E" w:rsidP="00F0478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0478E" w:rsidRPr="005072B1" w:rsidRDefault="00F0478E" w:rsidP="00F0478E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5072B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F0478E" w:rsidRPr="005072B1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5072B1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0478E" w:rsidRPr="005072B1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5072B1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0478E" w:rsidRPr="005072B1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072B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</w:t>
      </w:r>
      <w:r w:rsidRPr="008F6AEE">
        <w:rPr>
          <w:rFonts w:ascii="Century Gothic" w:hAnsi="Century Gothic"/>
          <w:i/>
          <w:sz w:val="20"/>
          <w:szCs w:val="20"/>
          <w:lang w:eastAsia="pl-PL"/>
        </w:rPr>
        <w:t>egających się o udzielenie zamówienia)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B1056C" w:rsidRDefault="00F0478E" w:rsidP="00F0478E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0A29DD">
        <w:rPr>
          <w:rFonts w:ascii="Century Gothic" w:hAnsi="Century Gothic"/>
          <w:b/>
          <w:sz w:val="20"/>
          <w:szCs w:val="20"/>
        </w:rPr>
        <w:t xml:space="preserve">Dostawa peryferii, podzespołów i akcesoriów komputerowych do PIG – PIB z podziałem na 9 części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81/2020</w:t>
      </w:r>
      <w:r w:rsidRPr="005F687F">
        <w:rPr>
          <w:rFonts w:ascii="Century Gothic" w:hAnsi="Century Gothic"/>
          <w:sz w:val="20"/>
          <w:szCs w:val="20"/>
          <w:lang w:eastAsia="pl-PL"/>
        </w:rPr>
        <w:t>)</w:t>
      </w:r>
      <w:r>
        <w:rPr>
          <w:rFonts w:ascii="Century Gothic" w:hAnsi="Century Gothic"/>
          <w:sz w:val="20"/>
          <w:szCs w:val="20"/>
          <w:lang w:eastAsia="pl-PL"/>
        </w:rPr>
        <w:t>,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</w:t>
      </w:r>
      <w:r>
        <w:rPr>
          <w:rFonts w:ascii="Century Gothic" w:hAnsi="Century Gothic"/>
          <w:sz w:val="20"/>
          <w:szCs w:val="20"/>
          <w:lang w:eastAsia="pl-PL"/>
        </w:rPr>
        <w:t>6</w:t>
      </w:r>
      <w:r w:rsidRPr="008F6AEE">
        <w:rPr>
          <w:rFonts w:ascii="Century Gothic" w:hAnsi="Century Gothic"/>
          <w:sz w:val="20"/>
          <w:szCs w:val="20"/>
          <w:lang w:eastAsia="pl-PL"/>
        </w:rPr>
        <w:t>.2 SIWZ.</w:t>
      </w:r>
    </w:p>
    <w:p w:rsidR="00F0478E" w:rsidRPr="008F6AEE" w:rsidRDefault="00F0478E" w:rsidP="00F0478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478E" w:rsidRPr="008F6AEE" w:rsidTr="000A7EB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F0478E" w:rsidRPr="008F6AEE" w:rsidTr="000A7EBC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F0478E" w:rsidRPr="008F6AEE" w:rsidRDefault="00F0478E" w:rsidP="00F0478E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F0478E" w:rsidRPr="008F6AEE" w:rsidRDefault="00F0478E" w:rsidP="00F0478E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Oświadczamy, że w celu wykazania spełniania warunków udziału w postępowaniu, określonych przez zamawiającego w pkt </w:t>
      </w:r>
      <w:r>
        <w:rPr>
          <w:rFonts w:ascii="Century Gothic" w:hAnsi="Century Gothic" w:cs="Arial"/>
          <w:sz w:val="20"/>
          <w:szCs w:val="20"/>
        </w:rPr>
        <w:t>6</w:t>
      </w:r>
      <w:r w:rsidRPr="008F6AEE">
        <w:rPr>
          <w:rFonts w:ascii="Century Gothic" w:hAnsi="Century Gothic" w:cs="Arial"/>
          <w:sz w:val="20"/>
          <w:szCs w:val="20"/>
        </w:rPr>
        <w:t>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478E" w:rsidRPr="008F6AEE" w:rsidTr="000A7EB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F0478E" w:rsidRPr="008F6AEE" w:rsidTr="000A7EBC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F0478E" w:rsidRPr="008F6AEE" w:rsidRDefault="00F0478E" w:rsidP="00F0478E">
      <w:pPr>
        <w:rPr>
          <w:rFonts w:ascii="Century Gothic" w:hAnsi="Century Gothic"/>
          <w:lang w:eastAsia="pl-PL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F0478E" w:rsidRPr="008F6AEE" w:rsidRDefault="00F0478E" w:rsidP="00F0478E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F0478E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F0478E" w:rsidRPr="008F6AEE" w:rsidRDefault="00F0478E" w:rsidP="00F0478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F0478E" w:rsidRPr="008F6AEE" w:rsidRDefault="00F0478E" w:rsidP="00F0478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F0478E" w:rsidRPr="008F6AEE" w:rsidRDefault="00F0478E" w:rsidP="00F0478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8F6AEE" w:rsidRDefault="00F0478E" w:rsidP="00F0478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F0478E" w:rsidRDefault="00F0478E" w:rsidP="00F0478E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0A29DD">
        <w:rPr>
          <w:rFonts w:ascii="Century Gothic" w:hAnsi="Century Gothic"/>
          <w:b/>
          <w:sz w:val="20"/>
          <w:szCs w:val="20"/>
        </w:rPr>
        <w:t xml:space="preserve">Dostawa peryferii, podzespołów i akcesoriów komputerowych do PIG – PIB z podziałem na 9 części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81/2020</w:t>
      </w:r>
      <w:r w:rsidRPr="005F687F">
        <w:rPr>
          <w:rFonts w:ascii="Century Gothic" w:hAnsi="Century Gothic"/>
          <w:sz w:val="20"/>
          <w:szCs w:val="20"/>
          <w:lang w:eastAsia="pl-PL"/>
        </w:rPr>
        <w:t>)</w:t>
      </w:r>
      <w:r>
        <w:rPr>
          <w:rFonts w:ascii="Century Gothic" w:hAnsi="Century Gothic"/>
          <w:sz w:val="20"/>
          <w:szCs w:val="20"/>
          <w:lang w:eastAsia="pl-PL"/>
        </w:rPr>
        <w:t>,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 ze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F0478E" w:rsidRPr="008F6AEE" w:rsidRDefault="00F0478E" w:rsidP="00F0478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F0478E" w:rsidRPr="008F6AEE" w:rsidTr="000A7EBC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F0478E" w:rsidRPr="008F6AEE" w:rsidTr="000A7EBC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F0478E" w:rsidRPr="008F6AEE" w:rsidRDefault="00F0478E" w:rsidP="00F0478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F0478E" w:rsidRDefault="00F0478E" w:rsidP="00F0478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F0478E" w:rsidRDefault="00F0478E" w:rsidP="00F0478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F0478E" w:rsidRPr="008F6AEE" w:rsidRDefault="00F0478E" w:rsidP="00F0478E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F0478E" w:rsidRPr="008F6AEE" w:rsidTr="000A7EB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8F6AEE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F0478E" w:rsidRPr="008F6AEE" w:rsidTr="000A7EBC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F0478E" w:rsidRDefault="00F0478E" w:rsidP="00F0478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F0478E" w:rsidRPr="00E879E0" w:rsidRDefault="00F0478E" w:rsidP="00F0478E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F0478E" w:rsidRPr="008F6AEE" w:rsidRDefault="00F0478E" w:rsidP="00F0478E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F0478E" w:rsidRPr="008F6AEE" w:rsidRDefault="00F0478E" w:rsidP="00F0478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F0478E" w:rsidRPr="008F6AEE" w:rsidRDefault="00F0478E" w:rsidP="00F0478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F0478E" w:rsidRDefault="00F0478E" w:rsidP="00F0478E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F0478E" w:rsidRPr="00E879E0" w:rsidRDefault="00F0478E" w:rsidP="00F0478E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F0478E" w:rsidRPr="00E879E0" w:rsidRDefault="00F0478E" w:rsidP="00F0478E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F0478E" w:rsidRDefault="00F0478E" w:rsidP="00F0478E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F0478E" w:rsidRPr="00E879E0" w:rsidRDefault="00F0478E" w:rsidP="00F0478E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F0478E" w:rsidRPr="008F6AEE" w:rsidTr="000A7EB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879E0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879E0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879E0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E879E0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F0478E" w:rsidRPr="008F6AEE" w:rsidTr="000A7EBC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8F6AEE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F0478E" w:rsidRPr="008F6AEE" w:rsidRDefault="00F0478E" w:rsidP="00F0478E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F0478E" w:rsidRPr="008F6AEE" w:rsidRDefault="00F0478E" w:rsidP="00F0478E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Pr="008F6AEE" w:rsidRDefault="00F0478E" w:rsidP="00F0478E">
      <w:pPr>
        <w:pStyle w:val="Stopka"/>
        <w:rPr>
          <w:rFonts w:ascii="Century Gothic" w:hAnsi="Century Gothic"/>
        </w:rPr>
      </w:pPr>
    </w:p>
    <w:p w:rsidR="00F0478E" w:rsidRDefault="00F0478E" w:rsidP="00F0478E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F0478E" w:rsidRDefault="00F0478E" w:rsidP="00F0478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  <w:sectPr w:rsidR="00F0478E" w:rsidSect="00966F3C">
          <w:headerReference w:type="even" r:id="rId15"/>
          <w:headerReference w:type="default" r:id="rId16"/>
          <w:footerReference w:type="even" r:id="rId17"/>
          <w:footerReference w:type="default" r:id="rId18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F0478E" w:rsidRPr="005072B1" w:rsidRDefault="00F0478E" w:rsidP="00F0478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>Załącznik nr 5 do SIWZ</w:t>
      </w:r>
    </w:p>
    <w:p w:rsidR="00F0478E" w:rsidRPr="005072B1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0478E" w:rsidRPr="005072B1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5072B1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F0478E" w:rsidRPr="005072B1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5072B1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F0478E" w:rsidRPr="005072B1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5072B1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F0478E" w:rsidRPr="005072B1" w:rsidRDefault="00F0478E" w:rsidP="00F0478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0478E" w:rsidRPr="005072B1" w:rsidRDefault="00F0478E" w:rsidP="00F0478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5072B1">
        <w:rPr>
          <w:rFonts w:ascii="Century Gothic" w:hAnsi="Century Gothic"/>
          <w:b/>
          <w:sz w:val="20"/>
          <w:szCs w:val="20"/>
          <w:lang w:eastAsia="pl-PL"/>
        </w:rPr>
        <w:t xml:space="preserve">WYKAZ DOSTAW </w:t>
      </w:r>
    </w:p>
    <w:p w:rsidR="00F0478E" w:rsidRPr="005072B1" w:rsidRDefault="00F0478E" w:rsidP="00F0478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F0478E" w:rsidRPr="005072B1" w:rsidRDefault="00F0478E" w:rsidP="00F0478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5072B1">
        <w:rPr>
          <w:rFonts w:ascii="Century Gothic" w:hAnsi="Century Gothic"/>
          <w:sz w:val="20"/>
          <w:szCs w:val="20"/>
        </w:rPr>
        <w:t xml:space="preserve">Składając ofertę w postępowaniu o udzielenie zamówienia publicznego pn.: </w:t>
      </w:r>
      <w:r w:rsidRPr="005072B1">
        <w:rPr>
          <w:rFonts w:ascii="Century Gothic" w:hAnsi="Century Gothic"/>
          <w:b/>
          <w:sz w:val="20"/>
          <w:szCs w:val="20"/>
        </w:rPr>
        <w:t>Dostawa peryferii, podzespołów i akcesoriów komputerowych do PIG – PIB z podziałem na 9 części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81/2020</w:t>
      </w:r>
      <w:r w:rsidRPr="005F687F">
        <w:rPr>
          <w:rFonts w:ascii="Century Gothic" w:hAnsi="Century Gothic"/>
          <w:sz w:val="20"/>
          <w:szCs w:val="20"/>
          <w:lang w:eastAsia="pl-PL"/>
        </w:rPr>
        <w:t>)</w:t>
      </w:r>
      <w:r w:rsidRPr="005072B1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5072B1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072B1"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dostawy zgodnie z warunkiem opisanym w punkcie 6.2. niniejszej SIWZ:</w:t>
      </w:r>
    </w:p>
    <w:p w:rsidR="00F0478E" w:rsidRPr="005072B1" w:rsidRDefault="00F0478E" w:rsidP="00F0478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977"/>
        <w:gridCol w:w="2126"/>
        <w:gridCol w:w="1701"/>
      </w:tblGrid>
      <w:tr w:rsidR="00F0478E" w:rsidRPr="005072B1" w:rsidTr="000A7EBC">
        <w:trPr>
          <w:cantSplit/>
          <w:trHeight w:val="38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Podmiot na rzecz, którego były świadczone dostawy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78E" w:rsidRPr="005072B1" w:rsidRDefault="00F0478E" w:rsidP="000A7EBC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Daty wykonania</w:t>
            </w:r>
          </w:p>
        </w:tc>
      </w:tr>
      <w:tr w:rsidR="00F0478E" w:rsidRPr="005072B1" w:rsidTr="000A7EBC">
        <w:trPr>
          <w:cantSplit/>
          <w:trHeight w:val="311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Dla części nr 1</w:t>
            </w:r>
          </w:p>
        </w:tc>
      </w:tr>
      <w:tr w:rsidR="00F0478E" w:rsidRPr="005072B1" w:rsidTr="000A7EBC">
        <w:trPr>
          <w:cantSplit/>
          <w:trHeight w:val="55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072B1" w:rsidRDefault="00F0478E" w:rsidP="000A7EB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(firma)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od………………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do………………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</w:tc>
      </w:tr>
      <w:tr w:rsidR="00F0478E" w:rsidRPr="005072B1" w:rsidTr="000A7EBC">
        <w:trPr>
          <w:cantSplit/>
          <w:trHeight w:val="55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072B1" w:rsidRDefault="00F0478E" w:rsidP="000A7EB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(firma)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od………………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do………………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</w:tc>
      </w:tr>
      <w:tr w:rsidR="00F0478E" w:rsidRPr="005072B1" w:rsidTr="000A7EBC">
        <w:trPr>
          <w:cantSplit/>
          <w:trHeight w:val="311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Dla części nr 2</w:t>
            </w:r>
          </w:p>
        </w:tc>
      </w:tr>
      <w:tr w:rsidR="00F0478E" w:rsidRPr="005072B1" w:rsidTr="000A7EBC">
        <w:trPr>
          <w:cantSplit/>
          <w:trHeight w:val="55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072B1" w:rsidRDefault="00F0478E" w:rsidP="000A7EB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(firma)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od………………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do………………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</w:tc>
      </w:tr>
      <w:tr w:rsidR="00F0478E" w:rsidRPr="005072B1" w:rsidTr="000A7EBC">
        <w:trPr>
          <w:cantSplit/>
          <w:trHeight w:val="55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072B1" w:rsidRDefault="00F0478E" w:rsidP="000A7EB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(firma)</w:t>
            </w:r>
          </w:p>
          <w:p w:rsidR="00F0478E" w:rsidRPr="005072B1" w:rsidRDefault="00F0478E" w:rsidP="000A7E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od………………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do………………</w:t>
            </w:r>
          </w:p>
          <w:p w:rsidR="00F0478E" w:rsidRPr="005072B1" w:rsidRDefault="00F0478E" w:rsidP="000A7EB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</w:tc>
      </w:tr>
    </w:tbl>
    <w:p w:rsidR="00F0478E" w:rsidRDefault="00F0478E" w:rsidP="00F0478E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</w:p>
    <w:p w:rsidR="00F0478E" w:rsidRPr="005072B1" w:rsidRDefault="00F0478E" w:rsidP="00F0478E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 w:rsidRPr="005072B1">
        <w:rPr>
          <w:rFonts w:ascii="Century Gothic" w:hAnsi="Century Gothic"/>
          <w:i/>
          <w:sz w:val="20"/>
          <w:szCs w:val="20"/>
        </w:rPr>
        <w:t>*należy wypełnić / skreślić</w:t>
      </w:r>
    </w:p>
    <w:p w:rsidR="00F0478E" w:rsidRPr="005072B1" w:rsidRDefault="00F0478E" w:rsidP="00F0478E">
      <w:pPr>
        <w:spacing w:after="120"/>
        <w:jc w:val="both"/>
        <w:rPr>
          <w:rFonts w:ascii="Century Gothic" w:hAnsi="Century Gothic"/>
          <w:i/>
          <w:sz w:val="20"/>
          <w:szCs w:val="20"/>
        </w:rPr>
      </w:pPr>
      <w:r w:rsidRPr="005072B1">
        <w:rPr>
          <w:rFonts w:ascii="Century Gothic" w:hAnsi="Century Gothic"/>
          <w:i/>
          <w:sz w:val="20"/>
          <w:szCs w:val="20"/>
        </w:rPr>
        <w:t>**W razie potrzeby należy dodać kolejne wiersze.</w:t>
      </w:r>
    </w:p>
    <w:p w:rsidR="00F0478E" w:rsidRPr="005072B1" w:rsidRDefault="00F0478E" w:rsidP="00F0478E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5072B1">
        <w:rPr>
          <w:rFonts w:ascii="Century Gothic" w:hAnsi="Century Gothic"/>
          <w:sz w:val="20"/>
          <w:szCs w:val="20"/>
        </w:rPr>
        <w:t>W załączeniu dokumenty potwierdzające, że wyżej wyszczególnione dostawy zostały zrealizowane należycie.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F0478E" w:rsidRPr="00413C8C" w:rsidTr="000A7EBC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5072B1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5072B1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5072B1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E" w:rsidRPr="00547251" w:rsidRDefault="00F0478E" w:rsidP="000A7E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478E" w:rsidRPr="00413C8C" w:rsidTr="000A7EBC">
        <w:trPr>
          <w:cantSplit/>
          <w:trHeight w:val="6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47251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47251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F0478E" w:rsidRPr="00547251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47251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E" w:rsidRPr="00547251" w:rsidRDefault="00F0478E" w:rsidP="000A7EB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819A1" w:rsidRDefault="008819A1">
      <w:bookmarkStart w:id="13" w:name="_GoBack"/>
      <w:bookmarkEnd w:id="13"/>
    </w:p>
    <w:sectPr w:rsidR="0088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8E" w:rsidRDefault="00F0478E" w:rsidP="00F0478E">
      <w:pPr>
        <w:spacing w:after="0" w:line="240" w:lineRule="auto"/>
      </w:pPr>
      <w:r>
        <w:separator/>
      </w:r>
    </w:p>
  </w:endnote>
  <w:endnote w:type="continuationSeparator" w:id="0">
    <w:p w:rsidR="00F0478E" w:rsidRDefault="00F0478E" w:rsidP="00F0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F0478E" w:rsidRDefault="00F0478E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13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78E" w:rsidRDefault="00F0478E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0478E" w:rsidRPr="004B4D45" w:rsidRDefault="00F0478E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17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F0478E" w:rsidRPr="0050015F" w:rsidRDefault="00F0478E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8E" w:rsidRDefault="00F0478E" w:rsidP="00F0478E">
      <w:pPr>
        <w:spacing w:after="0" w:line="240" w:lineRule="auto"/>
      </w:pPr>
      <w:r>
        <w:separator/>
      </w:r>
    </w:p>
  </w:footnote>
  <w:footnote w:type="continuationSeparator" w:id="0">
    <w:p w:rsidR="00F0478E" w:rsidRDefault="00F0478E" w:rsidP="00F0478E">
      <w:pPr>
        <w:spacing w:after="0" w:line="240" w:lineRule="auto"/>
      </w:pPr>
      <w:r>
        <w:continuationSeparator/>
      </w:r>
    </w:p>
  </w:footnote>
  <w:footnote w:id="1">
    <w:p w:rsidR="00F0478E" w:rsidRPr="003B304A" w:rsidRDefault="00F0478E" w:rsidP="00F0478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F0478E" w:rsidRPr="003B304A" w:rsidRDefault="00F0478E" w:rsidP="00F0478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0478E" w:rsidRPr="003B304A" w:rsidRDefault="00F0478E" w:rsidP="00F0478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0478E" w:rsidRPr="003B304A" w:rsidRDefault="00F0478E" w:rsidP="00F0478E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F0478E" w:rsidRDefault="00F0478E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78E" w:rsidRDefault="00F0478E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E" w:rsidRDefault="00F0478E" w:rsidP="00F46F87">
    <w:pPr>
      <w:pStyle w:val="Nagwek"/>
      <w:framePr w:wrap="around" w:vAnchor="text" w:hAnchor="margin" w:xAlign="right" w:y="1"/>
      <w:rPr>
        <w:rStyle w:val="Numerstrony"/>
      </w:rPr>
    </w:pPr>
  </w:p>
  <w:p w:rsidR="00F0478E" w:rsidRDefault="00F0478E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4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6"/>
  </w:num>
  <w:num w:numId="5">
    <w:abstractNumId w:val="16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FF"/>
    <w:rsid w:val="006226FF"/>
    <w:rsid w:val="008819A1"/>
    <w:rsid w:val="00F0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78E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047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478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04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478E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0478E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0478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0478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0478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0478E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47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0478E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0478E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047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0478E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0478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0478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0478E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0478E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rsid w:val="00F0478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F0478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0478E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0478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0478E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0478E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0478E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047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0478E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0478E"/>
    <w:rPr>
      <w:vertAlign w:val="superscript"/>
    </w:rPr>
  </w:style>
  <w:style w:type="paragraph" w:styleId="Tekstpodstawowy">
    <w:name w:val="Body Text"/>
    <w:basedOn w:val="Normalny"/>
    <w:link w:val="TekstpodstawowyZnak"/>
    <w:rsid w:val="00F0478E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478E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0478E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047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478E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0478E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47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0478E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0478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0478E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0478E"/>
    <w:rPr>
      <w:color w:val="0000FF"/>
      <w:u w:val="single"/>
    </w:rPr>
  </w:style>
  <w:style w:type="character" w:customStyle="1" w:styleId="st">
    <w:name w:val="st"/>
    <w:basedOn w:val="Domylnaczcionkaakapitu"/>
    <w:rsid w:val="00F0478E"/>
  </w:style>
  <w:style w:type="character" w:styleId="Uwydatnienie">
    <w:name w:val="Emphasis"/>
    <w:uiPriority w:val="20"/>
    <w:qFormat/>
    <w:rsid w:val="00F0478E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047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478E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04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47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78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04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0478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0478E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0478E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0478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0478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8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0478E"/>
    <w:rPr>
      <w:vertAlign w:val="superscript"/>
    </w:rPr>
  </w:style>
  <w:style w:type="character" w:customStyle="1" w:styleId="ZnakZnak7">
    <w:name w:val="Znak Znak7"/>
    <w:locked/>
    <w:rsid w:val="00F0478E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0478E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0478E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0478E"/>
    <w:pPr>
      <w:ind w:left="720"/>
      <w:contextualSpacing/>
    </w:pPr>
  </w:style>
  <w:style w:type="character" w:customStyle="1" w:styleId="h2">
    <w:name w:val="h2"/>
    <w:rsid w:val="00F0478E"/>
  </w:style>
  <w:style w:type="character" w:customStyle="1" w:styleId="h1">
    <w:name w:val="h1"/>
    <w:rsid w:val="00F0478E"/>
  </w:style>
  <w:style w:type="paragraph" w:customStyle="1" w:styleId="ListParagraph1">
    <w:name w:val="List Paragraph1"/>
    <w:basedOn w:val="Normalny"/>
    <w:rsid w:val="00F0478E"/>
    <w:pPr>
      <w:ind w:left="720"/>
      <w:contextualSpacing/>
    </w:pPr>
  </w:style>
  <w:style w:type="paragraph" w:customStyle="1" w:styleId="TabelkaBulety">
    <w:name w:val="Tabelka Bulety"/>
    <w:basedOn w:val="Normalny"/>
    <w:rsid w:val="00F0478E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0478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0478E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47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0478E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0478E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0478E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0478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0478E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0478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7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0478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0478E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0478E"/>
  </w:style>
  <w:style w:type="paragraph" w:customStyle="1" w:styleId="Zacznik1">
    <w:name w:val="Załącznik 1"/>
    <w:basedOn w:val="Nagwek1"/>
    <w:next w:val="Tekstblokowy"/>
    <w:rsid w:val="00F0478E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0478E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0478E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0478E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0478E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0478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0478E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0478E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0478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0478E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047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047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0478E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0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0478E"/>
    <w:rPr>
      <w:b/>
    </w:rPr>
  </w:style>
  <w:style w:type="character" w:styleId="Pogrubienie">
    <w:name w:val="Strong"/>
    <w:uiPriority w:val="22"/>
    <w:qFormat/>
    <w:rsid w:val="00F0478E"/>
    <w:rPr>
      <w:b/>
      <w:bCs/>
    </w:rPr>
  </w:style>
  <w:style w:type="paragraph" w:customStyle="1" w:styleId="Kreska">
    <w:name w:val="Kreska"/>
    <w:basedOn w:val="Normalny"/>
    <w:rsid w:val="00F0478E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0478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04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0478E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0478E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047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0478E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0478E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0478E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F0478E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0478E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0478E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0478E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047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0478E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0478E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0478E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0478E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0478E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0478E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0478E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0478E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0478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0478E"/>
  </w:style>
  <w:style w:type="character" w:customStyle="1" w:styleId="BodyTextChar1">
    <w:name w:val="Body Text Char1"/>
    <w:locked/>
    <w:rsid w:val="00F0478E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0478E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0478E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0478E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0478E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0478E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0478E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0478E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0478E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0478E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0478E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0478E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0478E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0478E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0478E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0478E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0478E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0478E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0478E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0478E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0478E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0478E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0478E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0478E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0478E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0478E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0478E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0478E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0478E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0478E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0478E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0478E"/>
  </w:style>
  <w:style w:type="paragraph" w:customStyle="1" w:styleId="SPECYFIKACJE">
    <w:name w:val="SPECYFIKACJE"/>
    <w:basedOn w:val="Normalny"/>
    <w:rsid w:val="00F0478E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0478E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0478E"/>
  </w:style>
  <w:style w:type="numbering" w:customStyle="1" w:styleId="Bezlisty3">
    <w:name w:val="Bez listy3"/>
    <w:next w:val="Bezlisty"/>
    <w:uiPriority w:val="99"/>
    <w:semiHidden/>
    <w:unhideWhenUsed/>
    <w:rsid w:val="00F0478E"/>
  </w:style>
  <w:style w:type="numbering" w:customStyle="1" w:styleId="Bezlisty4">
    <w:name w:val="Bez listy4"/>
    <w:next w:val="Bezlisty"/>
    <w:uiPriority w:val="99"/>
    <w:semiHidden/>
    <w:unhideWhenUsed/>
    <w:rsid w:val="00F0478E"/>
  </w:style>
  <w:style w:type="numbering" w:customStyle="1" w:styleId="Bezlisty5">
    <w:name w:val="Bez listy5"/>
    <w:next w:val="Bezlisty"/>
    <w:uiPriority w:val="99"/>
    <w:semiHidden/>
    <w:unhideWhenUsed/>
    <w:rsid w:val="00F0478E"/>
  </w:style>
  <w:style w:type="numbering" w:customStyle="1" w:styleId="Bezlisty6">
    <w:name w:val="Bez listy6"/>
    <w:next w:val="Bezlisty"/>
    <w:uiPriority w:val="99"/>
    <w:semiHidden/>
    <w:unhideWhenUsed/>
    <w:rsid w:val="00F0478E"/>
  </w:style>
  <w:style w:type="character" w:customStyle="1" w:styleId="HeaderChar">
    <w:name w:val="Header Char"/>
    <w:semiHidden/>
    <w:locked/>
    <w:rsid w:val="00F0478E"/>
    <w:rPr>
      <w:rFonts w:cs="Times New Roman"/>
    </w:rPr>
  </w:style>
  <w:style w:type="character" w:customStyle="1" w:styleId="FooterChar">
    <w:name w:val="Footer Char"/>
    <w:locked/>
    <w:rsid w:val="00F0478E"/>
    <w:rPr>
      <w:rFonts w:cs="Times New Roman"/>
    </w:rPr>
  </w:style>
  <w:style w:type="paragraph" w:customStyle="1" w:styleId="Akapitzlist11">
    <w:name w:val="Akapit z listą11"/>
    <w:basedOn w:val="Normalny"/>
    <w:rsid w:val="00F0478E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0478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047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0478E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0478E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0478E"/>
    <w:pPr>
      <w:ind w:left="1132" w:hanging="283"/>
      <w:contextualSpacing/>
    </w:pPr>
  </w:style>
  <w:style w:type="paragraph" w:styleId="Listapunktowana">
    <w:name w:val="List Bullet"/>
    <w:basedOn w:val="Normalny"/>
    <w:rsid w:val="00F0478E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F0478E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0478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0478E"/>
    <w:rPr>
      <w:b/>
      <w:i/>
      <w:spacing w:val="0"/>
    </w:rPr>
  </w:style>
  <w:style w:type="paragraph" w:customStyle="1" w:styleId="Text1">
    <w:name w:val="Text 1"/>
    <w:basedOn w:val="Normalny"/>
    <w:rsid w:val="00F0478E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0478E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0478E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0478E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0478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0478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0478E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0478E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0478E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0478E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0478E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0478E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0478E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0478E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0478E"/>
    <w:rPr>
      <w:rFonts w:ascii="Symbol" w:hAnsi="Symbol"/>
    </w:rPr>
  </w:style>
  <w:style w:type="character" w:customStyle="1" w:styleId="WW8Num2z0">
    <w:name w:val="WW8Num2z0"/>
    <w:rsid w:val="00F0478E"/>
    <w:rPr>
      <w:rFonts w:ascii="Symbol" w:hAnsi="Symbol"/>
    </w:rPr>
  </w:style>
  <w:style w:type="character" w:customStyle="1" w:styleId="WW8Num3z0">
    <w:name w:val="WW8Num3z0"/>
    <w:rsid w:val="00F0478E"/>
    <w:rPr>
      <w:rFonts w:ascii="Symbol" w:hAnsi="Symbol"/>
    </w:rPr>
  </w:style>
  <w:style w:type="character" w:customStyle="1" w:styleId="WW8Num5z0">
    <w:name w:val="WW8Num5z0"/>
    <w:rsid w:val="00F0478E"/>
    <w:rPr>
      <w:rFonts w:ascii="Times New Roman" w:hAnsi="Times New Roman" w:cs="Times New Roman"/>
    </w:rPr>
  </w:style>
  <w:style w:type="character" w:customStyle="1" w:styleId="WW8Num7z0">
    <w:name w:val="WW8Num7z0"/>
    <w:rsid w:val="00F0478E"/>
    <w:rPr>
      <w:i w:val="0"/>
      <w:color w:val="auto"/>
    </w:rPr>
  </w:style>
  <w:style w:type="character" w:customStyle="1" w:styleId="WW8Num9z0">
    <w:name w:val="WW8Num9z0"/>
    <w:rsid w:val="00F0478E"/>
    <w:rPr>
      <w:b/>
      <w:i w:val="0"/>
    </w:rPr>
  </w:style>
  <w:style w:type="character" w:customStyle="1" w:styleId="WW8Num11z0">
    <w:name w:val="WW8Num11z0"/>
    <w:rsid w:val="00F0478E"/>
    <w:rPr>
      <w:rFonts w:ascii="Symbol" w:hAnsi="Symbol"/>
    </w:rPr>
  </w:style>
  <w:style w:type="character" w:customStyle="1" w:styleId="WW8Num11z1">
    <w:name w:val="WW8Num11z1"/>
    <w:rsid w:val="00F0478E"/>
    <w:rPr>
      <w:rFonts w:ascii="Courier New" w:hAnsi="Courier New" w:cs="Courier New"/>
    </w:rPr>
  </w:style>
  <w:style w:type="character" w:customStyle="1" w:styleId="WW8Num11z2">
    <w:name w:val="WW8Num11z2"/>
    <w:rsid w:val="00F0478E"/>
    <w:rPr>
      <w:rFonts w:ascii="Wingdings" w:hAnsi="Wingdings"/>
    </w:rPr>
  </w:style>
  <w:style w:type="character" w:customStyle="1" w:styleId="WW8Num16z0">
    <w:name w:val="WW8Num16z0"/>
    <w:rsid w:val="00F0478E"/>
    <w:rPr>
      <w:b/>
      <w:i w:val="0"/>
    </w:rPr>
  </w:style>
  <w:style w:type="character" w:customStyle="1" w:styleId="WW8Num17z0">
    <w:name w:val="WW8Num17z0"/>
    <w:rsid w:val="00F0478E"/>
    <w:rPr>
      <w:rFonts w:ascii="Times New Roman" w:hAnsi="Times New Roman"/>
    </w:rPr>
  </w:style>
  <w:style w:type="character" w:customStyle="1" w:styleId="WW8Num19z0">
    <w:name w:val="WW8Num19z0"/>
    <w:rsid w:val="00F0478E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0478E"/>
    <w:rPr>
      <w:color w:val="auto"/>
    </w:rPr>
  </w:style>
  <w:style w:type="character" w:customStyle="1" w:styleId="WW8Num31z0">
    <w:name w:val="WW8Num31z0"/>
    <w:rsid w:val="00F0478E"/>
    <w:rPr>
      <w:b w:val="0"/>
    </w:rPr>
  </w:style>
  <w:style w:type="character" w:customStyle="1" w:styleId="WW8Num33z0">
    <w:name w:val="WW8Num33z0"/>
    <w:rsid w:val="00F0478E"/>
    <w:rPr>
      <w:rFonts w:ascii="Times New Roman" w:hAnsi="Times New Roman"/>
    </w:rPr>
  </w:style>
  <w:style w:type="character" w:customStyle="1" w:styleId="WW8Num34z0">
    <w:name w:val="WW8Num34z0"/>
    <w:rsid w:val="00F0478E"/>
    <w:rPr>
      <w:rFonts w:ascii="Symbol" w:hAnsi="Symbol"/>
    </w:rPr>
  </w:style>
  <w:style w:type="character" w:customStyle="1" w:styleId="WW8Num34z1">
    <w:name w:val="WW8Num34z1"/>
    <w:rsid w:val="00F0478E"/>
    <w:rPr>
      <w:rFonts w:ascii="Symbol" w:hAnsi="Symbol"/>
      <w:color w:val="auto"/>
    </w:rPr>
  </w:style>
  <w:style w:type="character" w:customStyle="1" w:styleId="WW8Num38z0">
    <w:name w:val="WW8Num38z0"/>
    <w:rsid w:val="00F0478E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0478E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0478E"/>
    <w:rPr>
      <w:rFonts w:ascii="Courier New" w:hAnsi="Courier New" w:cs="Courier New"/>
    </w:rPr>
  </w:style>
  <w:style w:type="character" w:customStyle="1" w:styleId="WW8Num47z2">
    <w:name w:val="WW8Num47z2"/>
    <w:rsid w:val="00F0478E"/>
    <w:rPr>
      <w:rFonts w:ascii="Wingdings" w:hAnsi="Wingdings"/>
    </w:rPr>
  </w:style>
  <w:style w:type="character" w:customStyle="1" w:styleId="WW8Num47z3">
    <w:name w:val="WW8Num47z3"/>
    <w:rsid w:val="00F0478E"/>
    <w:rPr>
      <w:rFonts w:ascii="Symbol" w:hAnsi="Symbol"/>
    </w:rPr>
  </w:style>
  <w:style w:type="character" w:customStyle="1" w:styleId="WW8Num49z1">
    <w:name w:val="WW8Num49z1"/>
    <w:rsid w:val="00F0478E"/>
    <w:rPr>
      <w:rFonts w:ascii="Courier New" w:hAnsi="Courier New" w:cs="Courier New"/>
    </w:rPr>
  </w:style>
  <w:style w:type="character" w:customStyle="1" w:styleId="WW8Num49z2">
    <w:name w:val="WW8Num49z2"/>
    <w:rsid w:val="00F0478E"/>
    <w:rPr>
      <w:rFonts w:ascii="Wingdings" w:hAnsi="Wingdings"/>
    </w:rPr>
  </w:style>
  <w:style w:type="character" w:customStyle="1" w:styleId="WW8Num49z3">
    <w:name w:val="WW8Num49z3"/>
    <w:rsid w:val="00F0478E"/>
    <w:rPr>
      <w:rFonts w:ascii="Symbol" w:hAnsi="Symbol"/>
    </w:rPr>
  </w:style>
  <w:style w:type="character" w:customStyle="1" w:styleId="Nagwek3ZnakZnak">
    <w:name w:val="Nagłówek 3 Znak Znak"/>
    <w:rsid w:val="00F0478E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0478E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0478E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0478E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0478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478E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0478E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0478E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0478E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0478E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0478E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0478E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0478E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0478E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0478E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0478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0478E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04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0478E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0478E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0478E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047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04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0478E"/>
    <w:rPr>
      <w:vertAlign w:val="superscript"/>
    </w:rPr>
  </w:style>
  <w:style w:type="paragraph" w:customStyle="1" w:styleId="font5">
    <w:name w:val="font5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0478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04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047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047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047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0478E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047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0478E"/>
    <w:pPr>
      <w:ind w:left="720"/>
      <w:contextualSpacing/>
    </w:pPr>
  </w:style>
  <w:style w:type="paragraph" w:customStyle="1" w:styleId="normalny0">
    <w:name w:val="normalny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0478E"/>
  </w:style>
  <w:style w:type="character" w:customStyle="1" w:styleId="FontStyle18">
    <w:name w:val="Font Style18"/>
    <w:rsid w:val="00F0478E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0478E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0478E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0478E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0478E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0478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0478E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04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0478E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0478E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0478E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0478E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04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047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04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0478E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0478E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0478E"/>
  </w:style>
  <w:style w:type="character" w:customStyle="1" w:styleId="ng-binding">
    <w:name w:val="ng-binding"/>
    <w:basedOn w:val="Domylnaczcionkaakapitu"/>
    <w:rsid w:val="00F0478E"/>
  </w:style>
  <w:style w:type="paragraph" w:customStyle="1" w:styleId="akapit0020z0020list0105">
    <w:name w:val="akapit_0020z_0020list_0105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F0478E"/>
  </w:style>
  <w:style w:type="paragraph" w:customStyle="1" w:styleId="Tekstpodstawowy23">
    <w:name w:val="Tekst podstawowy 23"/>
    <w:basedOn w:val="Normalny"/>
    <w:rsid w:val="00F047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F0478E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rsid w:val="00F0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">
    <w:name w:val="para"/>
    <w:rsid w:val="00F0478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78E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047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478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04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478E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0478E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0478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0478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0478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0478E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47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0478E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0478E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047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0478E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0478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0478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0478E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0478E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rsid w:val="00F0478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F0478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0478E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0478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0478E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0478E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0478E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047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0478E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0478E"/>
    <w:rPr>
      <w:vertAlign w:val="superscript"/>
    </w:rPr>
  </w:style>
  <w:style w:type="paragraph" w:styleId="Tekstpodstawowy">
    <w:name w:val="Body Text"/>
    <w:basedOn w:val="Normalny"/>
    <w:link w:val="TekstpodstawowyZnak"/>
    <w:rsid w:val="00F0478E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478E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0478E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047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478E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0478E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47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0478E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0478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0478E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0478E"/>
    <w:rPr>
      <w:color w:val="0000FF"/>
      <w:u w:val="single"/>
    </w:rPr>
  </w:style>
  <w:style w:type="character" w:customStyle="1" w:styleId="st">
    <w:name w:val="st"/>
    <w:basedOn w:val="Domylnaczcionkaakapitu"/>
    <w:rsid w:val="00F0478E"/>
  </w:style>
  <w:style w:type="character" w:styleId="Uwydatnienie">
    <w:name w:val="Emphasis"/>
    <w:uiPriority w:val="20"/>
    <w:qFormat/>
    <w:rsid w:val="00F0478E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047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478E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04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47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78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04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0478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0478E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0478E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0478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0478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8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0478E"/>
    <w:rPr>
      <w:vertAlign w:val="superscript"/>
    </w:rPr>
  </w:style>
  <w:style w:type="character" w:customStyle="1" w:styleId="ZnakZnak7">
    <w:name w:val="Znak Znak7"/>
    <w:locked/>
    <w:rsid w:val="00F0478E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0478E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0478E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0478E"/>
    <w:pPr>
      <w:ind w:left="720"/>
      <w:contextualSpacing/>
    </w:pPr>
  </w:style>
  <w:style w:type="character" w:customStyle="1" w:styleId="h2">
    <w:name w:val="h2"/>
    <w:rsid w:val="00F0478E"/>
  </w:style>
  <w:style w:type="character" w:customStyle="1" w:styleId="h1">
    <w:name w:val="h1"/>
    <w:rsid w:val="00F0478E"/>
  </w:style>
  <w:style w:type="paragraph" w:customStyle="1" w:styleId="ListParagraph1">
    <w:name w:val="List Paragraph1"/>
    <w:basedOn w:val="Normalny"/>
    <w:rsid w:val="00F0478E"/>
    <w:pPr>
      <w:ind w:left="720"/>
      <w:contextualSpacing/>
    </w:pPr>
  </w:style>
  <w:style w:type="paragraph" w:customStyle="1" w:styleId="TabelkaBulety">
    <w:name w:val="Tabelka Bulety"/>
    <w:basedOn w:val="Normalny"/>
    <w:rsid w:val="00F0478E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0478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0478E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47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0478E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0478E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0478E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0478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0478E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0478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7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0478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0478E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0478E"/>
  </w:style>
  <w:style w:type="paragraph" w:customStyle="1" w:styleId="Zacznik1">
    <w:name w:val="Załącznik 1"/>
    <w:basedOn w:val="Nagwek1"/>
    <w:next w:val="Tekstblokowy"/>
    <w:rsid w:val="00F0478E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0478E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0478E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0478E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0478E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0478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0478E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0478E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0478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0478E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047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047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0478E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0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0478E"/>
    <w:rPr>
      <w:b/>
    </w:rPr>
  </w:style>
  <w:style w:type="character" w:styleId="Pogrubienie">
    <w:name w:val="Strong"/>
    <w:uiPriority w:val="22"/>
    <w:qFormat/>
    <w:rsid w:val="00F0478E"/>
    <w:rPr>
      <w:b/>
      <w:bCs/>
    </w:rPr>
  </w:style>
  <w:style w:type="paragraph" w:customStyle="1" w:styleId="Kreska">
    <w:name w:val="Kreska"/>
    <w:basedOn w:val="Normalny"/>
    <w:rsid w:val="00F0478E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0478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04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0478E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0478E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047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0478E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0478E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0478E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F0478E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0478E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0478E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0478E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047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0478E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0478E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0478E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0478E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0478E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0478E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0478E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0478E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0478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0478E"/>
  </w:style>
  <w:style w:type="character" w:customStyle="1" w:styleId="BodyTextChar1">
    <w:name w:val="Body Text Char1"/>
    <w:locked/>
    <w:rsid w:val="00F0478E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0478E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0478E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0478E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0478E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0478E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0478E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0478E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0478E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0478E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0478E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0478E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0478E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0478E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0478E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0478E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0478E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0478E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0478E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0478E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0478E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0478E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0478E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0478E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0478E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0478E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0478E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0478E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0478E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0478E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0478E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0478E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0478E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0478E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0478E"/>
  </w:style>
  <w:style w:type="paragraph" w:customStyle="1" w:styleId="SPECYFIKACJE">
    <w:name w:val="SPECYFIKACJE"/>
    <w:basedOn w:val="Normalny"/>
    <w:rsid w:val="00F0478E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0478E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0478E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0478E"/>
  </w:style>
  <w:style w:type="numbering" w:customStyle="1" w:styleId="Bezlisty3">
    <w:name w:val="Bez listy3"/>
    <w:next w:val="Bezlisty"/>
    <w:uiPriority w:val="99"/>
    <w:semiHidden/>
    <w:unhideWhenUsed/>
    <w:rsid w:val="00F0478E"/>
  </w:style>
  <w:style w:type="numbering" w:customStyle="1" w:styleId="Bezlisty4">
    <w:name w:val="Bez listy4"/>
    <w:next w:val="Bezlisty"/>
    <w:uiPriority w:val="99"/>
    <w:semiHidden/>
    <w:unhideWhenUsed/>
    <w:rsid w:val="00F0478E"/>
  </w:style>
  <w:style w:type="numbering" w:customStyle="1" w:styleId="Bezlisty5">
    <w:name w:val="Bez listy5"/>
    <w:next w:val="Bezlisty"/>
    <w:uiPriority w:val="99"/>
    <w:semiHidden/>
    <w:unhideWhenUsed/>
    <w:rsid w:val="00F0478E"/>
  </w:style>
  <w:style w:type="numbering" w:customStyle="1" w:styleId="Bezlisty6">
    <w:name w:val="Bez listy6"/>
    <w:next w:val="Bezlisty"/>
    <w:uiPriority w:val="99"/>
    <w:semiHidden/>
    <w:unhideWhenUsed/>
    <w:rsid w:val="00F0478E"/>
  </w:style>
  <w:style w:type="character" w:customStyle="1" w:styleId="HeaderChar">
    <w:name w:val="Header Char"/>
    <w:semiHidden/>
    <w:locked/>
    <w:rsid w:val="00F0478E"/>
    <w:rPr>
      <w:rFonts w:cs="Times New Roman"/>
    </w:rPr>
  </w:style>
  <w:style w:type="character" w:customStyle="1" w:styleId="FooterChar">
    <w:name w:val="Footer Char"/>
    <w:locked/>
    <w:rsid w:val="00F0478E"/>
    <w:rPr>
      <w:rFonts w:cs="Times New Roman"/>
    </w:rPr>
  </w:style>
  <w:style w:type="paragraph" w:customStyle="1" w:styleId="Akapitzlist11">
    <w:name w:val="Akapit z listą11"/>
    <w:basedOn w:val="Normalny"/>
    <w:rsid w:val="00F0478E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0478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047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0478E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0478E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0478E"/>
    <w:pPr>
      <w:ind w:left="1132" w:hanging="283"/>
      <w:contextualSpacing/>
    </w:pPr>
  </w:style>
  <w:style w:type="paragraph" w:styleId="Listapunktowana">
    <w:name w:val="List Bullet"/>
    <w:basedOn w:val="Normalny"/>
    <w:rsid w:val="00F0478E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F0478E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0478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0478E"/>
    <w:rPr>
      <w:b/>
      <w:i/>
      <w:spacing w:val="0"/>
    </w:rPr>
  </w:style>
  <w:style w:type="paragraph" w:customStyle="1" w:styleId="Text1">
    <w:name w:val="Text 1"/>
    <w:basedOn w:val="Normalny"/>
    <w:rsid w:val="00F0478E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0478E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0478E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0478E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0478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0478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0478E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0478E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0478E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0478E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0478E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0478E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0478E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0478E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0478E"/>
    <w:rPr>
      <w:rFonts w:ascii="Symbol" w:hAnsi="Symbol"/>
    </w:rPr>
  </w:style>
  <w:style w:type="character" w:customStyle="1" w:styleId="WW8Num2z0">
    <w:name w:val="WW8Num2z0"/>
    <w:rsid w:val="00F0478E"/>
    <w:rPr>
      <w:rFonts w:ascii="Symbol" w:hAnsi="Symbol"/>
    </w:rPr>
  </w:style>
  <w:style w:type="character" w:customStyle="1" w:styleId="WW8Num3z0">
    <w:name w:val="WW8Num3z0"/>
    <w:rsid w:val="00F0478E"/>
    <w:rPr>
      <w:rFonts w:ascii="Symbol" w:hAnsi="Symbol"/>
    </w:rPr>
  </w:style>
  <w:style w:type="character" w:customStyle="1" w:styleId="WW8Num5z0">
    <w:name w:val="WW8Num5z0"/>
    <w:rsid w:val="00F0478E"/>
    <w:rPr>
      <w:rFonts w:ascii="Times New Roman" w:hAnsi="Times New Roman" w:cs="Times New Roman"/>
    </w:rPr>
  </w:style>
  <w:style w:type="character" w:customStyle="1" w:styleId="WW8Num7z0">
    <w:name w:val="WW8Num7z0"/>
    <w:rsid w:val="00F0478E"/>
    <w:rPr>
      <w:i w:val="0"/>
      <w:color w:val="auto"/>
    </w:rPr>
  </w:style>
  <w:style w:type="character" w:customStyle="1" w:styleId="WW8Num9z0">
    <w:name w:val="WW8Num9z0"/>
    <w:rsid w:val="00F0478E"/>
    <w:rPr>
      <w:b/>
      <w:i w:val="0"/>
    </w:rPr>
  </w:style>
  <w:style w:type="character" w:customStyle="1" w:styleId="WW8Num11z0">
    <w:name w:val="WW8Num11z0"/>
    <w:rsid w:val="00F0478E"/>
    <w:rPr>
      <w:rFonts w:ascii="Symbol" w:hAnsi="Symbol"/>
    </w:rPr>
  </w:style>
  <w:style w:type="character" w:customStyle="1" w:styleId="WW8Num11z1">
    <w:name w:val="WW8Num11z1"/>
    <w:rsid w:val="00F0478E"/>
    <w:rPr>
      <w:rFonts w:ascii="Courier New" w:hAnsi="Courier New" w:cs="Courier New"/>
    </w:rPr>
  </w:style>
  <w:style w:type="character" w:customStyle="1" w:styleId="WW8Num11z2">
    <w:name w:val="WW8Num11z2"/>
    <w:rsid w:val="00F0478E"/>
    <w:rPr>
      <w:rFonts w:ascii="Wingdings" w:hAnsi="Wingdings"/>
    </w:rPr>
  </w:style>
  <w:style w:type="character" w:customStyle="1" w:styleId="WW8Num16z0">
    <w:name w:val="WW8Num16z0"/>
    <w:rsid w:val="00F0478E"/>
    <w:rPr>
      <w:b/>
      <w:i w:val="0"/>
    </w:rPr>
  </w:style>
  <w:style w:type="character" w:customStyle="1" w:styleId="WW8Num17z0">
    <w:name w:val="WW8Num17z0"/>
    <w:rsid w:val="00F0478E"/>
    <w:rPr>
      <w:rFonts w:ascii="Times New Roman" w:hAnsi="Times New Roman"/>
    </w:rPr>
  </w:style>
  <w:style w:type="character" w:customStyle="1" w:styleId="WW8Num19z0">
    <w:name w:val="WW8Num19z0"/>
    <w:rsid w:val="00F0478E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0478E"/>
    <w:rPr>
      <w:color w:val="auto"/>
    </w:rPr>
  </w:style>
  <w:style w:type="character" w:customStyle="1" w:styleId="WW8Num31z0">
    <w:name w:val="WW8Num31z0"/>
    <w:rsid w:val="00F0478E"/>
    <w:rPr>
      <w:b w:val="0"/>
    </w:rPr>
  </w:style>
  <w:style w:type="character" w:customStyle="1" w:styleId="WW8Num33z0">
    <w:name w:val="WW8Num33z0"/>
    <w:rsid w:val="00F0478E"/>
    <w:rPr>
      <w:rFonts w:ascii="Times New Roman" w:hAnsi="Times New Roman"/>
    </w:rPr>
  </w:style>
  <w:style w:type="character" w:customStyle="1" w:styleId="WW8Num34z0">
    <w:name w:val="WW8Num34z0"/>
    <w:rsid w:val="00F0478E"/>
    <w:rPr>
      <w:rFonts w:ascii="Symbol" w:hAnsi="Symbol"/>
    </w:rPr>
  </w:style>
  <w:style w:type="character" w:customStyle="1" w:styleId="WW8Num34z1">
    <w:name w:val="WW8Num34z1"/>
    <w:rsid w:val="00F0478E"/>
    <w:rPr>
      <w:rFonts w:ascii="Symbol" w:hAnsi="Symbol"/>
      <w:color w:val="auto"/>
    </w:rPr>
  </w:style>
  <w:style w:type="character" w:customStyle="1" w:styleId="WW8Num38z0">
    <w:name w:val="WW8Num38z0"/>
    <w:rsid w:val="00F0478E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0478E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0478E"/>
    <w:rPr>
      <w:rFonts w:ascii="Courier New" w:hAnsi="Courier New" w:cs="Courier New"/>
    </w:rPr>
  </w:style>
  <w:style w:type="character" w:customStyle="1" w:styleId="WW8Num47z2">
    <w:name w:val="WW8Num47z2"/>
    <w:rsid w:val="00F0478E"/>
    <w:rPr>
      <w:rFonts w:ascii="Wingdings" w:hAnsi="Wingdings"/>
    </w:rPr>
  </w:style>
  <w:style w:type="character" w:customStyle="1" w:styleId="WW8Num47z3">
    <w:name w:val="WW8Num47z3"/>
    <w:rsid w:val="00F0478E"/>
    <w:rPr>
      <w:rFonts w:ascii="Symbol" w:hAnsi="Symbol"/>
    </w:rPr>
  </w:style>
  <w:style w:type="character" w:customStyle="1" w:styleId="WW8Num49z1">
    <w:name w:val="WW8Num49z1"/>
    <w:rsid w:val="00F0478E"/>
    <w:rPr>
      <w:rFonts w:ascii="Courier New" w:hAnsi="Courier New" w:cs="Courier New"/>
    </w:rPr>
  </w:style>
  <w:style w:type="character" w:customStyle="1" w:styleId="WW8Num49z2">
    <w:name w:val="WW8Num49z2"/>
    <w:rsid w:val="00F0478E"/>
    <w:rPr>
      <w:rFonts w:ascii="Wingdings" w:hAnsi="Wingdings"/>
    </w:rPr>
  </w:style>
  <w:style w:type="character" w:customStyle="1" w:styleId="WW8Num49z3">
    <w:name w:val="WW8Num49z3"/>
    <w:rsid w:val="00F0478E"/>
    <w:rPr>
      <w:rFonts w:ascii="Symbol" w:hAnsi="Symbol"/>
    </w:rPr>
  </w:style>
  <w:style w:type="character" w:customStyle="1" w:styleId="Nagwek3ZnakZnak">
    <w:name w:val="Nagłówek 3 Znak Znak"/>
    <w:rsid w:val="00F0478E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0478E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0478E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0478E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0478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478E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0478E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0478E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0478E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0478E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0478E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0478E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0478E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0478E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0478E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0478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0478E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04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0478E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0478E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0478E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047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04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0478E"/>
    <w:rPr>
      <w:vertAlign w:val="superscript"/>
    </w:rPr>
  </w:style>
  <w:style w:type="paragraph" w:customStyle="1" w:styleId="font5">
    <w:name w:val="font5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0478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04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047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047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0478E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047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0478E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0478E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047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0478E"/>
    <w:pPr>
      <w:ind w:left="720"/>
      <w:contextualSpacing/>
    </w:pPr>
  </w:style>
  <w:style w:type="paragraph" w:customStyle="1" w:styleId="normalny0">
    <w:name w:val="normalny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0478E"/>
  </w:style>
  <w:style w:type="character" w:customStyle="1" w:styleId="FontStyle18">
    <w:name w:val="Font Style18"/>
    <w:rsid w:val="00F0478E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0478E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0478E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0478E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0478E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0478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0478E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04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0478E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0478E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0478E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0478E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0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04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047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04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04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04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0478E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0478E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0478E"/>
  </w:style>
  <w:style w:type="character" w:customStyle="1" w:styleId="ng-binding">
    <w:name w:val="ng-binding"/>
    <w:basedOn w:val="Domylnaczcionkaakapitu"/>
    <w:rsid w:val="00F0478E"/>
  </w:style>
  <w:style w:type="paragraph" w:customStyle="1" w:styleId="akapit0020z0020list0105">
    <w:name w:val="akapit_0020z_0020list_0105"/>
    <w:basedOn w:val="Normalny"/>
    <w:rsid w:val="00F04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F0478E"/>
  </w:style>
  <w:style w:type="paragraph" w:customStyle="1" w:styleId="Tekstpodstawowy23">
    <w:name w:val="Tekst podstawowy 23"/>
    <w:basedOn w:val="Normalny"/>
    <w:rsid w:val="00F047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F0478E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rsid w:val="00F0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">
    <w:name w:val="para"/>
    <w:rsid w:val="00F0478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3130</Words>
  <Characters>18786</Characters>
  <Application>Microsoft Office Word</Application>
  <DocSecurity>0</DocSecurity>
  <Lines>156</Lines>
  <Paragraphs>43</Paragraphs>
  <ScaleCrop>false</ScaleCrop>
  <Company>PGI</Company>
  <LinksUpToDate>false</LinksUpToDate>
  <CharactersWithSpaces>21873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2020-11-10T11:15:00Z</dcterms:created>
  <dcterms:modified xsi:type="dcterms:W3CDTF">2020-11-10T11:16:00Z</dcterms:modified>
</cp:coreProperties>
</file>