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8" w:rsidRDefault="004B5388" w:rsidP="004B538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jc w:val="right"/>
        <w:rPr>
          <w:rFonts w:ascii="Garamond" w:hAnsi="Garamond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4B5388" w:rsidTr="004B5388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trHeight w:val="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4B5388" w:rsidRDefault="004B5388" w:rsidP="004B5388">
      <w:pPr>
        <w:tabs>
          <w:tab w:val="left" w:pos="993"/>
        </w:tabs>
        <w:autoSpaceDE w:val="0"/>
        <w:autoSpaceDN w:val="0"/>
        <w:spacing w:before="120" w:after="0" w:line="240" w:lineRule="auto"/>
        <w:ind w:left="360"/>
        <w:outlineLvl w:val="0"/>
        <w:rPr>
          <w:rFonts w:ascii="Garamond" w:hAnsi="Garamond"/>
          <w:b/>
          <w:bCs/>
          <w:szCs w:val="24"/>
        </w:rPr>
      </w:pPr>
    </w:p>
    <w:p w:rsidR="004B5388" w:rsidRDefault="004B5388" w:rsidP="004B538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bCs/>
          <w:szCs w:val="24"/>
        </w:rPr>
        <w:t xml:space="preserve">Państwowy Instytut Geologiczny </w:t>
      </w:r>
      <w:r>
        <w:rPr>
          <w:rFonts w:ascii="Garamond" w:hAnsi="Garamond"/>
          <w:b/>
          <w:szCs w:val="24"/>
        </w:rPr>
        <w:t xml:space="preserve">– </w:t>
      </w:r>
    </w:p>
    <w:p w:rsidR="004B5388" w:rsidRDefault="004B5388" w:rsidP="004B538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szCs w:val="24"/>
        </w:rPr>
        <w:t>Państwowy Instytut Badawczy (PIG-PIB)</w:t>
      </w:r>
      <w:r>
        <w:rPr>
          <w:rFonts w:ascii="Garamond" w:hAnsi="Garamond"/>
          <w:b/>
          <w:bCs/>
          <w:szCs w:val="24"/>
        </w:rPr>
        <w:t xml:space="preserve"> </w:t>
      </w:r>
    </w:p>
    <w:p w:rsidR="004B5388" w:rsidRDefault="004B5388" w:rsidP="004B538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00-975 Warszawa </w:t>
      </w:r>
    </w:p>
    <w:p w:rsidR="004B5388" w:rsidRDefault="004B5388" w:rsidP="004B538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bCs/>
          <w:szCs w:val="24"/>
        </w:rPr>
        <w:t>ul. Rakowiecka 4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>
        <w:rPr>
          <w:rFonts w:ascii="Garamond" w:hAnsi="Garamond"/>
          <w:b/>
          <w:spacing w:val="20"/>
          <w:lang w:val="de-DE"/>
        </w:rPr>
        <w:t xml:space="preserve">O F E R T A 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4"/>
      <w:bookmarkStart w:id="1" w:name="OLE_LINK3"/>
      <w:r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 xml:space="preserve">EZ-240-61/2016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B5388" w:rsidTr="004B5388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Dostawę sprzętu komputerowego dla Państwowego Instytutu Geologicznego – Państwowego Instytutu Badawczego</w:t>
            </w:r>
          </w:p>
        </w:tc>
      </w:tr>
    </w:tbl>
    <w:p w:rsidR="004B5388" w:rsidRDefault="004B5388" w:rsidP="004B5388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4B5388" w:rsidRDefault="004B5388" w:rsidP="004B5388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4B5388" w:rsidRDefault="004B5388" w:rsidP="004B53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4B5388" w:rsidRDefault="004B5388" w:rsidP="004B53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4B5388" w:rsidRDefault="004B5388" w:rsidP="004B538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Oferujemy wykonanie przedmiotowego zamówienia, określonego w specyfikacji istotnych warunków zamówienia za cenę*: </w:t>
      </w:r>
    </w:p>
    <w:p w:rsidR="004B5388" w:rsidRDefault="004B5388" w:rsidP="004B5388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</w:t>
      </w:r>
      <w:r>
        <w:rPr>
          <w:rFonts w:ascii="Garamond" w:hAnsi="Garamond"/>
        </w:rPr>
        <w:tab/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netto………………………… słownie: ……………………………………………………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brutto………………………… słownie: ……………………………………………………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</w:rPr>
        <w:t>wyliczoną zgodnie z załączonym</w:t>
      </w:r>
      <w:r>
        <w:rPr>
          <w:rFonts w:ascii="Garamond" w:hAnsi="Garamond"/>
          <w:i/>
          <w:color w:val="FF0000"/>
        </w:rPr>
        <w:t xml:space="preserve"> </w:t>
      </w:r>
      <w:r>
        <w:rPr>
          <w:rFonts w:ascii="Garamond" w:hAnsi="Garamond"/>
          <w:i/>
        </w:rPr>
        <w:t>do oferty Formularzem cenowym dla części I.</w:t>
      </w:r>
      <w:r>
        <w:rPr>
          <w:rFonts w:ascii="Garamond" w:hAnsi="Garamond"/>
          <w:i/>
          <w:color w:val="FF0000"/>
        </w:rPr>
        <w:t xml:space="preserve"> </w:t>
      </w:r>
    </w:p>
    <w:p w:rsidR="004B5388" w:rsidRDefault="004B5388" w:rsidP="004B5388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II</w:t>
      </w:r>
      <w:r>
        <w:rPr>
          <w:rFonts w:ascii="Garamond" w:hAnsi="Garamond"/>
        </w:rPr>
        <w:tab/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netto*………………………… słownie: ……………………………………………………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  <w:i/>
        </w:rPr>
        <w:t>wyliczoną zgodnie z załączonym</w:t>
      </w:r>
      <w:r>
        <w:rPr>
          <w:rFonts w:ascii="Garamond" w:hAnsi="Garamond"/>
          <w:i/>
          <w:color w:val="FF0000"/>
        </w:rPr>
        <w:t xml:space="preserve"> </w:t>
      </w:r>
      <w:r>
        <w:rPr>
          <w:rFonts w:ascii="Garamond" w:hAnsi="Garamond"/>
          <w:i/>
        </w:rPr>
        <w:t>do oferty Formularzem cenowym dla części II.</w:t>
      </w:r>
      <w:r>
        <w:rPr>
          <w:rFonts w:ascii="Garamond" w:hAnsi="Garamond"/>
          <w:i/>
          <w:color w:val="FF0000"/>
        </w:rPr>
        <w:t xml:space="preserve"> 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*W przypadku, gdy wybór oferty będzie prowadził do powstania u Zamawiającego podatku zgodnie z przepisami o podatku od towarów i usług Wykonawca określi ceny netto. Stosowne oświadczenie, zgodnie z pkt. 17.8 SIWZ Wykonawca jest zobowiązany dołączyć do oferty.</w:t>
      </w:r>
    </w:p>
    <w:p w:rsidR="004B5388" w:rsidRDefault="004B5388" w:rsidP="004B538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Termin wykonania zamówienia: zgodo 31.12.2016 r.</w:t>
      </w:r>
    </w:p>
    <w:p w:rsidR="004B5388" w:rsidRDefault="004B5388" w:rsidP="004B538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>Okres gwarancji: 12 m-</w:t>
      </w:r>
      <w:proofErr w:type="spellStart"/>
      <w:r>
        <w:rPr>
          <w:rFonts w:ascii="Garamond" w:hAnsi="Garamond"/>
          <w:lang w:eastAsia="pl-PL"/>
        </w:rPr>
        <w:t>cy</w:t>
      </w:r>
      <w:proofErr w:type="spellEnd"/>
      <w:r>
        <w:rPr>
          <w:rFonts w:ascii="Garamond" w:hAnsi="Garamond"/>
          <w:bCs/>
        </w:rPr>
        <w:t xml:space="preserve"> liczonych od daty podpisania protokołu odbioru bez zastrzeżeń</w:t>
      </w:r>
      <w:r>
        <w:rPr>
          <w:rFonts w:ascii="Garamond" w:hAnsi="Garamond"/>
          <w:lang w:eastAsia="pl-PL"/>
        </w:rPr>
        <w:t xml:space="preserve">. </w:t>
      </w:r>
    </w:p>
    <w:p w:rsidR="004B5388" w:rsidRDefault="004B5388" w:rsidP="004B5388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4B5388" w:rsidRDefault="004B5388" w:rsidP="004B5388">
      <w:pPr>
        <w:numPr>
          <w:ilvl w:val="0"/>
          <w:numId w:val="2"/>
        </w:numPr>
        <w:tabs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 xml:space="preserve">   Zapoznaliśmy się z treścią SIWZ, a w szczególności z opisem przedmiotu zamówienia i z postanowieniami umowy oraz, że wykonamy zamówienie na warunkach i zasadach określonych tam przez Zamawiającego;</w:t>
      </w:r>
    </w:p>
    <w:p w:rsidR="004B5388" w:rsidRDefault="004B5388" w:rsidP="004B5388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4B5388" w:rsidRDefault="004B5388" w:rsidP="004B5388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4B5388" w:rsidRDefault="004B5388" w:rsidP="004B5388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4B5388" w:rsidRDefault="004B5388" w:rsidP="004B5388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4B5388" w:rsidRDefault="004B5388" w:rsidP="004B5388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4B5388" w:rsidRDefault="004B5388" w:rsidP="004B5388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4B5388" w:rsidRDefault="004B5388" w:rsidP="004B5388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-     odmówimy podpisania umowy na warunkach określonych w ofercie,</w:t>
      </w:r>
    </w:p>
    <w:p w:rsidR="004B5388" w:rsidRDefault="004B5388" w:rsidP="004B5388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4B5388" w:rsidRDefault="004B5388" w:rsidP="004B5388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4B5388" w:rsidRDefault="004B5388" w:rsidP="004B5388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4B5388" w:rsidRDefault="004B5388" w:rsidP="004B5388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4B5388" w:rsidRDefault="004B5388" w:rsidP="004B5388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B5388" w:rsidRDefault="004B5388" w:rsidP="004B5388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4B5388" w:rsidRDefault="004B5388" w:rsidP="004B5388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4B5388" w:rsidRDefault="004B5388" w:rsidP="004B5388">
      <w:pPr>
        <w:tabs>
          <w:tab w:val="num" w:pos="72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V. Informujemy o dostępności wymaganych w SIWZ oświadczeń lub dokumentów potwierdzających okoliczności, o których mowa w art. 25 ust. 1 pkt 1 i 3 ustawy </w:t>
      </w:r>
      <w:proofErr w:type="spellStart"/>
      <w:r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B5388" w:rsidTr="004B5388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B5388" w:rsidTr="004B5388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jc w:val="both"/>
              <w:rPr>
                <w:rFonts w:cs="Arial"/>
              </w:rPr>
            </w:pPr>
          </w:p>
        </w:tc>
      </w:tr>
      <w:tr w:rsidR="004B5388" w:rsidTr="004B5388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jc w:val="both"/>
              <w:rPr>
                <w:rFonts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jc w:val="both"/>
              <w:rPr>
                <w:rFonts w:cs="Arial"/>
              </w:rPr>
            </w:pPr>
          </w:p>
        </w:tc>
      </w:tr>
    </w:tbl>
    <w:p w:rsidR="004B5388" w:rsidRDefault="004B5388" w:rsidP="004B5388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autoSpaceDE w:val="0"/>
        <w:autoSpaceDN w:val="0"/>
        <w:spacing w:after="0" w:line="240" w:lineRule="auto"/>
        <w:ind w:left="1287" w:hanging="128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VI. Wszelką korespondencję w dotyczącą niniejszego zamówienia należy kierować na:</w:t>
      </w:r>
    </w:p>
    <w:p w:rsidR="004B5388" w:rsidRDefault="004B5388" w:rsidP="004B5388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4B5388" w:rsidTr="004B5388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4B5388" w:rsidTr="004B5388">
        <w:trPr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4B5388" w:rsidRDefault="004B5388" w:rsidP="004B538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numPr>
          <w:ilvl w:val="0"/>
          <w:numId w:val="2"/>
        </w:numPr>
        <w:tabs>
          <w:tab w:val="num" w:pos="426"/>
        </w:tabs>
        <w:ind w:left="426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4B5388" w:rsidRDefault="004B5388" w:rsidP="004B5388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4B5388" w:rsidRDefault="004B5388" w:rsidP="004B5388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4B5388" w:rsidRDefault="004B5388" w:rsidP="004B5388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4B5388" w:rsidRDefault="004B5388" w:rsidP="004B5388">
      <w:pPr>
        <w:numPr>
          <w:ilvl w:val="1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B5388" w:rsidTr="004B5388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4B5388" w:rsidTr="004B538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4B5388" w:rsidRDefault="004B5388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4B5388" w:rsidRDefault="004B5388" w:rsidP="004B5388">
      <w:pPr>
        <w:rPr>
          <w:rFonts w:ascii="Garamond" w:eastAsia="Calibri" w:hAnsi="Garamond"/>
          <w:b/>
          <w:bCs/>
          <w:lang w:eastAsia="pl-PL"/>
        </w:rPr>
      </w:pPr>
    </w:p>
    <w:p w:rsidR="004B5388" w:rsidRDefault="004B5388" w:rsidP="004B5388">
      <w:pPr>
        <w:rPr>
          <w:rFonts w:ascii="Garamond" w:eastAsia="Calibri" w:hAnsi="Garamond"/>
          <w:b/>
          <w:bCs/>
          <w:lang w:eastAsia="pl-PL"/>
        </w:rPr>
      </w:pPr>
    </w:p>
    <w:p w:rsidR="004B5388" w:rsidRDefault="004B5388" w:rsidP="004B5388">
      <w:pPr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4B5388">
          <w:pgSz w:w="11909" w:h="16834"/>
          <w:pgMar w:top="1417" w:right="1417" w:bottom="1417" w:left="1417" w:header="708" w:footer="708" w:gutter="0"/>
          <w:cols w:space="708"/>
        </w:sectPr>
      </w:pPr>
    </w:p>
    <w:p w:rsidR="004B5388" w:rsidRDefault="004B5388" w:rsidP="004B5388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>Załącznik nr 3.1</w:t>
      </w:r>
    </w:p>
    <w:p w:rsidR="004B5388" w:rsidRDefault="004B5388" w:rsidP="004B5388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</w:t>
      </w:r>
    </w:p>
    <w:p w:rsidR="004B5388" w:rsidRDefault="004B5388" w:rsidP="004B5388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B5388" w:rsidRDefault="004B5388" w:rsidP="004B5388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388" w:rsidRDefault="004B5388" w:rsidP="004B5388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388" w:rsidRDefault="004B5388" w:rsidP="004B5388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B5388" w:rsidRDefault="004B5388" w:rsidP="004B5388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4B5388" w:rsidRDefault="004B5388" w:rsidP="004B5388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4B5388" w:rsidRDefault="004B5388" w:rsidP="004B5388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4B5388" w:rsidTr="004B5388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4B5388" w:rsidTr="004B5388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biurowa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Stacja graficzna typ 2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obliczeniowa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24”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27”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35”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4B5388" w:rsidRDefault="004B5388" w:rsidP="004B5388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4B5388" w:rsidRDefault="004B5388" w:rsidP="004B538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B5388" w:rsidRDefault="004B5388" w:rsidP="004B5388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B5388" w:rsidRDefault="004B5388" w:rsidP="004B5388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B5388" w:rsidRDefault="004B5388" w:rsidP="004B5388">
      <w:pPr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Załącznik nr 3.2</w:t>
      </w:r>
    </w:p>
    <w:p w:rsidR="004B5388" w:rsidRDefault="004B5388" w:rsidP="004B5388">
      <w:pPr>
        <w:pStyle w:val="Tytu"/>
        <w:jc w:val="left"/>
        <w:rPr>
          <w:rFonts w:ascii="Garamond" w:hAnsi="Garamond"/>
          <w:sz w:val="22"/>
          <w:szCs w:val="22"/>
        </w:rPr>
      </w:pPr>
    </w:p>
    <w:p w:rsidR="004B5388" w:rsidRDefault="004B5388" w:rsidP="004B5388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II</w:t>
      </w:r>
    </w:p>
    <w:p w:rsidR="004B5388" w:rsidRDefault="004B5388" w:rsidP="004B5388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B5388" w:rsidRDefault="004B5388" w:rsidP="004B5388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388" w:rsidRDefault="004B5388" w:rsidP="004B5388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388" w:rsidRDefault="004B5388" w:rsidP="004B5388">
      <w:pPr>
        <w:pStyle w:val="Akapitzlist"/>
        <w:tabs>
          <w:tab w:val="left" w:pos="426"/>
        </w:tabs>
        <w:ind w:left="425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B5388" w:rsidRDefault="004B5388" w:rsidP="004B5388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4B5388" w:rsidTr="004B5388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4B5388" w:rsidTr="004B5388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4B5388" w:rsidTr="004B5388">
        <w:trPr>
          <w:trHeight w:val="44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Notebook typ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2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Mysz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67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dokująca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70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Linka zabezpieczająca przed kradzieżą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454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Torba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Notebook typ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Mysz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dokująca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Linka zabezpieczająca przed kradzieżą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Torba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Ultrabook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typ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Mysz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Torba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Ultrabook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typ 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Mysz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Torba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Ultrabook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typ 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Torba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Przejściówki:</w:t>
            </w:r>
          </w:p>
          <w:p w:rsidR="004B5388" w:rsidRDefault="004B5388">
            <w:pPr>
              <w:keepNext/>
              <w:shd w:val="clear" w:color="auto" w:fill="FFFFFF"/>
              <w:spacing w:after="105" w:line="240" w:lineRule="auto"/>
              <w:outlineLvl w:val="2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Thunderbolt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na RJ 45, Mini </w:t>
            </w:r>
            <w:proofErr w:type="spellStart"/>
            <w:r>
              <w:rPr>
                <w:rFonts w:ascii="Garamond" w:hAnsi="Garamond"/>
                <w:color w:val="000000"/>
              </w:rPr>
              <w:t>Dp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na VGA, Mini </w:t>
            </w:r>
            <w:proofErr w:type="spellStart"/>
            <w:r>
              <w:rPr>
                <w:rFonts w:ascii="Garamond" w:hAnsi="Garamond"/>
                <w:color w:val="000000"/>
              </w:rPr>
              <w:t>Dp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na DVI</w:t>
            </w:r>
          </w:p>
          <w:p w:rsidR="004B5388" w:rsidRDefault="004B538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55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/>
              <w:ind w:left="708" w:hanging="708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Tablet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B5388" w:rsidTr="004B5388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88" w:rsidRDefault="004B538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4B5388" w:rsidRDefault="004B5388" w:rsidP="004B538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netto</w:t>
      </w:r>
      <w:r>
        <w:rPr>
          <w:rFonts w:ascii="Garamond" w:hAnsi="Garamond"/>
          <w:b/>
        </w:rPr>
        <w:t xml:space="preserve"> należy przenieść do Formularza „Oferta”</w:t>
      </w:r>
    </w:p>
    <w:p w:rsidR="004B5388" w:rsidRDefault="004B5388" w:rsidP="004B5388">
      <w:pPr>
        <w:spacing w:after="120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>
        <w:rPr>
          <w:rFonts w:ascii="Garamond" w:hAnsi="Garamond"/>
          <w:i/>
          <w:color w:val="FF0000"/>
        </w:rPr>
        <w:t>Cenę Razem netto należy</w:t>
      </w:r>
      <w:r>
        <w:rPr>
          <w:rFonts w:ascii="Garamond" w:hAnsi="Garamond"/>
          <w:i/>
        </w:rPr>
        <w:t xml:space="preserve"> przenieść do Formularza „Oferta”.</w:t>
      </w:r>
    </w:p>
    <w:p w:rsidR="004B5388" w:rsidRDefault="004B5388" w:rsidP="004B538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B5388" w:rsidRDefault="004B5388" w:rsidP="004B5388">
      <w:pPr>
        <w:spacing w:after="0"/>
        <w:ind w:left="7080" w:hanging="276"/>
        <w:rPr>
          <w:rFonts w:ascii="Garamond" w:hAnsi="Garamond"/>
        </w:rPr>
      </w:pPr>
      <w:r>
        <w:rPr>
          <w:rFonts w:ascii="Garamond" w:hAnsi="Garamond"/>
        </w:rPr>
        <w:t>podpis Wykonawcy lub upoważnionego przedstawiciela Wykonawcy</w:t>
      </w:r>
    </w:p>
    <w:p w:rsidR="004B5388" w:rsidRDefault="004B5388" w:rsidP="004B5388">
      <w:pPr>
        <w:spacing w:after="0"/>
        <w:rPr>
          <w:rFonts w:ascii="Garamond" w:hAnsi="Garamond"/>
        </w:rPr>
        <w:sectPr w:rsidR="004B5388">
          <w:pgSz w:w="16834" w:h="11909" w:orient="landscape"/>
          <w:pgMar w:top="1417" w:right="1417" w:bottom="1417" w:left="1417" w:header="708" w:footer="708" w:gutter="0"/>
          <w:cols w:space="708"/>
        </w:sectPr>
      </w:pPr>
    </w:p>
    <w:p w:rsidR="004B5388" w:rsidRDefault="004B5388" w:rsidP="004B538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4B5388" w:rsidRDefault="004B5388" w:rsidP="004B5388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Dokument, który Wykonawca zobowiązany jest złożyć w terminie 3 dni od dnia zamieszczenia na stronie internetowej Zamawiającego informacji, o której mowa w art. 86 ust. 5</w:t>
      </w:r>
    </w:p>
    <w:p w:rsidR="004B5388" w:rsidRDefault="004B5388" w:rsidP="004B5388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5 do SIWZ</w:t>
      </w:r>
    </w:p>
    <w:p w:rsidR="004B5388" w:rsidRDefault="004B5388" w:rsidP="004B5388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4B5388" w:rsidRDefault="004B5388" w:rsidP="004B538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4B5388" w:rsidRDefault="004B5388" w:rsidP="004B5388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4B5388" w:rsidRDefault="004B5388" w:rsidP="004B5388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4B5388" w:rsidRDefault="004B5388" w:rsidP="004B5388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4B5388" w:rsidRDefault="004B5388" w:rsidP="004B538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spacing w:before="120"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O GRUPIE KAPITAŁOWEJ</w:t>
      </w:r>
    </w:p>
    <w:p w:rsidR="004B5388" w:rsidRDefault="004B5388" w:rsidP="004B5388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4B5388" w:rsidRDefault="004B5388" w:rsidP="004B5388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4B5388" w:rsidRDefault="004B5388" w:rsidP="004B5388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4B5388" w:rsidRDefault="004B5388" w:rsidP="004B5388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B5388" w:rsidRDefault="004B5388" w:rsidP="004B5388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4B5388" w:rsidRDefault="004B5388" w:rsidP="004B5388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4B5388" w:rsidRDefault="004B5388" w:rsidP="004B5388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4B5388" w:rsidRDefault="004B5388" w:rsidP="004B5388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color w:val="000000"/>
        </w:rPr>
        <w:t>:</w:t>
      </w:r>
      <w:r>
        <w:rPr>
          <w:rFonts w:ascii="Garamond" w:hAnsi="Garamond"/>
          <w:b/>
          <w:lang w:eastAsia="pl-PL"/>
        </w:rPr>
        <w:t xml:space="preserve"> 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sprzętu komputerowego dla Państwowego Instytutu Geologicznego – Państwowego Instytutu Badawczego 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  <w:b/>
        </w:rPr>
        <w:t>□</w:t>
      </w:r>
      <w:r>
        <w:rPr>
          <w:rFonts w:ascii="Garamond" w:hAnsi="Garamond"/>
        </w:rPr>
        <w:t xml:space="preserve"> należymy do tej samej grupy kapitałowej, o której mowa w art. 24 ust. 1 pkt 23 z dnia 29 stycznia 2004 r. Prawo zamówień publicznych (Dz. U. z 2015 r. poz. 2164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……………………………….*</w:t>
      </w:r>
    </w:p>
    <w:p w:rsidR="004B5388" w:rsidRDefault="004B5388" w:rsidP="004B538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4B5388" w:rsidRDefault="004B5388" w:rsidP="004B538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B5388" w:rsidTr="004B538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88" w:rsidRDefault="004B5388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388" w:rsidRDefault="004B5388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4B5388" w:rsidTr="004B5388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4B5388" w:rsidRDefault="004B538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88" w:rsidRDefault="004B5388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B5388" w:rsidRDefault="004B5388" w:rsidP="004B5388">
      <w:pPr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4B5388" w:rsidRDefault="004B5388" w:rsidP="004B5388">
      <w:pPr>
        <w:spacing w:after="0" w:line="240" w:lineRule="auto"/>
        <w:jc w:val="both"/>
        <w:rPr>
          <w:rFonts w:ascii="Garamond" w:hAnsi="Garamond" w:cs="Arial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4B5388" w:rsidRDefault="004B5388" w:rsidP="004B538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7873B8" w:rsidRDefault="004B5388">
      <w:bookmarkStart w:id="2" w:name="_GoBack"/>
      <w:bookmarkEnd w:id="2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5"/>
    <w:rsid w:val="004B5388"/>
    <w:rsid w:val="00540F24"/>
    <w:rsid w:val="00D742E9"/>
    <w:rsid w:val="00E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38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538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B5388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538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5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4B5388"/>
    <w:rPr>
      <w:rFonts w:ascii="Arial" w:eastAsia="Calibri" w:hAnsi="Arial" w:cs="Arial"/>
    </w:rPr>
  </w:style>
  <w:style w:type="paragraph" w:styleId="Akapitzlist">
    <w:name w:val="List Paragraph"/>
    <w:basedOn w:val="Normalny"/>
    <w:link w:val="AkapitzlistZnak"/>
    <w:qFormat/>
    <w:rsid w:val="004B5388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4B538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38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538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B5388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538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5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4B5388"/>
    <w:rPr>
      <w:rFonts w:ascii="Arial" w:eastAsia="Calibri" w:hAnsi="Arial" w:cs="Arial"/>
    </w:rPr>
  </w:style>
  <w:style w:type="paragraph" w:styleId="Akapitzlist">
    <w:name w:val="List Paragraph"/>
    <w:basedOn w:val="Normalny"/>
    <w:link w:val="AkapitzlistZnak"/>
    <w:qFormat/>
    <w:rsid w:val="004B5388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Kreska">
    <w:name w:val="Kreska"/>
    <w:basedOn w:val="Normalny"/>
    <w:rsid w:val="004B538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7971</Characters>
  <Application>Microsoft Office Word</Application>
  <DocSecurity>0</DocSecurity>
  <Lines>66</Lines>
  <Paragraphs>18</Paragraphs>
  <ScaleCrop>false</ScaleCrop>
  <Company>PIG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2016-11-10T15:41:00Z</dcterms:created>
  <dcterms:modified xsi:type="dcterms:W3CDTF">2016-11-10T15:41:00Z</dcterms:modified>
</cp:coreProperties>
</file>