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5" w:rsidRPr="00B84F81" w:rsidRDefault="00DA6385" w:rsidP="00DA6385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DA6385" w:rsidRPr="00B84F81" w:rsidTr="00577C8C">
        <w:trPr>
          <w:trHeight w:hRule="exact" w:val="49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DA6385" w:rsidRPr="00B84F81" w:rsidRDefault="00DA6385" w:rsidP="00DA6385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DA6385" w:rsidRPr="00B84F81" w:rsidRDefault="00DA6385" w:rsidP="00DA6385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DA6385" w:rsidRPr="00B84F81" w:rsidRDefault="00DA6385" w:rsidP="00DA6385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DA6385" w:rsidRPr="00B84F81" w:rsidRDefault="00DA6385" w:rsidP="00DA6385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DA6385" w:rsidRPr="00B84F81" w:rsidRDefault="00DA6385" w:rsidP="00DA6385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DA6385" w:rsidRPr="00B84F81" w:rsidRDefault="00DA6385" w:rsidP="00DA6385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NZP-240-38/2019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W w:w="9645" w:type="dxa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A6385" w:rsidRPr="00B84F81" w:rsidTr="00577C8C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85" w:rsidRPr="00B84F81" w:rsidRDefault="00DA6385" w:rsidP="00577C8C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Przebudowę</w:t>
            </w:r>
            <w:r w:rsidRPr="00B84F81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 i remont pomieszczeń biurowych </w:t>
            </w:r>
            <w:r w:rsidRPr="00B84F81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br/>
              <w:t>w budynku Oddziału Świętokrzyskiego Państwowego Instytutu Geologicznego – Państwowego Instytutu Badawczego w Kielcach przy ul. Zgoda 21.</w:t>
            </w:r>
          </w:p>
          <w:p w:rsidR="00DA6385" w:rsidRPr="00B84F81" w:rsidRDefault="00DA6385" w:rsidP="00577C8C">
            <w:pPr>
              <w:pStyle w:val="Akapitzlist"/>
              <w:tabs>
                <w:tab w:val="left" w:pos="923"/>
              </w:tabs>
              <w:spacing w:after="150" w:line="276" w:lineRule="auto"/>
              <w:ind w:left="782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6385" w:rsidRPr="00B84F81" w:rsidRDefault="00DA6385" w:rsidP="00DA6385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6385" w:rsidRPr="00B84F81" w:rsidRDefault="00DA6385" w:rsidP="00DA638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A6385" w:rsidRPr="00B84F81" w:rsidRDefault="00DA6385" w:rsidP="00DA638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DA6385" w:rsidRPr="00B84F81" w:rsidRDefault="00DA6385" w:rsidP="00DA638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zamówienia zgodnie z wymaganiami SIWZ za cenę:</w:t>
      </w:r>
    </w:p>
    <w:p w:rsidR="00DA6385" w:rsidRPr="00B84F81" w:rsidRDefault="00DA6385" w:rsidP="00DA6385">
      <w:pPr>
        <w:autoSpaceDE w:val="0"/>
        <w:autoSpaceDN w:val="0"/>
        <w:spacing w:before="120"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brutto…………………………..……...zł</w:t>
      </w:r>
    </w:p>
    <w:p w:rsidR="00DA6385" w:rsidRPr="00B84F81" w:rsidRDefault="00DA6385" w:rsidP="00DA6385">
      <w:pPr>
        <w:spacing w:after="120"/>
        <w:ind w:left="360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B84F81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B84F81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B84F81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B84F81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B84F81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B84F81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B84F81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B84F81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DA6385" w:rsidRPr="00B84F81" w:rsidRDefault="00DA6385" w:rsidP="00DA6385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20"/>
          <w:szCs w:val="20"/>
          <w:lang w:eastAsia="pl-PL"/>
        </w:rPr>
      </w:pPr>
      <w:r w:rsidRPr="00B84F81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B84F81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>ę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DA6385" w:rsidRPr="00B84F81" w:rsidRDefault="00DA6385" w:rsidP="00DA6385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B84F81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B84F81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>ę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DA6385" w:rsidRPr="00B84F81" w:rsidRDefault="00DA6385" w:rsidP="00DA6385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B84F81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B84F81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60/…… miesi</w:t>
      </w:r>
      <w:r w:rsidRPr="00B84F81">
        <w:rPr>
          <w:rFonts w:ascii="Century Gothic" w:hAnsi="Century Gothic" w:cs="Arial"/>
          <w:sz w:val="20"/>
          <w:szCs w:val="20"/>
          <w:lang w:eastAsia="pl-PL"/>
        </w:rPr>
        <w:t>ę</w:t>
      </w:r>
      <w:r w:rsidRPr="00B84F81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DA6385" w:rsidRPr="00B84F81" w:rsidRDefault="00DA6385" w:rsidP="00DA6385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36 miesięcy, zostan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36 miesi</w:t>
      </w:r>
      <w:r w:rsidRPr="00B84F81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B84F81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Oświadczamy, że: 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 Opisem przedmiotu zamówienia oraz 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Specyfikacją techniczną wykonania i odbioru robót budowlanych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, kosztorysami ofertowymi, opisami technicznymi instalacji wodociągowej, kanalizacji sanitarnej ogrzewania grzejnikowego, wentylacji mechanicznej 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Oświadczamy, że wykonamy zamówienie na warunkach i zasadach określonych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>w nich przez Zamawiającego.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after="12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p w:rsidR="00DA6385" w:rsidRPr="00B84F81" w:rsidRDefault="00DA6385" w:rsidP="00DA6385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A6385" w:rsidRPr="00B84F81" w:rsidTr="00577C8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DA6385" w:rsidRPr="00B84F81" w:rsidTr="00577C8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385" w:rsidRPr="00B84F81" w:rsidTr="00577C8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A6385" w:rsidRPr="00B84F81" w:rsidRDefault="00DA6385" w:rsidP="00DA6385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DA6385" w:rsidRPr="00B84F81" w:rsidRDefault="00DA6385" w:rsidP="00DA6385">
      <w:pPr>
        <w:tabs>
          <w:tab w:val="num" w:pos="567"/>
        </w:tabs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DA6385" w:rsidRPr="00B84F81" w:rsidRDefault="00DA6385" w:rsidP="00DA6385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lastRenderedPageBreak/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DA6385" w:rsidRPr="00B84F81" w:rsidRDefault="00DA6385" w:rsidP="00DA6385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DA6385" w:rsidRPr="00B84F81" w:rsidRDefault="00DA6385" w:rsidP="00DA6385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DA6385" w:rsidRPr="00B84F81" w:rsidRDefault="00DA6385" w:rsidP="00DA6385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DA6385" w:rsidRPr="00B84F81" w:rsidRDefault="00DA6385" w:rsidP="00DA6385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A6385" w:rsidRPr="00B84F81" w:rsidTr="00577C8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A6385" w:rsidRPr="00B84F81" w:rsidTr="00577C8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DA6385" w:rsidRPr="00B84F81" w:rsidTr="00577C8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6385" w:rsidRPr="00B84F81" w:rsidTr="00577C8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tabs>
          <w:tab w:val="num" w:pos="72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DA6385" w:rsidRPr="00B84F81" w:rsidRDefault="00DA6385" w:rsidP="00DA6385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A6385" w:rsidRPr="00B84F81" w:rsidRDefault="00DA6385" w:rsidP="00DA6385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A6385" w:rsidRPr="00B84F81" w:rsidRDefault="00DA6385" w:rsidP="00DA6385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*-jeżeli dotyczy</w:t>
      </w:r>
    </w:p>
    <w:p w:rsidR="00DA6385" w:rsidRPr="00B84F81" w:rsidRDefault="00DA6385" w:rsidP="00DA6385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A6385" w:rsidRPr="00B84F81" w:rsidTr="00577C8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DA6385" w:rsidRPr="00B84F81" w:rsidTr="00577C8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DA6385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DA6385" w:rsidRPr="0016746A" w:rsidRDefault="00DA6385" w:rsidP="00DA6385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DA6385" w:rsidRPr="00B84F81" w:rsidRDefault="00DA6385" w:rsidP="00DA638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A6385" w:rsidRPr="00B84F81" w:rsidRDefault="00DA6385" w:rsidP="00DA638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A6385" w:rsidRPr="00B84F81" w:rsidRDefault="00DA6385" w:rsidP="00DA6385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6385" w:rsidRPr="00B84F81" w:rsidRDefault="00DA6385" w:rsidP="00DA6385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DA6385" w:rsidRPr="00B84F81" w:rsidRDefault="00DA6385" w:rsidP="00DA6385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Przebudowę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 xml:space="preserve"> i remont pomieszczeń biurowych w budynku Oddziału Świętokrzyskiego Państwowego Instytutu Geologicznego – Państwowego Instytutu Badawczego w Kielcach przy ul. Zgoda 21., 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A6385" w:rsidRPr="00B84F81" w:rsidTr="00577C8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A6385" w:rsidRPr="00B84F81" w:rsidRDefault="00DA6385" w:rsidP="00DA6385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A6385" w:rsidRPr="00B84F81" w:rsidTr="00577C8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C40053" w:rsidRDefault="00DA6385" w:rsidP="00DA6385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DA6385" w:rsidRPr="00B84F81" w:rsidRDefault="00DA6385" w:rsidP="00DA6385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DA6385" w:rsidRPr="00B84F81" w:rsidRDefault="00DA6385" w:rsidP="00DA6385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A6385" w:rsidRPr="00B84F81" w:rsidRDefault="00DA6385" w:rsidP="00DA6385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DA6385" w:rsidRPr="00B84F81" w:rsidRDefault="00DA6385" w:rsidP="00DA6385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Przebudowę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 xml:space="preserve"> i remont pomieszczeń biurowych w budynku Oddziału Świętokrzyskiego Państwowego Instytutu Geologicznego – Państwowego Instytutu Badawczego w Kielcach przy ul. Zgoda 21.</w:t>
      </w:r>
    </w:p>
    <w:p w:rsidR="00DA6385" w:rsidRPr="00B84F81" w:rsidRDefault="00DA6385" w:rsidP="00DA6385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A6385" w:rsidRPr="00B84F81" w:rsidTr="00577C8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……………………………………………………………………….…</w:t>
      </w: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DA6385" w:rsidRPr="00B84F81" w:rsidTr="00577C8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6385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DA6385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6385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6385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6385" w:rsidRPr="00B84F81" w:rsidRDefault="00DA6385" w:rsidP="00DA6385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6385" w:rsidRPr="00B84F81" w:rsidRDefault="00DA6385" w:rsidP="00DA6385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DA6385" w:rsidRPr="00B84F81" w:rsidRDefault="00DA6385" w:rsidP="00DA6385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adres,</w:t>
      </w:r>
      <w:r w:rsidRPr="00B84F81">
        <w:rPr>
          <w:rFonts w:ascii="Century Gothic" w:hAnsi="Century Gothic" w:cs="Arial"/>
          <w:i/>
          <w:sz w:val="20"/>
          <w:szCs w:val="20"/>
        </w:rPr>
        <w:t>a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DA6385" w:rsidRPr="00B84F81" w:rsidRDefault="00DA6385" w:rsidP="00DA6385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062"/>
        <w:gridCol w:w="1800"/>
      </w:tblGrid>
      <w:tr w:rsidR="00DA6385" w:rsidRPr="00B84F81" w:rsidTr="00577C8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DA6385" w:rsidRPr="00B84F81" w:rsidRDefault="00DA6385" w:rsidP="00DA6385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DA6385" w:rsidRPr="00B84F81" w:rsidRDefault="00DA6385" w:rsidP="00DA6385">
      <w:pPr>
        <w:pStyle w:val="Nagwek2"/>
        <w:jc w:val="right"/>
        <w:rPr>
          <w:rFonts w:ascii="Century Gothic" w:hAnsi="Century Gothic"/>
          <w:i w:val="0"/>
          <w:sz w:val="20"/>
          <w:szCs w:val="20"/>
          <w:lang w:val="pl-PL"/>
        </w:rPr>
      </w:pPr>
    </w:p>
    <w:p w:rsidR="00DA6385" w:rsidRPr="00B84F81" w:rsidRDefault="00DA6385" w:rsidP="00DA6385">
      <w:pPr>
        <w:spacing w:after="0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DA6385" w:rsidRPr="00B84F81">
          <w:pgSz w:w="11906" w:h="16838"/>
          <w:pgMar w:top="1259" w:right="924" w:bottom="1077" w:left="1418" w:header="709" w:footer="709" w:gutter="0"/>
          <w:cols w:space="708"/>
        </w:sectPr>
      </w:pPr>
    </w:p>
    <w:p w:rsidR="00DA6385" w:rsidRPr="00B84F81" w:rsidRDefault="00DA6385" w:rsidP="00DA6385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DA6385" w:rsidRPr="00B84F81" w:rsidRDefault="00DA6385" w:rsidP="00DA6385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DA6385" w:rsidRPr="00B84F81" w:rsidRDefault="00DA6385" w:rsidP="00DA6385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DA6385" w:rsidRPr="00B84F81" w:rsidRDefault="00DA6385" w:rsidP="00DA638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6385" w:rsidRPr="00B84F81" w:rsidRDefault="00DA6385" w:rsidP="00DA638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6385" w:rsidRPr="00B84F81" w:rsidRDefault="00DA6385" w:rsidP="00DA63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A6385" w:rsidRPr="00B84F81" w:rsidRDefault="00DA6385" w:rsidP="00DA63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DA6385" w:rsidRPr="00B84F81" w:rsidRDefault="00DA6385" w:rsidP="00DA63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DA6385" w:rsidRPr="00B84F81" w:rsidRDefault="00DA6385" w:rsidP="00DA6385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Przebudowę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 xml:space="preserve"> i remont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pomieszczeń biurowych 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>w budynku Oddziału Świętokrzyskiego Państwowego Instytutu Geologicznego – Państwowego Instytutu Badawczego w Kielcach przy ul. Zgoda 21.</w:t>
      </w:r>
      <w:r w:rsidRPr="00B84F81">
        <w:rPr>
          <w:rFonts w:ascii="Century Gothic" w:hAnsi="Century Gothic"/>
          <w:sz w:val="20"/>
          <w:szCs w:val="20"/>
        </w:rPr>
        <w:t xml:space="preserve">, </w:t>
      </w:r>
      <w:r w:rsidRPr="00B84F81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DA6385" w:rsidRPr="00B84F81" w:rsidTr="00577C8C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Kwalifikacje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Ogólna liczba lat doświadczenia zawodowego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Informacja o podstawie do dysponowania wskazanymi osobami*</w:t>
            </w:r>
          </w:p>
        </w:tc>
      </w:tr>
      <w:tr w:rsidR="00DA6385" w:rsidRPr="00B84F81" w:rsidTr="00577C8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</w:pPr>
            <w:r w:rsidRPr="00B84F81"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  <w:t xml:space="preserve">Kierownik Robót** </w:t>
            </w:r>
          </w:p>
          <w:p w:rsidR="00DA6385" w:rsidRPr="00B84F81" w:rsidRDefault="00DA6385" w:rsidP="00577C8C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>(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uprawnienia budowlane do kierowania robotami budowlanymi, 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określone przepisami ustawy z dnia 7 lipca 1994 r. Prawo budowlane </w:t>
            </w:r>
            <w:r w:rsidRPr="00B84F81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B84F81">
              <w:rPr>
                <w:rFonts w:ascii="Century Gothic" w:hAnsi="Century Gothic"/>
                <w:sz w:val="20"/>
                <w:szCs w:val="20"/>
              </w:rPr>
              <w:t>t.j</w:t>
            </w:r>
            <w:proofErr w:type="spellEnd"/>
            <w:r w:rsidRPr="00B84F81">
              <w:rPr>
                <w:rFonts w:ascii="Century Gothic" w:hAnsi="Century Gothic"/>
                <w:sz w:val="20"/>
                <w:szCs w:val="20"/>
              </w:rPr>
              <w:t>. Dz. U. z 2019 r., poz. 730 ze zm.)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posiadającą uprawnienie do kierowania robotami budowlanymi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bez ograniczeń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 specjalności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konstrukcyjno-budowlanej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eastAsia="pl-PL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  <w:u w:val="single"/>
              </w:rPr>
              <w:t>(pkt 7.2.2.1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>nr, data i miejsce nadania, zakres posiadanych uprawnień:…………………..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oraz 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nr wpisu wraz z datą ważności zaświadczenia o wpisie do właściwej izby samorządu zawodowego lub równoważne według przepisów kraju jego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………….. lat</w:t>
            </w: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własny / udostępniony*</w:t>
            </w:r>
          </w:p>
        </w:tc>
      </w:tr>
      <w:tr w:rsidR="00DA6385" w:rsidRPr="00B84F81" w:rsidTr="00577C8C">
        <w:trPr>
          <w:trHeight w:val="125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</w:pPr>
            <w:r w:rsidRPr="00B84F81"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  <w:lastRenderedPageBreak/>
              <w:t>Kierownik Robót</w:t>
            </w:r>
          </w:p>
          <w:p w:rsidR="00DA6385" w:rsidRPr="00B84F81" w:rsidRDefault="00DA6385" w:rsidP="00577C8C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</w:pP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>(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uprawnienia budowlane do kierowania robotami budowlanymi, 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określone przepisami ustawy z dnia 7 lipca 1994 r. Prawo budowlane </w:t>
            </w:r>
            <w:r w:rsidRPr="00B84F81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B84F81">
              <w:rPr>
                <w:rFonts w:ascii="Century Gothic" w:hAnsi="Century Gothic"/>
                <w:sz w:val="20"/>
                <w:szCs w:val="20"/>
              </w:rPr>
              <w:t>t.j</w:t>
            </w:r>
            <w:proofErr w:type="spellEnd"/>
            <w:r w:rsidRPr="00B84F81">
              <w:rPr>
                <w:rFonts w:ascii="Century Gothic" w:hAnsi="Century Gothic"/>
                <w:sz w:val="20"/>
                <w:szCs w:val="20"/>
              </w:rPr>
              <w:t>. Dz. U. z 2019 r., poz. 730 ze zm.)</w:t>
            </w: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 specjalności instalacji w zakresie: sieci, instalacji i urządzeń cieplnych, wentylacyjnych, gazowych, wodociągowych i kanalizacyjnych bez ograniczeń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).</w:t>
            </w:r>
          </w:p>
          <w:p w:rsidR="00DA6385" w:rsidRPr="00B84F81" w:rsidRDefault="00DA6385" w:rsidP="00577C8C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B84F81">
              <w:rPr>
                <w:rFonts w:ascii="Century Gothic" w:hAnsi="Century Gothic" w:cs="Arial"/>
                <w:sz w:val="20"/>
                <w:szCs w:val="20"/>
                <w:u w:val="single"/>
              </w:rPr>
              <w:t>pkt 7.2.2.2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nr, data i miejsce nadania, zakres posiadanych uprawnień:…………………. 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oraz 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………….. lat</w:t>
            </w:r>
          </w:p>
          <w:p w:rsidR="00DA6385" w:rsidRPr="00B84F81" w:rsidRDefault="00DA6385" w:rsidP="00577C8C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tabs>
                <w:tab w:val="left" w:pos="977"/>
                <w:tab w:val="center" w:pos="1805"/>
              </w:tabs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własny / udostępniony*</w:t>
            </w:r>
          </w:p>
        </w:tc>
      </w:tr>
      <w:tr w:rsidR="00DA6385" w:rsidRPr="00B84F81" w:rsidTr="00577C8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</w:pPr>
            <w:r w:rsidRPr="00B84F81"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  <w:t>Kierownik Robót</w:t>
            </w:r>
          </w:p>
          <w:p w:rsidR="00DA6385" w:rsidRPr="00B84F81" w:rsidRDefault="00DA6385" w:rsidP="00577C8C">
            <w:pPr>
              <w:widowControl w:val="0"/>
              <w:shd w:val="clear" w:color="auto" w:fill="FFFFFF"/>
              <w:adjustRightInd w:val="0"/>
              <w:spacing w:before="120" w:after="240" w:line="240" w:lineRule="auto"/>
              <w:contextualSpacing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B84F8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uprawnienia budowlane do kierowania robotami budowlanymi</w:t>
            </w:r>
            <w:r w:rsidRPr="00B84F81">
              <w:rPr>
                <w:rFonts w:ascii="Century Gothic" w:hAnsi="Century Gothic"/>
                <w:sz w:val="20"/>
                <w:szCs w:val="20"/>
              </w:rPr>
              <w:t>, określone przepisami ustawy z dnia 7 lipca 1994 r. Prawo budowlane (</w:t>
            </w:r>
            <w:proofErr w:type="spellStart"/>
            <w:r w:rsidRPr="00B84F81">
              <w:rPr>
                <w:rFonts w:ascii="Century Gothic" w:hAnsi="Century Gothic"/>
                <w:sz w:val="20"/>
                <w:szCs w:val="20"/>
              </w:rPr>
              <w:t>t.j</w:t>
            </w:r>
            <w:proofErr w:type="spellEnd"/>
            <w:r w:rsidRPr="00B84F81">
              <w:rPr>
                <w:rFonts w:ascii="Century Gothic" w:hAnsi="Century Gothic"/>
                <w:sz w:val="20"/>
                <w:szCs w:val="20"/>
              </w:rPr>
              <w:t xml:space="preserve">. Dz. U. z 2019 r., poz. 730 ze zm.), </w:t>
            </w: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 specjalności instalacji w zakresie: sieci, instalacji i urządzeń elektrycznych i elektroenergetycznych bez ograniczeń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B84F81">
              <w:rPr>
                <w:rFonts w:ascii="Century Gothic" w:hAnsi="Century Gothic" w:cs="Arial"/>
                <w:sz w:val="20"/>
                <w:szCs w:val="20"/>
                <w:u w:val="single"/>
              </w:rPr>
              <w:t>pkt 7.2.2.3 SIWZ)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nr, data i miejsce nadania, zakres posiadanych uprawnień:…………………. 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oraz </w:t>
            </w: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………….. lat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własny / udostępniony*</w:t>
            </w:r>
          </w:p>
        </w:tc>
      </w:tr>
    </w:tbl>
    <w:p w:rsidR="00DA6385" w:rsidRPr="00B84F81" w:rsidRDefault="00DA6385" w:rsidP="00DA6385">
      <w:pPr>
        <w:pStyle w:val="Akapitzlist"/>
        <w:spacing w:after="150" w:line="36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** jeżeli dotyczy</w:t>
      </w: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/>
          <w:bCs/>
          <w:sz w:val="20"/>
          <w:szCs w:val="20"/>
        </w:rPr>
      </w:pPr>
    </w:p>
    <w:p w:rsidR="00DA6385" w:rsidRPr="00B84F81" w:rsidRDefault="00DA6385" w:rsidP="00DA6385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lastRenderedPageBreak/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DA6385" w:rsidRPr="00B84F81" w:rsidRDefault="00DA6385" w:rsidP="00DA6385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DA6385" w:rsidRPr="00B84F81" w:rsidRDefault="00DA6385" w:rsidP="00DA6385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DA6385" w:rsidRPr="00B84F81" w:rsidTr="00577C8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6385" w:rsidRPr="00B84F81" w:rsidRDefault="00DA6385" w:rsidP="00DA6385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DA6385" w:rsidRPr="00B84F81" w:rsidRDefault="00DA6385" w:rsidP="00DA6385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DA6385" w:rsidRPr="00B84F81" w:rsidRDefault="00DA6385" w:rsidP="00DA6385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DA6385" w:rsidRPr="00B84F81" w:rsidRDefault="00DA6385" w:rsidP="00DA638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6385" w:rsidRPr="00B84F81" w:rsidRDefault="00DA6385" w:rsidP="00DA638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6385" w:rsidRPr="00E023B7" w:rsidRDefault="00DA6385" w:rsidP="00DA6385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Przebudowę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 xml:space="preserve"> i remont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pomieszczeń biurowych </w:t>
      </w:r>
      <w:r w:rsidRPr="00B84F81">
        <w:rPr>
          <w:rFonts w:ascii="Century Gothic" w:hAnsi="Century Gothic"/>
          <w:b/>
          <w:bCs/>
          <w:sz w:val="20"/>
          <w:szCs w:val="20"/>
          <w:lang w:eastAsia="pl-PL"/>
        </w:rPr>
        <w:t>w budynku Oddziału Świętokrzyskiego Państwowego Instytutu Geologicznego – Państwowego Instytutu Badawczego w Kielcach przy ul. Zgoda 21.</w:t>
      </w:r>
      <w:r w:rsidRPr="00B84F81">
        <w:rPr>
          <w:rFonts w:ascii="Century Gothic" w:hAnsi="Century Gothic"/>
          <w:sz w:val="20"/>
          <w:szCs w:val="20"/>
        </w:rPr>
        <w:t xml:space="preserve">,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6385" w:rsidRPr="00B84F81" w:rsidTr="00577C8C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i/>
                <w:color w:val="000000"/>
                <w:sz w:val="20"/>
                <w:szCs w:val="20"/>
              </w:rPr>
              <w:t xml:space="preserve">Przedmiot zamówienia-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</w:rPr>
              <w:t>informacje</w:t>
            </w: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Odbiorca </w:t>
            </w:r>
          </w:p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DA6385" w:rsidRPr="00B84F81" w:rsidTr="00577C8C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DA6385" w:rsidRPr="00B84F81" w:rsidRDefault="00DA6385" w:rsidP="00577C8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6385" w:rsidRPr="00B84F81" w:rsidRDefault="00DA6385" w:rsidP="00577C8C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85" w:rsidRPr="00B84F81" w:rsidRDefault="00DA6385" w:rsidP="00577C8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DA6385" w:rsidRPr="00B84F81" w:rsidTr="00577C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sz w:val="20"/>
                <w:szCs w:val="20"/>
              </w:rPr>
              <w:t>Roboty budowlane polegały  na przebudowie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remoncie pomieszczeń biurowych</w:t>
            </w:r>
            <w:r w:rsidRPr="00B84F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385" w:rsidRPr="00B84F81" w:rsidTr="00577C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sz w:val="20"/>
                <w:szCs w:val="20"/>
              </w:rPr>
              <w:t>Roboty budowlane polegały  na przebudowie i remoncie pomieszczeń biurowych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385" w:rsidRPr="00B84F81" w:rsidRDefault="00DA6385" w:rsidP="00577C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lastRenderedPageBreak/>
        <w:t>*niepotrzebne skreślić</w:t>
      </w:r>
    </w:p>
    <w:p w:rsidR="00DA6385" w:rsidRPr="00B84F81" w:rsidRDefault="00DA6385" w:rsidP="00DA6385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DA6385" w:rsidRPr="00B84F81" w:rsidRDefault="00DA6385" w:rsidP="00DA6385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DA6385" w:rsidRPr="00B84F81" w:rsidTr="00577C8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85" w:rsidRPr="00B84F81" w:rsidRDefault="00DA6385" w:rsidP="00577C8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A6385" w:rsidRPr="00B84F81" w:rsidTr="00577C8C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5" w:rsidRPr="00B84F81" w:rsidRDefault="00DA6385" w:rsidP="00577C8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A6385" w:rsidRPr="00B84F81" w:rsidRDefault="00DA6385" w:rsidP="00DA6385">
      <w:pP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  <w:lang w:eastAsia="pl-PL"/>
        </w:rPr>
        <w:sectPr w:rsidR="00DA6385" w:rsidRPr="00B84F81">
          <w:pgSz w:w="16840" w:h="11907" w:orient="landscape"/>
          <w:pgMar w:top="1418" w:right="1134" w:bottom="1417" w:left="1134" w:header="709" w:footer="709" w:gutter="0"/>
          <w:cols w:space="708"/>
        </w:sectPr>
      </w:pPr>
    </w:p>
    <w:p w:rsidR="00341F29" w:rsidRDefault="00341F29">
      <w:bookmarkStart w:id="0" w:name="_GoBack"/>
      <w:bookmarkEnd w:id="0"/>
    </w:p>
    <w:sectPr w:rsidR="0034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85" w:rsidRDefault="00DA6385" w:rsidP="00DA6385">
      <w:pPr>
        <w:spacing w:after="0" w:line="240" w:lineRule="auto"/>
      </w:pPr>
      <w:r>
        <w:separator/>
      </w:r>
    </w:p>
  </w:endnote>
  <w:endnote w:type="continuationSeparator" w:id="0">
    <w:p w:rsidR="00DA6385" w:rsidRDefault="00DA6385" w:rsidP="00DA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DA6385" w:rsidRPr="00C40053" w:rsidRDefault="00DA6385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DA6385" w:rsidRDefault="00DA6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85" w:rsidRDefault="00DA6385" w:rsidP="00DA6385">
      <w:pPr>
        <w:spacing w:after="0" w:line="240" w:lineRule="auto"/>
      </w:pPr>
      <w:r>
        <w:separator/>
      </w:r>
    </w:p>
  </w:footnote>
  <w:footnote w:type="continuationSeparator" w:id="0">
    <w:p w:rsidR="00DA6385" w:rsidRDefault="00DA6385" w:rsidP="00DA6385">
      <w:pPr>
        <w:spacing w:after="0" w:line="240" w:lineRule="auto"/>
      </w:pPr>
      <w:r>
        <w:continuationSeparator/>
      </w:r>
    </w:p>
  </w:footnote>
  <w:footnote w:id="1">
    <w:p w:rsidR="00DA6385" w:rsidRDefault="00DA6385" w:rsidP="00DA6385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DA6385" w:rsidRDefault="00DA6385" w:rsidP="00DA6385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A6385" w:rsidRDefault="00DA6385" w:rsidP="00DA6385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A6385" w:rsidRDefault="00DA6385" w:rsidP="00DA6385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DA6385" w:rsidRDefault="00DA6385" w:rsidP="00DA6385">
      <w:pPr>
        <w:pStyle w:val="Tekstprzypisudolnego"/>
        <w:rPr>
          <w:rFonts w:ascii="Garamond" w:hAnsi="Garamond"/>
          <w:sz w:val="18"/>
          <w:szCs w:val="18"/>
        </w:rPr>
      </w:pPr>
    </w:p>
    <w:p w:rsidR="00DA6385" w:rsidRDefault="00DA6385" w:rsidP="00DA63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992"/>
    <w:multiLevelType w:val="hybridMultilevel"/>
    <w:tmpl w:val="81565B20"/>
    <w:lvl w:ilvl="0" w:tplc="0415000F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DD"/>
    <w:rsid w:val="00341F29"/>
    <w:rsid w:val="00640DDD"/>
    <w:rsid w:val="00D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85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A63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38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DA63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638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DA63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A638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DA6385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A638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38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A638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DA6385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DA6385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85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A63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38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DA63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638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DA63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A638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DA6385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A638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638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A638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DA6385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DA638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2081</Words>
  <Characters>12490</Characters>
  <Application>Microsoft Office Word</Application>
  <DocSecurity>0</DocSecurity>
  <Lines>104</Lines>
  <Paragraphs>29</Paragraphs>
  <ScaleCrop>false</ScaleCrop>
  <Company>PIG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2019-06-03T10:08:00Z</dcterms:created>
  <dcterms:modified xsi:type="dcterms:W3CDTF">2019-06-03T10:08:00Z</dcterms:modified>
</cp:coreProperties>
</file>