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D" w:rsidRPr="00FF1B30" w:rsidRDefault="00EF5B9D" w:rsidP="00EF5B9D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EF5B9D" w:rsidRPr="00FF1B30" w:rsidTr="002C6992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F5B9D" w:rsidRPr="00FF1B30" w:rsidRDefault="00EF5B9D" w:rsidP="00EF5B9D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EF5B9D" w:rsidRPr="00FF1B30" w:rsidRDefault="00EF5B9D" w:rsidP="00EF5B9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EF5B9D" w:rsidRPr="00FF1B30" w:rsidRDefault="00EF5B9D" w:rsidP="00EF5B9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F5B9D" w:rsidRPr="00FF1B30" w:rsidRDefault="00EF5B9D" w:rsidP="00EF5B9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F5B9D" w:rsidRPr="00FF1B30" w:rsidRDefault="00EF5B9D" w:rsidP="00EF5B9D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EF5B9D" w:rsidRPr="00FF1B30" w:rsidRDefault="00EF5B9D" w:rsidP="00EF5B9D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 xml:space="preserve">28/2020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F5B9D" w:rsidRPr="00FF1B30" w:rsidTr="002C699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9D" w:rsidRPr="00FF1B30" w:rsidRDefault="00EF5B9D" w:rsidP="002C699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00904">
              <w:rPr>
                <w:rFonts w:ascii="Century Gothic" w:hAnsi="Century Gothic"/>
                <w:b/>
                <w:sz w:val="20"/>
                <w:szCs w:val="20"/>
              </w:rPr>
              <w:t>Świadczenie usług obejmujących wiercenia geologiczno-inżynierskie na potrzeby realizacji zadania państwowej służby geologicznej w rejonie Szczecina oraz Lublina i Świdnika</w:t>
            </w:r>
          </w:p>
        </w:tc>
      </w:tr>
    </w:tbl>
    <w:p w:rsidR="00EF5B9D" w:rsidRPr="00FF1B30" w:rsidRDefault="00EF5B9D" w:rsidP="00EF5B9D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F5B9D" w:rsidRPr="00FF1B30" w:rsidRDefault="00EF5B9D" w:rsidP="00EF5B9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EF5B9D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F5B9D" w:rsidRPr="00FF1B30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EF5B9D" w:rsidRDefault="00EF5B9D" w:rsidP="00EF5B9D">
      <w:pPr>
        <w:pStyle w:val="Akapitzlist"/>
        <w:numPr>
          <w:ilvl w:val="3"/>
          <w:numId w:val="6"/>
        </w:numPr>
        <w:autoSpaceDE w:val="0"/>
        <w:autoSpaceDN w:val="0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  <w:r w:rsidRPr="00000904">
        <w:rPr>
          <w:rFonts w:ascii="Century Gothic" w:hAnsi="Century Gothic"/>
          <w:b/>
          <w:sz w:val="20"/>
          <w:szCs w:val="20"/>
        </w:rPr>
        <w:t xml:space="preserve"> </w:t>
      </w:r>
    </w:p>
    <w:p w:rsidR="00EF5B9D" w:rsidRPr="00000904" w:rsidRDefault="00EF5B9D" w:rsidP="00EF5B9D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b/>
          <w:sz w:val="20"/>
          <w:szCs w:val="20"/>
        </w:rPr>
        <w:t>W zakresie części nr 1:</w:t>
      </w:r>
    </w:p>
    <w:p w:rsidR="00EF5B9D" w:rsidRDefault="00EF5B9D" w:rsidP="00EF5B9D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EF5B9D" w:rsidRDefault="00EF5B9D" w:rsidP="00EF5B9D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</w:t>
      </w:r>
    </w:p>
    <w:p w:rsidR="00EF5B9D" w:rsidRDefault="00EF5B9D" w:rsidP="00EF5B9D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2:</w:t>
      </w:r>
    </w:p>
    <w:p w:rsidR="00EF5B9D" w:rsidRDefault="00EF5B9D" w:rsidP="00EF5B9D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EF5B9D" w:rsidRDefault="00EF5B9D" w:rsidP="00EF5B9D">
      <w:pPr>
        <w:pStyle w:val="Akapitzlist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EF5B9D" w:rsidRPr="00FF1B30" w:rsidRDefault="00EF5B9D" w:rsidP="00EF5B9D">
      <w:pPr>
        <w:spacing w:after="0"/>
        <w:rPr>
          <w:rFonts w:ascii="Century Gothic" w:hAnsi="Century Gothic"/>
          <w:sz w:val="20"/>
          <w:szCs w:val="20"/>
        </w:rPr>
      </w:pPr>
    </w:p>
    <w:p w:rsidR="00EF5B9D" w:rsidRPr="00000904" w:rsidRDefault="00EF5B9D" w:rsidP="00EF5B9D">
      <w:pPr>
        <w:pStyle w:val="Akapitzlist"/>
        <w:numPr>
          <w:ilvl w:val="3"/>
          <w:numId w:val="6"/>
        </w:numPr>
        <w:ind w:left="284" w:hanging="284"/>
        <w:rPr>
          <w:rFonts w:ascii="Century Gothic" w:hAnsi="Century Gothic"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>Oświadczamy, że:</w:t>
      </w:r>
    </w:p>
    <w:p w:rsidR="00EF5B9D" w:rsidRPr="00FF1B30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EF5B9D" w:rsidRPr="0034040E" w:rsidRDefault="00EF5B9D" w:rsidP="00EF5B9D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F5B9D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EF5B9D" w:rsidRPr="00041877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EF5B9D" w:rsidRPr="00FF1B30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EF5B9D" w:rsidRPr="00FF1B30" w:rsidRDefault="00EF5B9D" w:rsidP="00EF5B9D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EF5B9D" w:rsidRPr="00FF1B30" w:rsidRDefault="00EF5B9D" w:rsidP="00EF5B9D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F5B9D" w:rsidRPr="00FF1B30" w:rsidRDefault="00EF5B9D" w:rsidP="00EF5B9D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EF5B9D" w:rsidRPr="00FF1B30" w:rsidRDefault="00EF5B9D" w:rsidP="00EF5B9D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EF5B9D" w:rsidRPr="00FF1B30" w:rsidRDefault="00EF5B9D" w:rsidP="00EF5B9D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EF5B9D" w:rsidRPr="00FF1B30" w:rsidRDefault="00EF5B9D" w:rsidP="00EF5B9D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EF5B9D" w:rsidRPr="00FF1B30" w:rsidRDefault="00EF5B9D" w:rsidP="00EF5B9D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EF5B9D" w:rsidRPr="00FF1B30" w:rsidRDefault="00EF5B9D" w:rsidP="00EF5B9D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EF5B9D" w:rsidRPr="00FF1B30" w:rsidRDefault="00EF5B9D" w:rsidP="00EF5B9D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EF5B9D" w:rsidRPr="00CE03A6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EF5B9D" w:rsidRPr="00FF1B30" w:rsidRDefault="00EF5B9D" w:rsidP="00EF5B9D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EF5B9D" w:rsidRPr="00FF1B30" w:rsidRDefault="00EF5B9D" w:rsidP="00EF5B9D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EF5B9D" w:rsidRPr="00FF1B30" w:rsidRDefault="00EF5B9D" w:rsidP="00EF5B9D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EF5B9D" w:rsidRPr="00FF1B30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F5B9D" w:rsidRPr="00FF1B30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EF5B9D" w:rsidRPr="00FF1B30" w:rsidTr="002C699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B264F9" w:rsidRDefault="00EF5B9D" w:rsidP="002C699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B264F9" w:rsidRDefault="00EF5B9D" w:rsidP="002C699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B264F9" w:rsidRDefault="00EF5B9D" w:rsidP="002C699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B264F9" w:rsidRDefault="00EF5B9D" w:rsidP="002C699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F5B9D" w:rsidRPr="00FF1B30" w:rsidTr="002C699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B264F9" w:rsidRDefault="00EF5B9D" w:rsidP="002C699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F5B9D" w:rsidRPr="00FF1B30" w:rsidRDefault="00EF5B9D" w:rsidP="00EF5B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EF5B9D" w:rsidRPr="00FF1B30" w:rsidRDefault="00EF5B9D" w:rsidP="00EF5B9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F5B9D" w:rsidRPr="00FF1B30" w:rsidRDefault="00EF5B9D" w:rsidP="00EF5B9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F5B9D" w:rsidRPr="00556CDF" w:rsidRDefault="00EF5B9D" w:rsidP="00EF5B9D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F5B9D" w:rsidRPr="00FF1B30" w:rsidTr="002C6992">
        <w:trPr>
          <w:cantSplit/>
          <w:trHeight w:val="10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041877" w:rsidRDefault="00EF5B9D" w:rsidP="002C699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041877" w:rsidRDefault="00EF5B9D" w:rsidP="002C699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041877" w:rsidRDefault="00EF5B9D" w:rsidP="002C699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041877" w:rsidRDefault="00EF5B9D" w:rsidP="002C699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EF5B9D" w:rsidRPr="00FF1B30" w:rsidTr="002C6992">
        <w:trPr>
          <w:cantSplit/>
          <w:trHeight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F5B9D" w:rsidRPr="00FF1B30" w:rsidRDefault="00EF5B9D" w:rsidP="00EF5B9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F5B9D" w:rsidRPr="00FF1B30" w:rsidRDefault="00EF5B9D" w:rsidP="00EF5B9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EF5B9D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EF5B9D" w:rsidRPr="00FF1B30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5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EF5B9D" w:rsidRPr="00FF1B30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F5B9D" w:rsidRPr="00FF1B30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EF5B9D" w:rsidRPr="00FF1B30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EF5B9D" w:rsidRPr="00FF1B30" w:rsidRDefault="00EF5B9D" w:rsidP="00EF5B9D">
      <w:pPr>
        <w:rPr>
          <w:rFonts w:ascii="Century Gothic" w:hAnsi="Century Gothic" w:cs="Arial"/>
          <w:sz w:val="20"/>
          <w:szCs w:val="20"/>
        </w:rPr>
      </w:pPr>
    </w:p>
    <w:p w:rsidR="00EF5B9D" w:rsidRPr="00FF1B30" w:rsidRDefault="00EF5B9D" w:rsidP="00EF5B9D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EF5B9D" w:rsidRPr="00FF1B30" w:rsidRDefault="00EF5B9D" w:rsidP="00EF5B9D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EF5B9D" w:rsidRPr="00FF1B30" w:rsidRDefault="00EF5B9D" w:rsidP="00EF5B9D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EF5B9D" w:rsidRPr="00B264F9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 (sygn. postępowania NZP-240-28/2020)</w:t>
      </w:r>
      <w:r w:rsidRPr="00071BC5">
        <w:rPr>
          <w:rFonts w:ascii="Century Gothic" w:hAnsi="Century Gothic"/>
          <w:i/>
          <w:sz w:val="20"/>
          <w:szCs w:val="20"/>
          <w:lang w:eastAsia="pl-PL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EF5B9D" w:rsidRPr="00FF1B30" w:rsidRDefault="00EF5B9D" w:rsidP="00EF5B9D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EF5B9D" w:rsidRPr="00FF1B30" w:rsidRDefault="00EF5B9D" w:rsidP="00EF5B9D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EF5B9D" w:rsidRPr="00B264F9" w:rsidRDefault="00EF5B9D" w:rsidP="00EF5B9D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F5B9D" w:rsidRPr="00FF1B30" w:rsidRDefault="00EF5B9D" w:rsidP="00EF5B9D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EF5B9D" w:rsidRPr="00FF1B30" w:rsidRDefault="00EF5B9D" w:rsidP="00EF5B9D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EF5B9D" w:rsidRPr="00FF1B30" w:rsidRDefault="00EF5B9D" w:rsidP="00EF5B9D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F5B9D" w:rsidRPr="00FF1B30" w:rsidTr="002C69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EF5B9D" w:rsidRPr="00FF1B30" w:rsidTr="002C69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F5B9D" w:rsidRPr="00FF1B30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F5B9D" w:rsidRPr="00FF1B30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F5B9D" w:rsidRPr="00FF1B30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F5B9D" w:rsidRDefault="00EF5B9D" w:rsidP="00EF5B9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EF5B9D" w:rsidRPr="00FF1B30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EF5B9D" w:rsidRPr="00FF1B30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F5B9D" w:rsidRPr="00FF1B30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EF5B9D" w:rsidRPr="00FF1B30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EF5B9D" w:rsidRPr="00FF1B30" w:rsidRDefault="00EF5B9D" w:rsidP="00EF5B9D">
      <w:pPr>
        <w:ind w:right="5954"/>
        <w:rPr>
          <w:rFonts w:ascii="Century Gothic" w:hAnsi="Century Gothic" w:cs="Arial"/>
          <w:sz w:val="20"/>
          <w:szCs w:val="20"/>
        </w:rPr>
      </w:pPr>
    </w:p>
    <w:p w:rsidR="00EF5B9D" w:rsidRPr="00FF1B30" w:rsidRDefault="00EF5B9D" w:rsidP="00EF5B9D">
      <w:pPr>
        <w:rPr>
          <w:rFonts w:ascii="Century Gothic" w:hAnsi="Century Gothic" w:cs="Arial"/>
          <w:sz w:val="20"/>
          <w:szCs w:val="20"/>
        </w:rPr>
      </w:pPr>
    </w:p>
    <w:p w:rsidR="00EF5B9D" w:rsidRPr="00FF1B30" w:rsidRDefault="00EF5B9D" w:rsidP="00EF5B9D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EF5B9D" w:rsidRPr="00FF1B30" w:rsidRDefault="00EF5B9D" w:rsidP="00EF5B9D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EF5B9D" w:rsidRPr="00FF1B30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 (sygn. postępowania NZP-240-28/2020)</w:t>
      </w:r>
      <w:r w:rsidRPr="00071BC5">
        <w:rPr>
          <w:rFonts w:ascii="Century Gothic" w:hAnsi="Century Gothic" w:cs="Arial"/>
          <w:i/>
          <w:sz w:val="20"/>
          <w:szCs w:val="20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EF5B9D" w:rsidRPr="00FF1B30" w:rsidRDefault="00EF5B9D" w:rsidP="00EF5B9D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EF5B9D" w:rsidRPr="00FF1B30" w:rsidRDefault="00EF5B9D" w:rsidP="00EF5B9D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EF5B9D" w:rsidRPr="00FF1B30" w:rsidRDefault="00EF5B9D" w:rsidP="00EF5B9D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EF5B9D" w:rsidRPr="00FF1B30" w:rsidRDefault="00EF5B9D" w:rsidP="00EF5B9D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B9D" w:rsidRPr="00FF1B30" w:rsidRDefault="00EF5B9D" w:rsidP="00EF5B9D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EF5B9D" w:rsidRPr="00FF1B30" w:rsidRDefault="00EF5B9D" w:rsidP="00EF5B9D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EF5B9D" w:rsidRPr="00FF1B30" w:rsidRDefault="00EF5B9D" w:rsidP="00EF5B9D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F5B9D" w:rsidRPr="00FF1B30" w:rsidTr="002C69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EF5B9D" w:rsidRPr="00FF1B30" w:rsidTr="002C69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F5B9D" w:rsidRDefault="00EF5B9D" w:rsidP="00EF5B9D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EF5B9D" w:rsidRDefault="00EF5B9D" w:rsidP="00EF5B9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EF5B9D" w:rsidSect="00892F8F"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EF5B9D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7 do SIWZ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F5B9D" w:rsidRDefault="00EF5B9D" w:rsidP="00EF5B9D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EF5B9D" w:rsidRDefault="00EF5B9D" w:rsidP="00EF5B9D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EF5B9D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>oświadczamy, że w okresie ostatnich trzech lat, a jeżeli okres prowadzenia działalności jest krótszy, w tym okresie, zrealizowaliśmy następujące usługi zgodnie z warunkiem opisanym w punkcie 7.3.1..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701"/>
        <w:gridCol w:w="3402"/>
        <w:gridCol w:w="1456"/>
      </w:tblGrid>
      <w:tr w:rsidR="00EF5B9D" w:rsidRPr="00D21EEB" w:rsidTr="002C6992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</w:p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Nazwa i adres podmiotu, na rzecz którego usługa została wykonana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Przedmiot zrealizowanej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Usługa 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>polegając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 xml:space="preserve"> na wierceniu/ach geologiczno-inżynierskich lub/i geotechnicznych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Łączny metraż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 xml:space="preserve">Usługa 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>wykonan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 xml:space="preserve"> w systemie obrotowym lub/i udarowym z poborem prób kategorii A o klasie jakości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>Data wykonywania usługi</w:t>
            </w:r>
          </w:p>
        </w:tc>
      </w:tr>
      <w:tr w:rsidR="00EF5B9D" w:rsidRPr="004C6548" w:rsidTr="002C699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5B9D" w:rsidRPr="004C6548" w:rsidTr="002C699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4C6548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F5B9D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EF5B9D" w:rsidRPr="00716658" w:rsidRDefault="00EF5B9D" w:rsidP="00EF5B9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F5B9D" w:rsidRPr="00B264F9" w:rsidTr="002C69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EF5B9D" w:rsidRPr="00FF1B30" w:rsidTr="002C69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F5B9D" w:rsidRDefault="00EF5B9D" w:rsidP="00EF5B9D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EF5B9D" w:rsidRDefault="00EF5B9D" w:rsidP="00EF5B9D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EF5B9D" w:rsidRDefault="00EF5B9D" w:rsidP="00EF5B9D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EF5B9D" w:rsidRDefault="00EF5B9D" w:rsidP="00EF5B9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EF5B9D" w:rsidSect="0071665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EF5B9D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8 do SIWZ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EF5B9D" w:rsidRDefault="00EF5B9D" w:rsidP="00EF5B9D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F5B9D" w:rsidRDefault="00EF5B9D" w:rsidP="00EF5B9D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NARZĘDZI</w:t>
      </w:r>
    </w:p>
    <w:p w:rsidR="00EF5B9D" w:rsidRDefault="00EF5B9D" w:rsidP="00EF5B9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EF5B9D" w:rsidRDefault="00EF5B9D" w:rsidP="00EF5B9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sz w:val="20"/>
          <w:szCs w:val="20"/>
        </w:rPr>
        <w:t xml:space="preserve">, oświadczamy, że do realizacji zamówienia będziemy dysponować sprzętem zgodnie z warunkiem określonym w pkt 7.3.2 SIWZ, </w:t>
      </w:r>
      <w:proofErr w:type="spellStart"/>
      <w:r>
        <w:rPr>
          <w:rFonts w:ascii="Century Gothic" w:hAnsi="Century Gothic"/>
          <w:sz w:val="20"/>
          <w:szCs w:val="20"/>
        </w:rPr>
        <w:t>tj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EF5B9D" w:rsidRPr="00E14DDE" w:rsidRDefault="00EF5B9D" w:rsidP="00EF5B9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536"/>
        <w:gridCol w:w="2268"/>
      </w:tblGrid>
      <w:tr w:rsidR="00EF5B9D" w:rsidTr="002C699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F5B9D" w:rsidRDefault="00EF5B9D" w:rsidP="002C6992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F5B9D" w:rsidTr="002C6992">
        <w:trPr>
          <w:trHeight w:val="39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EF5B9D" w:rsidTr="002C6992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716658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co najmniej jedna (1) wiertnica umożliwiająca wykonanie wierceń w systemie obrotowym i/lub udarowym z ciągłym zabezpieczaniem otworu rurami osłonowymi z możliwością pobierania prób gruntów:</w:t>
            </w:r>
          </w:p>
          <w:p w:rsidR="00EF5B9D" w:rsidRPr="00716658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A o klasie jakości 1 za pomocą cienkościennych próbników o średnicy próby nie mniejszej niż 80 mm i długości nie mniejszej niż 60 cm,</w:t>
            </w:r>
          </w:p>
          <w:p w:rsidR="00EF5B9D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Default="00EF5B9D" w:rsidP="002C6992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EF5B9D" w:rsidTr="002C6992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E14DDE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co najmniej 1 wiertnica umożliwiająca wykonanie wierceń w systemie obrotowym i/lub udarowym z ciągłym zabezpieczaniem otworu rurami osłonowymi z możliwością pobierania prób gruntów:</w:t>
            </w:r>
          </w:p>
          <w:p w:rsidR="00EF5B9D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•</w:t>
            </w:r>
            <w:r w:rsidRPr="00E14DDE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Default="00EF5B9D" w:rsidP="002C699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EF5B9D" w:rsidTr="002C6992">
        <w:trPr>
          <w:trHeight w:val="39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lastRenderedPageBreak/>
              <w:t>Część nr 2</w:t>
            </w:r>
          </w:p>
        </w:tc>
      </w:tr>
      <w:tr w:rsidR="00EF5B9D" w:rsidTr="002C6992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716658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co najmniej jedna (1) wiertnica umożliwiająca wykonanie wierceń w systemie obrotowym i/lub udarowym z ciągłym zabezpieczaniem otworu rurami osłonowymi z możliwością pobierania prób gruntów:</w:t>
            </w:r>
          </w:p>
          <w:p w:rsidR="00EF5B9D" w:rsidRPr="00716658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A o klasie jakości 1 za pomocą cienkościennych próbników o średnicy próby nie mniejszej niż 80 mm i długości nie mniejszej niż 60 cm,</w:t>
            </w:r>
          </w:p>
          <w:p w:rsidR="00EF5B9D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Default="00EF5B9D" w:rsidP="002C6992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EF5B9D" w:rsidTr="002C6992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E14DDE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co najmniej 1 wiertnica umożliwiająca wykonanie wierceń w systemie obrotowym i/lub udarowym z ciągłym zabezpieczaniem otworu rurami osłonowymi z możliwością pobierania prób gruntów:</w:t>
            </w:r>
          </w:p>
          <w:p w:rsidR="00EF5B9D" w:rsidRDefault="00EF5B9D" w:rsidP="002C6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•</w:t>
            </w:r>
            <w:r w:rsidRPr="00E14DDE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Default="00EF5B9D" w:rsidP="002C6992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Default="00EF5B9D" w:rsidP="002C699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</w:tbl>
    <w:p w:rsidR="00EF5B9D" w:rsidRPr="00E14DDE" w:rsidRDefault="00EF5B9D" w:rsidP="00EF5B9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*niepotrzebne skreślić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F5B9D" w:rsidRPr="00B264F9" w:rsidTr="002C699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EF5B9D" w:rsidRPr="00FF1B30" w:rsidTr="002C699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F5B9D" w:rsidRDefault="00EF5B9D" w:rsidP="00EF5B9D">
      <w:pPr>
        <w:rPr>
          <w:lang w:eastAsia="pl-PL"/>
        </w:rPr>
        <w:sectPr w:rsidR="00EF5B9D" w:rsidSect="008A7362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EF5B9D" w:rsidRDefault="00EF5B9D" w:rsidP="00EF5B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9 do SIWZ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F5B9D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EF5B9D" w:rsidRPr="008A7362" w:rsidRDefault="00EF5B9D" w:rsidP="00EF5B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EF5B9D" w:rsidRDefault="00EF5B9D" w:rsidP="00EF5B9D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EF5B9D" w:rsidRDefault="00EF5B9D" w:rsidP="00EF5B9D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EF5B9D" w:rsidRDefault="00EF5B9D" w:rsidP="00EF5B9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7.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niniejszej SIWZ</w:t>
      </w:r>
      <w:r w:rsidRPr="00605B44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88"/>
        <w:gridCol w:w="2268"/>
      </w:tblGrid>
      <w:tr w:rsidR="00EF5B9D" w:rsidRPr="00D21EEB" w:rsidTr="002C6992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Kwalifikacje – należy wpisać wszystkie informacje potwierdzające spełnienie warunków postawionych w pkt. 7.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3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.3.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EF5B9D" w:rsidRPr="009C448B" w:rsidTr="002C6992">
        <w:trPr>
          <w:trHeight w:val="318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Część nr 1</w:t>
            </w:r>
          </w:p>
        </w:tc>
      </w:tr>
      <w:tr w:rsidR="00EF5B9D" w:rsidRPr="009C448B" w:rsidTr="002C699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EF5B9D" w:rsidRPr="009C448B" w:rsidTr="002C699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EF5B9D" w:rsidRPr="009C448B" w:rsidTr="002C6992">
        <w:trPr>
          <w:trHeight w:val="318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Część nr 2</w:t>
            </w:r>
          </w:p>
        </w:tc>
      </w:tr>
      <w:tr w:rsidR="00EF5B9D" w:rsidRPr="009C448B" w:rsidTr="002C699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EF5B9D" w:rsidRPr="009C448B" w:rsidTr="002C699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D21EE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9D" w:rsidRPr="009C448B" w:rsidRDefault="00EF5B9D" w:rsidP="002C69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EF5B9D" w:rsidRDefault="00EF5B9D" w:rsidP="00EF5B9D"/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F5B9D" w:rsidRPr="00B264F9" w:rsidTr="002C699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9D" w:rsidRPr="00B264F9" w:rsidRDefault="00EF5B9D" w:rsidP="002C699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EF5B9D" w:rsidRPr="00FF1B30" w:rsidTr="002C6992">
        <w:trPr>
          <w:cantSplit/>
          <w:trHeight w:val="6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9D" w:rsidRPr="00FF1B30" w:rsidRDefault="00EF5B9D" w:rsidP="002C699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568D8" w:rsidRDefault="004568D8">
      <w:bookmarkStart w:id="0" w:name="_GoBack"/>
      <w:bookmarkEnd w:id="0"/>
    </w:p>
    <w:sectPr w:rsidR="004568D8" w:rsidSect="008A7362">
      <w:pgSz w:w="16834" w:h="11909" w:orient="landscape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EF5B9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0BC" w:rsidRDefault="00EF5B9D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421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D800BC" w:rsidRPr="006339E6" w:rsidRDefault="00EF5B9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1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D800BC" w:rsidRPr="0050015F" w:rsidRDefault="00EF5B9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028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D800BC" w:rsidRPr="006339E6" w:rsidRDefault="00EF5B9D" w:rsidP="006339E6">
        <w:pPr>
          <w:pStyle w:val="Stopka"/>
          <w:tabs>
            <w:tab w:val="clear" w:pos="4536"/>
          </w:tabs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3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D800BC" w:rsidRPr="0050015F" w:rsidRDefault="00EF5B9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EF5B9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0BC" w:rsidRDefault="00EF5B9D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EF5B9D" w:rsidP="00F46F87">
    <w:pPr>
      <w:pStyle w:val="Nagwek"/>
      <w:framePr w:wrap="around" w:vAnchor="text" w:hAnchor="margin" w:xAlign="right" w:y="1"/>
      <w:rPr>
        <w:rStyle w:val="Numerstrony"/>
      </w:rPr>
    </w:pPr>
  </w:p>
  <w:p w:rsidR="00D800BC" w:rsidRDefault="00EF5B9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992"/>
    <w:multiLevelType w:val="hybridMultilevel"/>
    <w:tmpl w:val="8EACE160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9C8E756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1"/>
    <w:rsid w:val="00017811"/>
    <w:rsid w:val="004568D8"/>
    <w:rsid w:val="00E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9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F5B9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F5B9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F5B9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F5B9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F5B9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EF5B9D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EF5B9D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9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F5B9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F5B9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F5B9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F5B9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F5B9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EF5B9D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EF5B9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2020-05-18T10:41:00Z</dcterms:created>
  <dcterms:modified xsi:type="dcterms:W3CDTF">2020-05-18T10:42:00Z</dcterms:modified>
</cp:coreProperties>
</file>