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519" w:rsidRPr="00441519" w:rsidRDefault="00441519" w:rsidP="00441519">
      <w:pPr>
        <w:shd w:val="clear" w:color="auto" w:fill="FFFFFF"/>
        <w:autoSpaceDE w:val="0"/>
        <w:autoSpaceDN w:val="0"/>
        <w:spacing w:before="120" w:after="0" w:line="240" w:lineRule="auto"/>
        <w:ind w:left="284"/>
        <w:jc w:val="right"/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</w:pPr>
      <w:r w:rsidRPr="00441519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 xml:space="preserve">Załącznik nr 2 do zapytania ofertowego </w:t>
      </w:r>
    </w:p>
    <w:p w:rsidR="00441519" w:rsidRPr="00441519" w:rsidRDefault="00441519" w:rsidP="00441519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441519">
        <w:rPr>
          <w:rFonts w:ascii="Century Gothic" w:eastAsia="Times New Roman" w:hAnsi="Century Gothic" w:cs="Times New Roman"/>
          <w:sz w:val="18"/>
          <w:szCs w:val="18"/>
          <w:lang w:eastAsia="pl-PL"/>
        </w:rPr>
        <w:t>.................................................................</w:t>
      </w:r>
    </w:p>
    <w:p w:rsidR="00441519" w:rsidRPr="00441519" w:rsidRDefault="00441519" w:rsidP="00441519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</w:pPr>
      <w:r w:rsidRPr="00441519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>(pieczęć Wykonawcy lub Wykonawców</w:t>
      </w:r>
    </w:p>
    <w:p w:rsidR="00441519" w:rsidRPr="00441519" w:rsidRDefault="00441519" w:rsidP="00441519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</w:pPr>
      <w:r w:rsidRPr="00441519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>ubiegających się wspólnie o udzielenie zamówienia)</w:t>
      </w:r>
      <w:r w:rsidRPr="00441519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ab/>
      </w:r>
      <w:r w:rsidRPr="00441519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ab/>
      </w:r>
      <w:r w:rsidRPr="00441519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ab/>
      </w:r>
    </w:p>
    <w:p w:rsidR="00441519" w:rsidRPr="00441519" w:rsidRDefault="00441519" w:rsidP="00441519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</w:p>
    <w:p w:rsidR="00441519" w:rsidRPr="00441519" w:rsidRDefault="00441519" w:rsidP="00441519">
      <w:pPr>
        <w:autoSpaceDE w:val="0"/>
        <w:autoSpaceDN w:val="0"/>
        <w:adjustRightInd w:val="0"/>
        <w:spacing w:after="0" w:line="240" w:lineRule="auto"/>
        <w:ind w:left="5670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441519">
        <w:rPr>
          <w:rFonts w:ascii="Century Gothic" w:eastAsia="Times New Roman" w:hAnsi="Century Gothic" w:cs="Times New Roman"/>
          <w:sz w:val="18"/>
          <w:szCs w:val="18"/>
          <w:lang w:eastAsia="pl-PL"/>
        </w:rPr>
        <w:t>Do: PAŃSTWOWY INSTYTUT GEOLOGICZNY</w:t>
      </w:r>
    </w:p>
    <w:p w:rsidR="00441519" w:rsidRPr="00441519" w:rsidRDefault="00441519" w:rsidP="00441519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441519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441519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441519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441519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441519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441519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441519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441519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  <w:t>- PAŃSTWOWY INSTYTUT BADAWCZY</w:t>
      </w:r>
    </w:p>
    <w:p w:rsidR="00441519" w:rsidRPr="00441519" w:rsidRDefault="00441519" w:rsidP="00441519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441519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441519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441519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441519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441519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441519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441519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  <w:t xml:space="preserve">              </w:t>
      </w:r>
      <w:proofErr w:type="spellStart"/>
      <w:r w:rsidRPr="00441519">
        <w:rPr>
          <w:rFonts w:ascii="Century Gothic" w:eastAsia="Times New Roman" w:hAnsi="Century Gothic" w:cs="Times New Roman"/>
          <w:sz w:val="18"/>
          <w:szCs w:val="18"/>
          <w:lang w:eastAsia="pl-PL"/>
        </w:rPr>
        <w:t>uL.</w:t>
      </w:r>
      <w:proofErr w:type="spellEnd"/>
      <w:r w:rsidRPr="00441519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RAKOWIECKA 4, 00-975 WARSZAWA</w:t>
      </w:r>
    </w:p>
    <w:p w:rsidR="00441519" w:rsidRPr="00441519" w:rsidRDefault="00441519" w:rsidP="00441519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Times New Roman"/>
          <w:b/>
          <w:smallCaps/>
          <w:sz w:val="18"/>
          <w:szCs w:val="18"/>
          <w:lang w:eastAsia="pl-PL"/>
        </w:rPr>
      </w:pPr>
    </w:p>
    <w:p w:rsidR="00441519" w:rsidRPr="00441519" w:rsidRDefault="00441519" w:rsidP="00441519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Times New Roman"/>
          <w:b/>
          <w:smallCaps/>
          <w:sz w:val="18"/>
          <w:szCs w:val="18"/>
          <w:lang w:eastAsia="pl-PL"/>
        </w:rPr>
      </w:pPr>
      <w:r w:rsidRPr="00441519">
        <w:rPr>
          <w:rFonts w:ascii="Century Gothic" w:eastAsia="Times New Roman" w:hAnsi="Century Gothic" w:cs="Times New Roman"/>
          <w:b/>
          <w:smallCaps/>
          <w:sz w:val="18"/>
          <w:szCs w:val="18"/>
          <w:lang w:eastAsia="pl-PL"/>
        </w:rPr>
        <w:t>OFERTA</w:t>
      </w:r>
    </w:p>
    <w:p w:rsidR="00441519" w:rsidRPr="00441519" w:rsidRDefault="00441519" w:rsidP="00441519">
      <w:pPr>
        <w:autoSpaceDE w:val="0"/>
        <w:autoSpaceDN w:val="0"/>
        <w:spacing w:after="0" w:line="360" w:lineRule="auto"/>
        <w:ind w:right="382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441519">
        <w:rPr>
          <w:rFonts w:ascii="Century Gothic" w:eastAsia="Times New Roman" w:hAnsi="Century Gothic" w:cs="Times New Roman"/>
          <w:sz w:val="18"/>
          <w:szCs w:val="18"/>
          <w:lang w:eastAsia="pl-PL"/>
        </w:rPr>
        <w:t>My, niżej podpisani</w:t>
      </w:r>
    </w:p>
    <w:p w:rsidR="00441519" w:rsidRPr="00441519" w:rsidRDefault="00441519" w:rsidP="00441519">
      <w:pPr>
        <w:autoSpaceDE w:val="0"/>
        <w:autoSpaceDN w:val="0"/>
        <w:spacing w:after="0" w:line="360" w:lineRule="auto"/>
        <w:ind w:right="-1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441519">
        <w:rPr>
          <w:rFonts w:ascii="Century Gothic" w:eastAsia="Times New Roman" w:hAnsi="Century Gothic" w:cs="Times New Roman"/>
          <w:sz w:val="18"/>
          <w:szCs w:val="18"/>
          <w:lang w:eastAsia="pl-PL"/>
        </w:rPr>
        <w:t>…………………………………………………………………………………………….……………………………………………</w:t>
      </w:r>
    </w:p>
    <w:p w:rsidR="00441519" w:rsidRPr="00441519" w:rsidRDefault="00441519" w:rsidP="00441519">
      <w:pPr>
        <w:autoSpaceDE w:val="0"/>
        <w:autoSpaceDN w:val="0"/>
        <w:spacing w:before="40" w:after="0" w:line="360" w:lineRule="auto"/>
        <w:ind w:right="380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441519">
        <w:rPr>
          <w:rFonts w:ascii="Century Gothic" w:eastAsia="Times New Roman" w:hAnsi="Century Gothic" w:cs="Times New Roman"/>
          <w:sz w:val="18"/>
          <w:szCs w:val="18"/>
          <w:lang w:eastAsia="pl-PL"/>
        </w:rPr>
        <w:t>działając w imieniu i na rzecz:</w:t>
      </w:r>
    </w:p>
    <w:p w:rsidR="00441519" w:rsidRPr="00441519" w:rsidRDefault="00441519" w:rsidP="00441519">
      <w:pPr>
        <w:autoSpaceDE w:val="0"/>
        <w:autoSpaceDN w:val="0"/>
        <w:spacing w:after="0" w:line="360" w:lineRule="auto"/>
        <w:ind w:right="-1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441519">
        <w:rPr>
          <w:rFonts w:ascii="Century Gothic" w:eastAsia="Times New Roman" w:hAnsi="Century Gothic" w:cs="Times New Roman"/>
          <w:sz w:val="18"/>
          <w:szCs w:val="18"/>
          <w:lang w:eastAsia="pl-PL"/>
        </w:rPr>
        <w:t>………………………………………………………………………………………………………….…………………………</w:t>
      </w:r>
    </w:p>
    <w:p w:rsidR="00441519" w:rsidRPr="00441519" w:rsidRDefault="00441519" w:rsidP="00441519">
      <w:pPr>
        <w:autoSpaceDE w:val="0"/>
        <w:autoSpaceDN w:val="0"/>
        <w:spacing w:after="0" w:line="240" w:lineRule="auto"/>
        <w:ind w:left="284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441519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w odpowiedzi na ogłoszenie nr </w:t>
      </w:r>
      <w:r w:rsidRPr="00441519">
        <w:rPr>
          <w:rFonts w:ascii="Century Gothic" w:eastAsia="Times New Roman" w:hAnsi="Century Gothic" w:cs="Times New Roman"/>
          <w:color w:val="000000" w:themeColor="text1"/>
          <w:sz w:val="18"/>
          <w:szCs w:val="18"/>
          <w:lang w:eastAsia="pl-PL"/>
        </w:rPr>
        <w:t xml:space="preserve">EZP-244-109/2020 (do wniosku nr </w:t>
      </w:r>
      <w:r w:rsidRPr="00441519">
        <w:rPr>
          <w:rFonts w:ascii="Century Gothic" w:eastAsia="Times New Roman" w:hAnsi="Century Gothic" w:cs="Times New Roman"/>
          <w:sz w:val="18"/>
          <w:szCs w:val="18"/>
          <w:lang w:eastAsia="pl-PL"/>
        </w:rPr>
        <w:t>CRZP-240-</w:t>
      </w:r>
      <w:r w:rsidRPr="00441519">
        <w:rPr>
          <w:rFonts w:ascii="Century Gothic" w:eastAsia="Times New Roman" w:hAnsi="Century Gothic" w:cs="Times New Roman"/>
          <w:color w:val="000000" w:themeColor="text1"/>
          <w:sz w:val="18"/>
          <w:szCs w:val="18"/>
          <w:lang w:eastAsia="pl-PL"/>
        </w:rPr>
        <w:t>1230/2020) dotyczące</w:t>
      </w:r>
      <w:r w:rsidRPr="00441519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: </w:t>
      </w:r>
      <w:r w:rsidRPr="00441519">
        <w:rPr>
          <w:rFonts w:ascii="Century Gothic" w:eastAsia="Calibri" w:hAnsi="Century Gothic" w:cs="Times New Roman"/>
          <w:b/>
          <w:sz w:val="18"/>
          <w:szCs w:val="18"/>
          <w:lang w:eastAsia="pl-PL"/>
        </w:rPr>
        <w:t>wykonanie analiz chemicznych z zakresu nowych zanieczyszczeń,</w:t>
      </w:r>
      <w:r w:rsidRPr="00441519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składamy niniejszą ofertę.</w:t>
      </w:r>
    </w:p>
    <w:p w:rsidR="00441519" w:rsidRPr="00441519" w:rsidRDefault="00441519" w:rsidP="00441519">
      <w:pPr>
        <w:autoSpaceDE w:val="0"/>
        <w:autoSpaceDN w:val="0"/>
        <w:spacing w:after="0" w:line="240" w:lineRule="auto"/>
        <w:ind w:left="284"/>
        <w:jc w:val="both"/>
        <w:rPr>
          <w:rFonts w:ascii="Century Gothic" w:eastAsia="Calibri" w:hAnsi="Century Gothic" w:cs="Times New Roman"/>
          <w:b/>
          <w:sz w:val="18"/>
          <w:szCs w:val="18"/>
          <w:lang w:eastAsia="pl-PL"/>
        </w:rPr>
      </w:pPr>
    </w:p>
    <w:p w:rsidR="00441519" w:rsidRPr="00441519" w:rsidRDefault="00441519" w:rsidP="00441519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0" w:line="240" w:lineRule="auto"/>
        <w:ind w:left="284" w:right="-1" w:hanging="284"/>
        <w:jc w:val="both"/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</w:pPr>
      <w:r w:rsidRPr="00441519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>Oferujemy realizację przedmiotu zamówienia za cenę (</w:t>
      </w:r>
      <w:r w:rsidRPr="00441519">
        <w:rPr>
          <w:rFonts w:ascii="Century Gothic" w:eastAsia="Times New Roman" w:hAnsi="Century Gothic" w:cs="Times New Roman"/>
          <w:color w:val="000000"/>
          <w:sz w:val="18"/>
          <w:szCs w:val="18"/>
          <w:lang w:eastAsia="pl-PL"/>
        </w:rPr>
        <w:t>obejmującą wszystkie koszty związane z należytym wykonaniem przedmiotu zamówienia, na warunkach określonych w zapytaniu ofertowym)</w:t>
      </w:r>
      <w:r w:rsidRPr="00441519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>:</w:t>
      </w:r>
    </w:p>
    <w:p w:rsidR="00441519" w:rsidRPr="00441519" w:rsidRDefault="00441519" w:rsidP="00441519">
      <w:pPr>
        <w:spacing w:before="120" w:after="0" w:line="240" w:lineRule="auto"/>
        <w:ind w:left="284" w:right="-1"/>
        <w:jc w:val="both"/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</w:pPr>
      <w:r w:rsidRPr="00441519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>cena netto …………………… zł, …………………… VAT zł</w:t>
      </w:r>
    </w:p>
    <w:p w:rsidR="00441519" w:rsidRPr="00441519" w:rsidRDefault="00441519" w:rsidP="00441519">
      <w:pPr>
        <w:spacing w:before="120" w:after="0" w:line="240" w:lineRule="auto"/>
        <w:ind w:left="284" w:right="-1"/>
        <w:jc w:val="both"/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</w:pPr>
      <w:r w:rsidRPr="00441519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 xml:space="preserve">cena brutto ……………………. zł (słownie ………………………………...………………..…………….. zł ……./100), </w:t>
      </w:r>
    </w:p>
    <w:p w:rsidR="00441519" w:rsidRPr="00441519" w:rsidRDefault="00441519" w:rsidP="00441519">
      <w:pPr>
        <w:autoSpaceDE w:val="0"/>
        <w:autoSpaceDN w:val="0"/>
        <w:spacing w:before="120" w:after="120" w:line="240" w:lineRule="auto"/>
        <w:ind w:left="284"/>
        <w:jc w:val="both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  <w:r w:rsidRPr="00441519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 xml:space="preserve">wyliczoną zgodnie z </w:t>
      </w:r>
      <w:r w:rsidRPr="00441519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>poniższą tabelą.</w:t>
      </w:r>
    </w:p>
    <w:tbl>
      <w:tblPr>
        <w:tblW w:w="9229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976"/>
        <w:gridCol w:w="1560"/>
        <w:gridCol w:w="2409"/>
        <w:gridCol w:w="1843"/>
      </w:tblGrid>
      <w:tr w:rsidR="00441519" w:rsidRPr="00441519" w:rsidTr="006B4625">
        <w:trPr>
          <w:trHeight w:val="315"/>
          <w:tblHeader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441519" w:rsidRPr="00441519" w:rsidRDefault="00441519" w:rsidP="00441519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eastAsia="pl-PL"/>
              </w:rPr>
            </w:pPr>
            <w:r w:rsidRPr="00441519"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441519" w:rsidRPr="00441519" w:rsidRDefault="00441519" w:rsidP="00441519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eastAsia="pl-PL"/>
              </w:rPr>
            </w:pPr>
            <w:r w:rsidRPr="00441519"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eastAsia="pl-PL"/>
              </w:rPr>
              <w:t xml:space="preserve">Zakres prac (czynności)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441519" w:rsidRPr="00441519" w:rsidRDefault="00441519" w:rsidP="00441519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eastAsia="pl-PL"/>
              </w:rPr>
            </w:pPr>
            <w:r w:rsidRPr="00441519"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eastAsia="pl-PL"/>
              </w:rPr>
              <w:t xml:space="preserve">Szacowana </w:t>
            </w:r>
            <w:proofErr w:type="spellStart"/>
            <w:r w:rsidRPr="00441519"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eastAsia="pl-PL"/>
              </w:rPr>
              <w:t>maksymalnaliczba</w:t>
            </w:r>
            <w:proofErr w:type="spellEnd"/>
            <w:r w:rsidRPr="00441519"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eastAsia="pl-PL"/>
              </w:rPr>
              <w:t xml:space="preserve"> próbek*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41519" w:rsidRPr="00441519" w:rsidRDefault="00441519" w:rsidP="00441519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eastAsia="pl-PL"/>
              </w:rPr>
            </w:pPr>
            <w:r w:rsidRPr="00441519"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eastAsia="pl-PL"/>
              </w:rPr>
              <w:t>Cena brutto za wykonanie oznaczenia jednej próbki (PLN)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441519" w:rsidRPr="00441519" w:rsidRDefault="00441519" w:rsidP="00441519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eastAsia="pl-PL"/>
              </w:rPr>
            </w:pPr>
            <w:r w:rsidRPr="00441519"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eastAsia="pl-PL"/>
              </w:rPr>
              <w:t>Wartość</w:t>
            </w:r>
          </w:p>
          <w:p w:rsidR="00441519" w:rsidRPr="00441519" w:rsidRDefault="00441519" w:rsidP="00441519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eastAsia="pl-PL"/>
              </w:rPr>
            </w:pPr>
            <w:r w:rsidRPr="00441519"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eastAsia="pl-PL"/>
              </w:rPr>
              <w:t>brutto (PLN)</w:t>
            </w:r>
          </w:p>
          <w:p w:rsidR="00441519" w:rsidRPr="00441519" w:rsidRDefault="00441519" w:rsidP="00441519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44151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/kol.3 x kol.4/</w:t>
            </w:r>
          </w:p>
        </w:tc>
      </w:tr>
      <w:tr w:rsidR="00441519" w:rsidRPr="00441519" w:rsidTr="006B4625">
        <w:trPr>
          <w:trHeight w:val="218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41519" w:rsidRPr="00441519" w:rsidRDefault="00441519" w:rsidP="00441519">
            <w:pPr>
              <w:tabs>
                <w:tab w:val="left" w:pos="373"/>
                <w:tab w:val="left" w:pos="6733"/>
                <w:tab w:val="left" w:pos="7583"/>
                <w:tab w:val="left" w:pos="8433"/>
              </w:tabs>
              <w:autoSpaceDE w:val="0"/>
              <w:autoSpaceDN w:val="0"/>
              <w:spacing w:after="0" w:line="240" w:lineRule="auto"/>
              <w:ind w:left="-72"/>
              <w:contextualSpacing/>
              <w:jc w:val="center"/>
              <w:rPr>
                <w:rFonts w:ascii="Century Gothic" w:eastAsia="Times New Roman" w:hAnsi="Century Gothic" w:cs="Calibri"/>
                <w:bCs/>
                <w:i/>
                <w:color w:val="000000"/>
                <w:sz w:val="18"/>
                <w:szCs w:val="18"/>
                <w:lang w:eastAsia="pl-PL"/>
              </w:rPr>
            </w:pPr>
            <w:r w:rsidRPr="00441519">
              <w:rPr>
                <w:rFonts w:ascii="Century Gothic" w:eastAsia="Times New Roman" w:hAnsi="Century Gothic" w:cs="Calibri"/>
                <w:bCs/>
                <w:i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41519" w:rsidRPr="00441519" w:rsidRDefault="00441519" w:rsidP="00441519">
            <w:pPr>
              <w:autoSpaceDE w:val="0"/>
              <w:autoSpaceDN w:val="0"/>
              <w:spacing w:after="0" w:line="240" w:lineRule="auto"/>
              <w:ind w:left="-72"/>
              <w:contextualSpacing/>
              <w:jc w:val="center"/>
              <w:rPr>
                <w:rFonts w:ascii="Century Gothic" w:eastAsia="Times New Roman" w:hAnsi="Century Gothic" w:cs="Calibri"/>
                <w:i/>
                <w:color w:val="000000"/>
                <w:sz w:val="18"/>
                <w:szCs w:val="18"/>
                <w:lang w:eastAsia="pl-PL"/>
              </w:rPr>
            </w:pPr>
            <w:r w:rsidRPr="00441519">
              <w:rPr>
                <w:rFonts w:ascii="Century Gothic" w:eastAsia="Times New Roman" w:hAnsi="Century Gothic" w:cs="Calibri"/>
                <w:i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41519" w:rsidRPr="00441519" w:rsidRDefault="00441519" w:rsidP="00441519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eastAsia="Times New Roman" w:hAnsi="Century Gothic" w:cs="Calibri"/>
                <w:i/>
                <w:color w:val="000000"/>
                <w:sz w:val="18"/>
                <w:szCs w:val="18"/>
                <w:lang w:eastAsia="pl-PL"/>
              </w:rPr>
            </w:pPr>
            <w:r w:rsidRPr="00441519">
              <w:rPr>
                <w:rFonts w:ascii="Century Gothic" w:eastAsia="Times New Roman" w:hAnsi="Century Gothic" w:cs="Calibri"/>
                <w:i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41519" w:rsidRPr="00441519" w:rsidRDefault="00441519" w:rsidP="00441519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eastAsia="Times New Roman" w:hAnsi="Century Gothic" w:cs="Calibri"/>
                <w:i/>
                <w:color w:val="000000"/>
                <w:sz w:val="18"/>
                <w:szCs w:val="18"/>
                <w:lang w:eastAsia="pl-PL"/>
              </w:rPr>
            </w:pPr>
            <w:r w:rsidRPr="00441519">
              <w:rPr>
                <w:rFonts w:ascii="Century Gothic" w:eastAsia="Times New Roman" w:hAnsi="Century Gothic" w:cs="Calibri"/>
                <w:i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41519" w:rsidRPr="00441519" w:rsidRDefault="00441519" w:rsidP="00441519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eastAsia="Times New Roman" w:hAnsi="Century Gothic" w:cs="Calibri"/>
                <w:i/>
                <w:color w:val="000000"/>
                <w:sz w:val="18"/>
                <w:szCs w:val="18"/>
                <w:lang w:eastAsia="pl-PL"/>
              </w:rPr>
            </w:pPr>
            <w:r w:rsidRPr="00441519">
              <w:rPr>
                <w:rFonts w:ascii="Century Gothic" w:eastAsia="Times New Roman" w:hAnsi="Century Gothic" w:cs="Calibri"/>
                <w:i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441519" w:rsidRPr="00441519" w:rsidTr="006B4625">
        <w:trPr>
          <w:trHeight w:val="841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1519" w:rsidRPr="00441519" w:rsidRDefault="00441519" w:rsidP="00441519">
            <w:pPr>
              <w:tabs>
                <w:tab w:val="left" w:pos="373"/>
                <w:tab w:val="left" w:pos="6733"/>
                <w:tab w:val="left" w:pos="7583"/>
                <w:tab w:val="left" w:pos="8433"/>
              </w:tabs>
              <w:autoSpaceDE w:val="0"/>
              <w:autoSpaceDN w:val="0"/>
              <w:spacing w:after="0" w:line="240" w:lineRule="auto"/>
              <w:ind w:left="-72"/>
              <w:contextualSpacing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41519" w:rsidRPr="00441519" w:rsidRDefault="00441519" w:rsidP="00441519">
            <w:pPr>
              <w:tabs>
                <w:tab w:val="left" w:pos="373"/>
                <w:tab w:val="left" w:pos="6733"/>
                <w:tab w:val="left" w:pos="7583"/>
                <w:tab w:val="left" w:pos="8433"/>
              </w:tabs>
              <w:autoSpaceDE w:val="0"/>
              <w:autoSpaceDN w:val="0"/>
              <w:spacing w:after="0" w:line="240" w:lineRule="auto"/>
              <w:ind w:left="-72"/>
              <w:contextualSpacing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41519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19" w:rsidRPr="00441519" w:rsidRDefault="00441519" w:rsidP="00441519">
            <w:pPr>
              <w:autoSpaceDE w:val="0"/>
              <w:autoSpaceDN w:val="0"/>
              <w:spacing w:after="0" w:line="240" w:lineRule="auto"/>
              <w:ind w:left="-72"/>
              <w:contextualSpacing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  <w:r w:rsidRPr="00441519">
              <w:rPr>
                <w:rFonts w:ascii="Century Gothic" w:eastAsia="Calibri" w:hAnsi="Century Gothic" w:cs="Times New Roman"/>
                <w:b/>
                <w:sz w:val="18"/>
                <w:szCs w:val="18"/>
                <w:lang w:eastAsia="pl-PL"/>
              </w:rPr>
              <w:t xml:space="preserve">Wykonania oznaczeń substancji nowych zanieczyszczeń </w:t>
            </w:r>
            <w:proofErr w:type="spellStart"/>
            <w:r w:rsidRPr="00441519">
              <w:rPr>
                <w:rFonts w:ascii="Century Gothic" w:eastAsia="Calibri" w:hAnsi="Century Gothic" w:cs="Times New Roman"/>
                <w:b/>
                <w:sz w:val="18"/>
                <w:szCs w:val="18"/>
                <w:lang w:eastAsia="pl-PL"/>
              </w:rPr>
              <w:t>CECs</w:t>
            </w:r>
            <w:proofErr w:type="spellEnd"/>
            <w:r w:rsidRPr="00441519">
              <w:rPr>
                <w:rFonts w:ascii="Century Gothic" w:eastAsia="Calibri" w:hAnsi="Century Gothic" w:cs="Times New Roman"/>
                <w:b/>
                <w:sz w:val="18"/>
                <w:szCs w:val="18"/>
                <w:lang w:eastAsia="pl-PL"/>
              </w:rPr>
              <w:t xml:space="preserve"> w próbkach wód podziemnych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519" w:rsidRPr="00441519" w:rsidRDefault="00441519" w:rsidP="00441519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44151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19" w:rsidRPr="00441519" w:rsidRDefault="00441519" w:rsidP="00441519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44151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………………zł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519" w:rsidRPr="00441519" w:rsidRDefault="00441519" w:rsidP="00441519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44151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………………zł*</w:t>
            </w:r>
          </w:p>
        </w:tc>
      </w:tr>
    </w:tbl>
    <w:p w:rsidR="00441519" w:rsidRPr="00441519" w:rsidRDefault="00441519" w:rsidP="00441519">
      <w:pPr>
        <w:spacing w:before="120" w:after="0" w:line="240" w:lineRule="auto"/>
        <w:ind w:left="284" w:right="283"/>
        <w:jc w:val="both"/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</w:pPr>
      <w:r w:rsidRPr="00441519"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  <w:t>*Liczba próbek może ulec zmniejszeniu jednak nie mniej niż 11 próbek, Wykonawcy z tego tytułu nie będzie przysługiwało jakiekolwiek roszczenie.</w:t>
      </w:r>
    </w:p>
    <w:p w:rsidR="00441519" w:rsidRPr="00441519" w:rsidRDefault="00441519" w:rsidP="00441519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0" w:line="240" w:lineRule="auto"/>
        <w:ind w:left="284" w:right="-1" w:hanging="284"/>
        <w:jc w:val="both"/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</w:pPr>
      <w:r w:rsidRPr="00441519">
        <w:rPr>
          <w:rFonts w:ascii="Century Gothic" w:eastAsia="Calibri" w:hAnsi="Century Gothic" w:cs="Times New Roman"/>
          <w:sz w:val="18"/>
          <w:szCs w:val="18"/>
          <w:lang w:eastAsia="pl-PL"/>
        </w:rPr>
        <w:t>Deklarujemy wykonanie oznaczeń</w:t>
      </w:r>
      <w:r w:rsidRPr="00441519"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  <w:t xml:space="preserve"> </w:t>
      </w:r>
      <w:r w:rsidRPr="00441519">
        <w:rPr>
          <w:rFonts w:ascii="Century Gothic" w:eastAsia="Calibri" w:hAnsi="Century Gothic" w:cs="Times New Roman"/>
          <w:sz w:val="18"/>
          <w:szCs w:val="18"/>
          <w:lang w:eastAsia="pl-PL"/>
        </w:rPr>
        <w:t xml:space="preserve">substancji nowych zanieczyszczeń </w:t>
      </w:r>
      <w:proofErr w:type="spellStart"/>
      <w:r w:rsidRPr="00441519">
        <w:rPr>
          <w:rFonts w:ascii="Century Gothic" w:eastAsia="Calibri" w:hAnsi="Century Gothic" w:cs="Times New Roman"/>
          <w:sz w:val="18"/>
          <w:szCs w:val="18"/>
          <w:lang w:eastAsia="pl-PL"/>
        </w:rPr>
        <w:t>CECs</w:t>
      </w:r>
      <w:proofErr w:type="spellEnd"/>
      <w:r w:rsidRPr="00441519">
        <w:rPr>
          <w:rFonts w:ascii="Century Gothic" w:eastAsia="Calibri" w:hAnsi="Century Gothic" w:cs="Times New Roman"/>
          <w:sz w:val="18"/>
          <w:szCs w:val="18"/>
          <w:lang w:eastAsia="pl-PL"/>
        </w:rPr>
        <w:t xml:space="preserve"> w próbkach wód podziemnych, zgodne z poniższymi granicami oznaczalności LOQ </w:t>
      </w:r>
      <w:r w:rsidRPr="00441519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>[</w:t>
      </w:r>
      <w:proofErr w:type="spellStart"/>
      <w:r w:rsidRPr="00441519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>ng</w:t>
      </w:r>
      <w:proofErr w:type="spellEnd"/>
      <w:r w:rsidRPr="00441519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>/l]</w:t>
      </w:r>
    </w:p>
    <w:tbl>
      <w:tblPr>
        <w:tblStyle w:val="Tabela-Siatka"/>
        <w:tblW w:w="9605" w:type="dxa"/>
        <w:tblInd w:w="392" w:type="dxa"/>
        <w:tblLook w:val="0600" w:firstRow="0" w:lastRow="0" w:firstColumn="0" w:lastColumn="0" w:noHBand="1" w:noVBand="1"/>
      </w:tblPr>
      <w:tblGrid>
        <w:gridCol w:w="546"/>
        <w:gridCol w:w="2395"/>
        <w:gridCol w:w="1582"/>
        <w:gridCol w:w="2291"/>
        <w:gridCol w:w="2791"/>
      </w:tblGrid>
      <w:tr w:rsidR="00441519" w:rsidRPr="00441519" w:rsidTr="006B4625">
        <w:trPr>
          <w:trHeight w:val="129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41519">
              <w:rPr>
                <w:rFonts w:ascii="Century Gothic" w:hAnsi="Century Gothic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</w:rPr>
            </w:pPr>
            <w:r w:rsidRPr="00441519">
              <w:rPr>
                <w:rFonts w:ascii="Century Gothic" w:hAnsi="Century Gothic"/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</w:rPr>
            </w:pPr>
            <w:r w:rsidRPr="00441519">
              <w:rPr>
                <w:rFonts w:ascii="Century Gothic" w:hAnsi="Century Gothic"/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41519">
              <w:rPr>
                <w:rFonts w:ascii="Century Gothic" w:hAnsi="Century Gothic"/>
                <w:b/>
                <w:bCs/>
                <w:sz w:val="18"/>
                <w:szCs w:val="18"/>
              </w:rPr>
              <w:t>Granica wykrywalności</w:t>
            </w:r>
          </w:p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41519">
              <w:rPr>
                <w:rFonts w:ascii="Century Gothic" w:hAnsi="Century Gothic"/>
                <w:b/>
                <w:bCs/>
                <w:sz w:val="18"/>
                <w:szCs w:val="18"/>
              </w:rPr>
              <w:t>LOD [</w:t>
            </w:r>
            <w:proofErr w:type="spellStart"/>
            <w:r w:rsidRPr="00441519">
              <w:rPr>
                <w:rFonts w:ascii="Century Gothic" w:hAnsi="Century Gothic"/>
                <w:b/>
                <w:bCs/>
                <w:sz w:val="18"/>
                <w:szCs w:val="18"/>
              </w:rPr>
              <w:t>ng</w:t>
            </w:r>
            <w:proofErr w:type="spellEnd"/>
            <w:r w:rsidRPr="00441519">
              <w:rPr>
                <w:rFonts w:ascii="Century Gothic" w:hAnsi="Century Gothic"/>
                <w:b/>
                <w:bCs/>
                <w:sz w:val="18"/>
                <w:szCs w:val="18"/>
              </w:rPr>
              <w:t>/l]*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41519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Granica oznaczalności </w:t>
            </w:r>
          </w:p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41519">
              <w:rPr>
                <w:rFonts w:ascii="Century Gothic" w:hAnsi="Century Gothic"/>
                <w:b/>
                <w:bCs/>
                <w:sz w:val="18"/>
                <w:szCs w:val="18"/>
              </w:rPr>
              <w:t>LOQ [</w:t>
            </w:r>
            <w:proofErr w:type="spellStart"/>
            <w:r w:rsidRPr="00441519">
              <w:rPr>
                <w:rFonts w:ascii="Century Gothic" w:hAnsi="Century Gothic"/>
                <w:b/>
                <w:bCs/>
                <w:sz w:val="18"/>
                <w:szCs w:val="18"/>
              </w:rPr>
              <w:t>ng</w:t>
            </w:r>
            <w:proofErr w:type="spellEnd"/>
            <w:r w:rsidRPr="00441519">
              <w:rPr>
                <w:rFonts w:ascii="Century Gothic" w:hAnsi="Century Gothic"/>
                <w:b/>
                <w:bCs/>
                <w:sz w:val="18"/>
                <w:szCs w:val="18"/>
              </w:rPr>
              <w:t>/l]*</w:t>
            </w:r>
          </w:p>
        </w:tc>
      </w:tr>
      <w:tr w:rsidR="00441519" w:rsidRPr="00441519" w:rsidTr="006B4625">
        <w:trPr>
          <w:trHeight w:val="33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</w:rPr>
            </w:pPr>
            <w:r w:rsidRPr="00441519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</w:rPr>
            </w:pPr>
            <w:r w:rsidRPr="00441519">
              <w:rPr>
                <w:rFonts w:ascii="Century Gothic" w:hAnsi="Century Gothic"/>
                <w:sz w:val="18"/>
                <w:szCs w:val="18"/>
              </w:rPr>
              <w:t>4-Nonylphenol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</w:rPr>
            </w:pPr>
            <w:r w:rsidRPr="00441519">
              <w:rPr>
                <w:rFonts w:ascii="Century Gothic" w:hAnsi="Century Gothic"/>
                <w:sz w:val="18"/>
                <w:szCs w:val="18"/>
              </w:rPr>
              <w:t>84852-15-3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41519" w:rsidRPr="00441519" w:rsidTr="006B4625">
        <w:trPr>
          <w:trHeight w:val="33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</w:rPr>
            </w:pPr>
            <w:r w:rsidRPr="00441519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proofErr w:type="spellStart"/>
            <w:r w:rsidRPr="00441519">
              <w:rPr>
                <w:rFonts w:ascii="Century Gothic" w:hAnsi="Century Gothic"/>
                <w:sz w:val="18"/>
                <w:szCs w:val="18"/>
              </w:rPr>
              <w:t>ate</w:t>
            </w:r>
            <w:r w:rsidRPr="00441519">
              <w:rPr>
                <w:rFonts w:ascii="Century Gothic" w:hAnsi="Century Gothic"/>
                <w:sz w:val="18"/>
                <w:szCs w:val="18"/>
                <w:lang w:val="en-GB"/>
              </w:rPr>
              <w:t>nolol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1519">
              <w:rPr>
                <w:rFonts w:ascii="Century Gothic" w:hAnsi="Century Gothic"/>
                <w:sz w:val="18"/>
                <w:szCs w:val="18"/>
                <w:lang w:val="en-GB"/>
              </w:rPr>
              <w:t>29122-68-7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  <w:tr w:rsidR="00441519" w:rsidRPr="00441519" w:rsidTr="006B4625">
        <w:trPr>
          <w:trHeight w:val="33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1519">
              <w:rPr>
                <w:rFonts w:ascii="Century Gothic" w:hAnsi="Century Gothic"/>
                <w:sz w:val="18"/>
                <w:szCs w:val="18"/>
                <w:lang w:val="en-GB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1519">
              <w:rPr>
                <w:rFonts w:ascii="Century Gothic" w:hAnsi="Century Gothic"/>
                <w:sz w:val="18"/>
                <w:szCs w:val="18"/>
                <w:lang w:val="en-GB"/>
              </w:rPr>
              <w:t>azithromycin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1519">
              <w:rPr>
                <w:rFonts w:ascii="Century Gothic" w:hAnsi="Century Gothic"/>
                <w:sz w:val="18"/>
                <w:szCs w:val="18"/>
                <w:lang w:val="en-GB"/>
              </w:rPr>
              <w:t>83905-01-5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  <w:tr w:rsidR="00441519" w:rsidRPr="00441519" w:rsidTr="006B4625">
        <w:trPr>
          <w:trHeight w:val="33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1519">
              <w:rPr>
                <w:rFonts w:ascii="Century Gothic" w:hAnsi="Century Gothic"/>
                <w:sz w:val="18"/>
                <w:szCs w:val="18"/>
                <w:lang w:val="en-GB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proofErr w:type="spellStart"/>
            <w:r w:rsidRPr="00441519">
              <w:rPr>
                <w:rFonts w:ascii="Century Gothic" w:hAnsi="Century Gothic"/>
                <w:sz w:val="18"/>
                <w:szCs w:val="18"/>
                <w:lang w:val="en-GB"/>
              </w:rPr>
              <w:t>bezafibrate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1519">
              <w:rPr>
                <w:rFonts w:ascii="Century Gothic" w:hAnsi="Century Gothic"/>
                <w:sz w:val="18"/>
                <w:szCs w:val="18"/>
                <w:lang w:val="en-GB"/>
              </w:rPr>
              <w:t>41859-67-0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  <w:tr w:rsidR="00441519" w:rsidRPr="00441519" w:rsidTr="006B4625">
        <w:trPr>
          <w:trHeight w:val="33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1519">
              <w:rPr>
                <w:rFonts w:ascii="Century Gothic" w:hAnsi="Century Gothic"/>
                <w:sz w:val="18"/>
                <w:szCs w:val="18"/>
                <w:lang w:val="en-GB"/>
              </w:rPr>
              <w:t>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proofErr w:type="spellStart"/>
            <w:r w:rsidRPr="00441519">
              <w:rPr>
                <w:rFonts w:ascii="Century Gothic" w:hAnsi="Century Gothic"/>
                <w:sz w:val="18"/>
                <w:szCs w:val="18"/>
                <w:lang w:val="en-GB"/>
              </w:rPr>
              <w:t>bisphenol</w:t>
            </w:r>
            <w:proofErr w:type="spellEnd"/>
            <w:r w:rsidRPr="00441519">
              <w:rPr>
                <w:rFonts w:ascii="Century Gothic" w:hAnsi="Century Gothic"/>
                <w:sz w:val="18"/>
                <w:szCs w:val="18"/>
                <w:lang w:val="en-GB"/>
              </w:rPr>
              <w:t xml:space="preserve"> 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1519">
              <w:rPr>
                <w:rFonts w:ascii="Century Gothic" w:hAnsi="Century Gothic"/>
                <w:sz w:val="18"/>
                <w:szCs w:val="18"/>
                <w:lang w:val="en-GB"/>
              </w:rPr>
              <w:t>80-05-7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  <w:tr w:rsidR="00441519" w:rsidRPr="00441519" w:rsidTr="006B4625">
        <w:trPr>
          <w:trHeight w:val="33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1519">
              <w:rPr>
                <w:rFonts w:ascii="Century Gothic" w:hAnsi="Century Gothic"/>
                <w:sz w:val="18"/>
                <w:szCs w:val="18"/>
                <w:lang w:val="en-GB"/>
              </w:rPr>
              <w:t>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1519">
              <w:rPr>
                <w:rFonts w:ascii="Century Gothic" w:hAnsi="Century Gothic"/>
                <w:sz w:val="18"/>
                <w:szCs w:val="18"/>
                <w:lang w:val="en-GB"/>
              </w:rPr>
              <w:t>caffeine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1519">
              <w:rPr>
                <w:rFonts w:ascii="Century Gothic" w:hAnsi="Century Gothic"/>
                <w:sz w:val="18"/>
                <w:szCs w:val="18"/>
                <w:lang w:val="en-GB"/>
              </w:rPr>
              <w:t>58-08-2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  <w:tr w:rsidR="00441519" w:rsidRPr="00441519" w:rsidTr="006B4625">
        <w:trPr>
          <w:trHeight w:val="33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1519">
              <w:rPr>
                <w:rFonts w:ascii="Century Gothic" w:hAnsi="Century Gothic"/>
                <w:sz w:val="18"/>
                <w:szCs w:val="18"/>
                <w:lang w:val="en-GB"/>
              </w:rPr>
              <w:t>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1519">
              <w:rPr>
                <w:rFonts w:ascii="Century Gothic" w:hAnsi="Century Gothic"/>
                <w:sz w:val="18"/>
                <w:szCs w:val="18"/>
                <w:lang w:val="en-GB"/>
              </w:rPr>
              <w:t>carbamazepine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1519">
              <w:rPr>
                <w:rFonts w:ascii="Century Gothic" w:hAnsi="Century Gothic"/>
                <w:sz w:val="18"/>
                <w:szCs w:val="18"/>
                <w:lang w:val="en-GB"/>
              </w:rPr>
              <w:t>298-46-4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  <w:tr w:rsidR="00441519" w:rsidRPr="00441519" w:rsidTr="006B4625">
        <w:trPr>
          <w:trHeight w:val="33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1519">
              <w:rPr>
                <w:rFonts w:ascii="Century Gothic" w:hAnsi="Century Gothic"/>
                <w:sz w:val="18"/>
                <w:szCs w:val="18"/>
                <w:lang w:val="en-GB"/>
              </w:rPr>
              <w:t>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1519">
              <w:rPr>
                <w:rFonts w:ascii="Century Gothic" w:hAnsi="Century Gothic"/>
                <w:sz w:val="18"/>
                <w:szCs w:val="18"/>
                <w:lang w:val="en-GB"/>
              </w:rPr>
              <w:t>clarithromycin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1519">
              <w:rPr>
                <w:rFonts w:ascii="Century Gothic" w:hAnsi="Century Gothic"/>
                <w:sz w:val="18"/>
                <w:szCs w:val="18"/>
                <w:lang w:val="en-GB"/>
              </w:rPr>
              <w:t>81103-11-9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  <w:tr w:rsidR="00441519" w:rsidRPr="00441519" w:rsidTr="006B4625">
        <w:trPr>
          <w:trHeight w:val="33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1519">
              <w:rPr>
                <w:rFonts w:ascii="Century Gothic" w:hAnsi="Century Gothic"/>
                <w:sz w:val="18"/>
                <w:szCs w:val="18"/>
                <w:lang w:val="en-GB"/>
              </w:rPr>
              <w:t>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proofErr w:type="spellStart"/>
            <w:r w:rsidRPr="00441519">
              <w:rPr>
                <w:rFonts w:ascii="Century Gothic" w:hAnsi="Century Gothic"/>
                <w:sz w:val="18"/>
                <w:szCs w:val="18"/>
                <w:lang w:val="en-GB"/>
              </w:rPr>
              <w:t>diclofenac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1519">
              <w:rPr>
                <w:rFonts w:ascii="Century Gothic" w:hAnsi="Century Gothic"/>
                <w:sz w:val="18"/>
                <w:szCs w:val="18"/>
                <w:lang w:val="en-GB"/>
              </w:rPr>
              <w:t>15307-86-5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  <w:tr w:rsidR="00441519" w:rsidRPr="00441519" w:rsidTr="006B4625">
        <w:trPr>
          <w:trHeight w:val="33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1519">
              <w:rPr>
                <w:rFonts w:ascii="Century Gothic" w:hAnsi="Century Gothic"/>
                <w:sz w:val="18"/>
                <w:szCs w:val="18"/>
                <w:lang w:val="en-GB"/>
              </w:rPr>
              <w:t>10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1519">
              <w:rPr>
                <w:rFonts w:ascii="Century Gothic" w:hAnsi="Century Gothic"/>
                <w:sz w:val="18"/>
                <w:szCs w:val="18"/>
                <w:lang w:val="en-GB"/>
              </w:rPr>
              <w:t>erythromycin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1519">
              <w:rPr>
                <w:rFonts w:ascii="Century Gothic" w:hAnsi="Century Gothic"/>
                <w:sz w:val="18"/>
                <w:szCs w:val="18"/>
                <w:lang w:val="en-GB"/>
              </w:rPr>
              <w:t>114-07-8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  <w:tr w:rsidR="00441519" w:rsidRPr="00441519" w:rsidTr="006B4625">
        <w:trPr>
          <w:trHeight w:val="33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1519">
              <w:rPr>
                <w:rFonts w:ascii="Century Gothic" w:hAnsi="Century Gothic"/>
                <w:sz w:val="18"/>
                <w:szCs w:val="18"/>
                <w:lang w:val="en-GB"/>
              </w:rPr>
              <w:lastRenderedPageBreak/>
              <w:t>11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proofErr w:type="spellStart"/>
            <w:r w:rsidRPr="00441519">
              <w:rPr>
                <w:rFonts w:ascii="Century Gothic" w:hAnsi="Century Gothic"/>
                <w:sz w:val="18"/>
                <w:szCs w:val="18"/>
                <w:lang w:val="en-GB"/>
              </w:rPr>
              <w:t>fenofibrate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1519">
              <w:rPr>
                <w:rFonts w:ascii="Century Gothic" w:hAnsi="Century Gothic"/>
                <w:sz w:val="18"/>
                <w:szCs w:val="18"/>
                <w:lang w:val="en-GB"/>
              </w:rPr>
              <w:t>49562-28-9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  <w:tr w:rsidR="00441519" w:rsidRPr="00441519" w:rsidTr="006B4625">
        <w:trPr>
          <w:trHeight w:val="33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1519">
              <w:rPr>
                <w:rFonts w:ascii="Century Gothic" w:hAnsi="Century Gothic"/>
                <w:sz w:val="18"/>
                <w:szCs w:val="18"/>
                <w:lang w:val="en-GB"/>
              </w:rPr>
              <w:t>12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proofErr w:type="spellStart"/>
            <w:r w:rsidRPr="00441519">
              <w:rPr>
                <w:rFonts w:ascii="Century Gothic" w:hAnsi="Century Gothic"/>
                <w:sz w:val="18"/>
                <w:szCs w:val="18"/>
                <w:lang w:val="en-GB"/>
              </w:rPr>
              <w:t>gemfibrozil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1519">
              <w:rPr>
                <w:rFonts w:ascii="Century Gothic" w:hAnsi="Century Gothic"/>
                <w:sz w:val="18"/>
                <w:szCs w:val="18"/>
                <w:lang w:val="en-GB"/>
              </w:rPr>
              <w:t>25812-30-0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  <w:tr w:rsidR="00441519" w:rsidRPr="00441519" w:rsidTr="006B4625">
        <w:trPr>
          <w:trHeight w:val="33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1519">
              <w:rPr>
                <w:rFonts w:ascii="Century Gothic" w:hAnsi="Century Gothic"/>
                <w:sz w:val="18"/>
                <w:szCs w:val="18"/>
                <w:lang w:val="en-GB"/>
              </w:rPr>
              <w:t>13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1519">
              <w:rPr>
                <w:rFonts w:ascii="Century Gothic" w:hAnsi="Century Gothic"/>
                <w:sz w:val="18"/>
                <w:szCs w:val="18"/>
                <w:lang w:val="en-GB"/>
              </w:rPr>
              <w:t>ibuprofen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1519">
              <w:rPr>
                <w:rFonts w:ascii="Century Gothic" w:hAnsi="Century Gothic"/>
                <w:sz w:val="18"/>
                <w:szCs w:val="18"/>
                <w:lang w:val="en-GB"/>
              </w:rPr>
              <w:t>15687-27-1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  <w:tr w:rsidR="00441519" w:rsidRPr="00441519" w:rsidTr="006B4625">
        <w:trPr>
          <w:trHeight w:val="33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1519">
              <w:rPr>
                <w:rFonts w:ascii="Century Gothic" w:hAnsi="Century Gothic"/>
                <w:sz w:val="18"/>
                <w:szCs w:val="18"/>
                <w:lang w:val="en-GB"/>
              </w:rPr>
              <w:t>14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proofErr w:type="spellStart"/>
            <w:r w:rsidRPr="00441519">
              <w:rPr>
                <w:rFonts w:ascii="Century Gothic" w:hAnsi="Century Gothic"/>
                <w:sz w:val="18"/>
                <w:szCs w:val="18"/>
                <w:lang w:val="en-GB"/>
              </w:rPr>
              <w:t>ketoprofen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1519">
              <w:rPr>
                <w:rFonts w:ascii="Century Gothic" w:hAnsi="Century Gothic"/>
                <w:sz w:val="18"/>
                <w:szCs w:val="18"/>
                <w:lang w:val="en-GB"/>
              </w:rPr>
              <w:t>22071-15-4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  <w:tr w:rsidR="00441519" w:rsidRPr="00441519" w:rsidTr="006B4625">
        <w:trPr>
          <w:trHeight w:val="33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1519">
              <w:rPr>
                <w:rFonts w:ascii="Century Gothic" w:hAnsi="Century Gothic"/>
                <w:sz w:val="18"/>
                <w:szCs w:val="18"/>
                <w:lang w:val="en-GB"/>
              </w:rPr>
              <w:t>15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proofErr w:type="spellStart"/>
            <w:r w:rsidRPr="00441519">
              <w:rPr>
                <w:rFonts w:ascii="Century Gothic" w:hAnsi="Century Gothic"/>
                <w:sz w:val="18"/>
                <w:szCs w:val="18"/>
                <w:lang w:val="en-GB"/>
              </w:rPr>
              <w:t>metoprolol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1519">
              <w:rPr>
                <w:rFonts w:ascii="Century Gothic" w:hAnsi="Century Gothic"/>
                <w:sz w:val="18"/>
                <w:szCs w:val="18"/>
                <w:lang w:val="en-GB"/>
              </w:rPr>
              <w:t>37350-58-6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  <w:tr w:rsidR="00441519" w:rsidRPr="00441519" w:rsidTr="006B4625">
        <w:trPr>
          <w:trHeight w:val="33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1519">
              <w:rPr>
                <w:rFonts w:ascii="Century Gothic" w:hAnsi="Century Gothic"/>
                <w:sz w:val="18"/>
                <w:szCs w:val="18"/>
                <w:lang w:val="en-GB"/>
              </w:rPr>
              <w:t>16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1519">
              <w:rPr>
                <w:rFonts w:ascii="Century Gothic" w:hAnsi="Century Gothic"/>
                <w:sz w:val="18"/>
                <w:szCs w:val="18"/>
                <w:lang w:val="en-GB"/>
              </w:rPr>
              <w:t>naproxen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1519">
              <w:rPr>
                <w:rFonts w:ascii="Century Gothic" w:hAnsi="Century Gothic"/>
                <w:sz w:val="18"/>
                <w:szCs w:val="18"/>
                <w:lang w:val="en-GB"/>
              </w:rPr>
              <w:t>22204-53-1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  <w:tr w:rsidR="00441519" w:rsidRPr="00441519" w:rsidTr="006B4625">
        <w:trPr>
          <w:trHeight w:val="33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1519">
              <w:rPr>
                <w:rFonts w:ascii="Century Gothic" w:hAnsi="Century Gothic"/>
                <w:sz w:val="18"/>
                <w:szCs w:val="18"/>
                <w:lang w:val="en-GB"/>
              </w:rPr>
              <w:t>17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proofErr w:type="spellStart"/>
            <w:r w:rsidRPr="00441519">
              <w:rPr>
                <w:rFonts w:ascii="Century Gothic" w:hAnsi="Century Gothic"/>
                <w:sz w:val="18"/>
                <w:szCs w:val="18"/>
                <w:lang w:val="en-GB"/>
              </w:rPr>
              <w:t>paracetamol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1519">
              <w:rPr>
                <w:rFonts w:ascii="Century Gothic" w:hAnsi="Century Gothic"/>
                <w:sz w:val="18"/>
                <w:szCs w:val="18"/>
                <w:lang w:val="en-GB"/>
              </w:rPr>
              <w:t>103-90-2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  <w:tr w:rsidR="00441519" w:rsidRPr="00441519" w:rsidTr="006B4625">
        <w:trPr>
          <w:trHeight w:val="33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1519">
              <w:rPr>
                <w:rFonts w:ascii="Century Gothic" w:hAnsi="Century Gothic"/>
                <w:sz w:val="18"/>
                <w:szCs w:val="18"/>
                <w:lang w:val="en-GB"/>
              </w:rPr>
              <w:t>18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proofErr w:type="spellStart"/>
            <w:r w:rsidRPr="00441519">
              <w:rPr>
                <w:rFonts w:ascii="Century Gothic" w:hAnsi="Century Gothic"/>
                <w:sz w:val="18"/>
                <w:szCs w:val="18"/>
                <w:lang w:val="en-GB"/>
              </w:rPr>
              <w:t>sulfamethoxazole</w:t>
            </w:r>
            <w:proofErr w:type="spellEnd"/>
            <w:r w:rsidRPr="00441519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1519">
              <w:rPr>
                <w:rFonts w:ascii="Century Gothic" w:hAnsi="Century Gothic"/>
                <w:sz w:val="18"/>
                <w:szCs w:val="18"/>
                <w:lang w:val="en-GB"/>
              </w:rPr>
              <w:t>723-46-6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  <w:tr w:rsidR="00441519" w:rsidRPr="00441519" w:rsidTr="006B4625">
        <w:trPr>
          <w:trHeight w:val="33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1519">
              <w:rPr>
                <w:rFonts w:ascii="Century Gothic" w:hAnsi="Century Gothic"/>
                <w:sz w:val="18"/>
                <w:szCs w:val="18"/>
                <w:lang w:val="en-GB"/>
              </w:rPr>
              <w:t>19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proofErr w:type="spellStart"/>
            <w:r w:rsidRPr="00441519">
              <w:rPr>
                <w:rFonts w:ascii="Century Gothic" w:hAnsi="Century Gothic"/>
                <w:sz w:val="18"/>
                <w:szCs w:val="18"/>
                <w:lang w:val="en-GB"/>
              </w:rPr>
              <w:t>Triclosan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1519">
              <w:rPr>
                <w:rFonts w:ascii="Century Gothic" w:hAnsi="Century Gothic"/>
                <w:sz w:val="18"/>
                <w:szCs w:val="18"/>
                <w:lang w:val="en-GB"/>
              </w:rPr>
              <w:t>3380-34-5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  <w:tr w:rsidR="00441519" w:rsidRPr="00441519" w:rsidTr="006B4625">
        <w:trPr>
          <w:trHeight w:val="33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1519">
              <w:rPr>
                <w:rFonts w:ascii="Century Gothic" w:hAnsi="Century Gothic"/>
                <w:sz w:val="18"/>
                <w:szCs w:val="18"/>
                <w:lang w:val="en-GB"/>
              </w:rPr>
              <w:t>20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1519">
              <w:rPr>
                <w:rFonts w:ascii="Century Gothic" w:hAnsi="Century Gothic"/>
                <w:sz w:val="18"/>
                <w:szCs w:val="18"/>
                <w:lang w:val="en-GB"/>
              </w:rPr>
              <w:t>trimethoprim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1519">
              <w:rPr>
                <w:rFonts w:ascii="Century Gothic" w:hAnsi="Century Gothic"/>
                <w:sz w:val="18"/>
                <w:szCs w:val="18"/>
                <w:lang w:val="en-GB"/>
              </w:rPr>
              <w:t>738-70-5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  <w:tr w:rsidR="00441519" w:rsidRPr="00441519" w:rsidTr="006B4625">
        <w:trPr>
          <w:trHeight w:val="33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1519">
              <w:rPr>
                <w:rFonts w:ascii="Century Gothic" w:hAnsi="Century Gothic"/>
                <w:sz w:val="18"/>
                <w:szCs w:val="18"/>
                <w:lang w:val="en-GB"/>
              </w:rPr>
              <w:t>21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proofErr w:type="spellStart"/>
            <w:r w:rsidRPr="00441519">
              <w:rPr>
                <w:rFonts w:ascii="Century Gothic" w:hAnsi="Century Gothic"/>
                <w:sz w:val="18"/>
                <w:szCs w:val="18"/>
                <w:lang w:val="en-GB"/>
              </w:rPr>
              <w:t>estrone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1519">
              <w:rPr>
                <w:rFonts w:ascii="Century Gothic" w:hAnsi="Century Gothic"/>
                <w:sz w:val="18"/>
                <w:szCs w:val="18"/>
                <w:lang w:val="en-GB"/>
              </w:rPr>
              <w:t>53-16-7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  <w:tr w:rsidR="00441519" w:rsidRPr="00441519" w:rsidTr="006B4625">
        <w:trPr>
          <w:trHeight w:val="33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1519">
              <w:rPr>
                <w:rFonts w:ascii="Century Gothic" w:hAnsi="Century Gothic"/>
                <w:sz w:val="18"/>
                <w:szCs w:val="18"/>
                <w:lang w:val="en-GB"/>
              </w:rPr>
              <w:t>22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1519">
              <w:rPr>
                <w:rFonts w:ascii="Century Gothic" w:hAnsi="Century Gothic"/>
                <w:sz w:val="18"/>
                <w:szCs w:val="18"/>
                <w:lang w:val="en-GB"/>
              </w:rPr>
              <w:t>17alfa-etynyloestradiol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1519">
              <w:rPr>
                <w:rFonts w:ascii="Century Gothic" w:hAnsi="Century Gothic"/>
                <w:sz w:val="18"/>
                <w:szCs w:val="18"/>
                <w:lang w:val="en-GB"/>
              </w:rPr>
              <w:t>50-27-1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  <w:tr w:rsidR="00441519" w:rsidRPr="00441519" w:rsidTr="006B4625">
        <w:trPr>
          <w:trHeight w:val="33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1519">
              <w:rPr>
                <w:rFonts w:ascii="Century Gothic" w:hAnsi="Century Gothic"/>
                <w:sz w:val="18"/>
                <w:szCs w:val="18"/>
                <w:lang w:val="en-GB"/>
              </w:rPr>
              <w:t>23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1519">
              <w:rPr>
                <w:rFonts w:ascii="Century Gothic" w:hAnsi="Century Gothic"/>
                <w:sz w:val="18"/>
                <w:szCs w:val="18"/>
                <w:lang w:val="en-GB"/>
              </w:rPr>
              <w:t>17beta-estradiol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1519">
              <w:rPr>
                <w:rFonts w:ascii="Century Gothic" w:hAnsi="Century Gothic"/>
                <w:sz w:val="18"/>
                <w:szCs w:val="18"/>
                <w:lang w:val="en-GB"/>
              </w:rPr>
              <w:t>50-28-2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  <w:tr w:rsidR="00441519" w:rsidRPr="00441519" w:rsidTr="006B4625">
        <w:trPr>
          <w:trHeight w:val="33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1519">
              <w:rPr>
                <w:rFonts w:ascii="Century Gothic" w:hAnsi="Century Gothic"/>
                <w:sz w:val="18"/>
                <w:szCs w:val="18"/>
                <w:lang w:val="en-GB"/>
              </w:rPr>
              <w:t>24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proofErr w:type="spellStart"/>
            <w:r w:rsidRPr="00441519">
              <w:rPr>
                <w:rFonts w:ascii="Century Gothic" w:hAnsi="Century Gothic"/>
                <w:sz w:val="18"/>
                <w:szCs w:val="18"/>
                <w:lang w:val="en-GB"/>
              </w:rPr>
              <w:t>sulfapyridine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441519">
              <w:rPr>
                <w:rFonts w:ascii="Century Gothic" w:hAnsi="Century Gothic"/>
                <w:sz w:val="18"/>
                <w:szCs w:val="18"/>
                <w:lang w:val="en-GB"/>
              </w:rPr>
              <w:t>144-83-2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19" w:rsidRPr="00441519" w:rsidRDefault="00441519" w:rsidP="00441519">
            <w:pPr>
              <w:tabs>
                <w:tab w:val="num" w:pos="720"/>
              </w:tabs>
              <w:spacing w:line="256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</w:tbl>
    <w:p w:rsidR="00441519" w:rsidRPr="00441519" w:rsidRDefault="00441519" w:rsidP="00441519">
      <w:pPr>
        <w:spacing w:before="120" w:after="0" w:line="240" w:lineRule="auto"/>
        <w:ind w:left="284" w:firstLine="11"/>
        <w:jc w:val="both"/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</w:pPr>
      <w:r w:rsidRPr="00441519"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  <w:t>*niewpisanie granicy wykrywalności/ oznaczalności spowoduje, że oferta będzie podlegała odrzuceniu jako niezgodna z treścią zapytania ofertowego.</w:t>
      </w:r>
    </w:p>
    <w:p w:rsidR="00441519" w:rsidRPr="00441519" w:rsidRDefault="00441519" w:rsidP="00441519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0" w:line="240" w:lineRule="auto"/>
        <w:ind w:left="284" w:right="-1" w:hanging="284"/>
        <w:jc w:val="both"/>
        <w:rPr>
          <w:rFonts w:ascii="Century Gothic" w:eastAsia="Times New Roman" w:hAnsi="Century Gothic" w:cs="Times New Roman"/>
          <w:color w:val="000000"/>
          <w:sz w:val="18"/>
          <w:szCs w:val="18"/>
          <w:lang w:eastAsia="pl-PL"/>
        </w:rPr>
      </w:pPr>
      <w:r w:rsidRPr="00441519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 xml:space="preserve">Zobowiązujemy się wykonać przedmiot zamówienia w terminie </w:t>
      </w:r>
      <w:r w:rsidRPr="00441519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 xml:space="preserve">od dnia zawarcia umowy do </w:t>
      </w:r>
      <w:r w:rsidRPr="00441519">
        <w:rPr>
          <w:rFonts w:ascii="Century Gothic" w:eastAsia="Calibri" w:hAnsi="Century Gothic" w:cs="Times New Roman"/>
          <w:bCs/>
          <w:sz w:val="18"/>
          <w:szCs w:val="18"/>
          <w:lang w:eastAsia="pl-PL"/>
        </w:rPr>
        <w:t xml:space="preserve">20 dni roboczych po otrzymaniu </w:t>
      </w:r>
      <w:r w:rsidRPr="00441519">
        <w:rPr>
          <w:rFonts w:ascii="Century Gothic" w:eastAsia="Times New Roman" w:hAnsi="Century Gothic" w:cs="Times New Roman"/>
          <w:sz w:val="18"/>
          <w:szCs w:val="18"/>
          <w:lang w:eastAsia="pl-PL"/>
        </w:rPr>
        <w:t>wszystkich próbek</w:t>
      </w:r>
      <w:r w:rsidRPr="00441519">
        <w:rPr>
          <w:rFonts w:ascii="Century Gothic" w:eastAsia="Calibri" w:hAnsi="Century Gothic" w:cs="Times New Roman"/>
          <w:bCs/>
          <w:sz w:val="18"/>
          <w:szCs w:val="18"/>
          <w:lang w:eastAsia="pl-PL"/>
        </w:rPr>
        <w:t>.</w:t>
      </w:r>
    </w:p>
    <w:p w:rsidR="00441519" w:rsidRPr="00441519" w:rsidRDefault="00441519" w:rsidP="00441519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0" w:line="240" w:lineRule="auto"/>
        <w:ind w:left="284" w:hanging="284"/>
        <w:jc w:val="both"/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</w:pPr>
      <w:r w:rsidRPr="00441519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Oświadczamy, iż posiadamy akredytację w dziedzinie badań chemicznych i właściwości fizykochemicznych wód.</w:t>
      </w:r>
    </w:p>
    <w:p w:rsidR="00441519" w:rsidRPr="00441519" w:rsidRDefault="00441519" w:rsidP="00441519">
      <w:pPr>
        <w:tabs>
          <w:tab w:val="num" w:pos="284"/>
        </w:tabs>
        <w:spacing w:before="120" w:after="0"/>
        <w:ind w:left="284"/>
        <w:jc w:val="both"/>
        <w:rPr>
          <w:rFonts w:ascii="Century Gothic" w:eastAsia="Times New Roman" w:hAnsi="Century Gothic" w:cs="Times New Roman"/>
          <w:bCs/>
          <w:sz w:val="12"/>
          <w:szCs w:val="12"/>
          <w:lang w:eastAsia="pl-PL"/>
        </w:rPr>
      </w:pPr>
      <w:r w:rsidRPr="00441519">
        <w:rPr>
          <w:rFonts w:ascii="Century Gothic" w:eastAsia="Times New Roman" w:hAnsi="Century Gothic" w:cs="Times New Roman"/>
          <w:bCs/>
          <w:sz w:val="12"/>
          <w:szCs w:val="12"/>
          <w:lang w:eastAsia="pl-PL"/>
        </w:rPr>
        <w:t>*niepotrzebne skreślić</w:t>
      </w:r>
    </w:p>
    <w:p w:rsidR="00441519" w:rsidRPr="00441519" w:rsidRDefault="00441519" w:rsidP="00441519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0" w:line="240" w:lineRule="auto"/>
        <w:ind w:left="284" w:right="380" w:hanging="284"/>
        <w:jc w:val="both"/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</w:pPr>
      <w:r w:rsidRPr="00441519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 xml:space="preserve">Uważamy się za związanych niniejszą ofertą 60 dni od upływu terminu składania ofert. </w:t>
      </w:r>
    </w:p>
    <w:p w:rsidR="00441519" w:rsidRPr="00441519" w:rsidRDefault="00441519" w:rsidP="00441519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0" w:line="240" w:lineRule="auto"/>
        <w:ind w:left="284" w:hanging="284"/>
        <w:jc w:val="both"/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</w:pPr>
      <w:r w:rsidRPr="00441519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>W razie wybrania naszej oferty zobowiązujemy się do podpisania umowy na warunkach określonych przez strony oraz w miejscu i terminie określonym przez Zamawiającego przy uwzględnieniu zapisów Istotnych postanowień umowy załączonych do zapytania ofertowego.</w:t>
      </w:r>
    </w:p>
    <w:p w:rsidR="00441519" w:rsidRPr="00441519" w:rsidRDefault="00441519" w:rsidP="00441519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0" w:line="240" w:lineRule="auto"/>
        <w:ind w:left="284" w:right="-2" w:hanging="284"/>
        <w:jc w:val="both"/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</w:pPr>
      <w:r w:rsidRPr="00441519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441519" w:rsidRPr="00441519" w:rsidRDefault="00441519" w:rsidP="00441519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0" w:line="240" w:lineRule="auto"/>
        <w:ind w:left="284" w:right="380" w:hanging="284"/>
        <w:jc w:val="both"/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</w:pPr>
      <w:r w:rsidRPr="00441519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>Załącznikami do niniejszego formularza są:</w:t>
      </w:r>
    </w:p>
    <w:p w:rsidR="00441519" w:rsidRPr="00441519" w:rsidRDefault="00441519" w:rsidP="00441519">
      <w:pPr>
        <w:numPr>
          <w:ilvl w:val="0"/>
          <w:numId w:val="2"/>
        </w:numPr>
        <w:autoSpaceDE w:val="0"/>
        <w:autoSpaceDN w:val="0"/>
        <w:spacing w:before="120" w:after="0" w:line="240" w:lineRule="auto"/>
        <w:ind w:left="709" w:right="380" w:hanging="425"/>
        <w:jc w:val="both"/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</w:pPr>
      <w:r w:rsidRPr="00441519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>………………………………...……</w:t>
      </w:r>
    </w:p>
    <w:p w:rsidR="00441519" w:rsidRPr="00441519" w:rsidRDefault="00441519" w:rsidP="00441519">
      <w:pPr>
        <w:numPr>
          <w:ilvl w:val="0"/>
          <w:numId w:val="2"/>
        </w:numPr>
        <w:autoSpaceDE w:val="0"/>
        <w:autoSpaceDN w:val="0"/>
        <w:spacing w:before="120" w:after="0" w:line="240" w:lineRule="auto"/>
        <w:ind w:left="709" w:right="380" w:hanging="425"/>
        <w:jc w:val="both"/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</w:pPr>
      <w:r w:rsidRPr="00441519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>………………………………...……</w:t>
      </w:r>
    </w:p>
    <w:p w:rsidR="00441519" w:rsidRPr="00441519" w:rsidRDefault="00441519" w:rsidP="00441519">
      <w:pPr>
        <w:numPr>
          <w:ilvl w:val="0"/>
          <w:numId w:val="1"/>
        </w:numPr>
        <w:tabs>
          <w:tab w:val="left" w:pos="284"/>
          <w:tab w:val="num" w:pos="720"/>
        </w:tabs>
        <w:autoSpaceDE w:val="0"/>
        <w:autoSpaceDN w:val="0"/>
        <w:adjustRightInd w:val="0"/>
        <w:spacing w:before="120" w:after="0" w:line="240" w:lineRule="auto"/>
        <w:ind w:left="284" w:right="380" w:hanging="284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441519">
        <w:rPr>
          <w:rFonts w:ascii="Century Gothic" w:eastAsia="Times New Roman" w:hAnsi="Century Gothic" w:cs="Times New Roman"/>
          <w:bCs/>
          <w:sz w:val="18"/>
          <w:szCs w:val="18"/>
          <w:lang w:eastAsia="pl-PL"/>
        </w:rPr>
        <w:t>Osoba uprawniona do kontaktów z Zamawiającym:</w:t>
      </w:r>
      <w:r w:rsidRPr="00441519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 ...…………………………………………………………</w:t>
      </w:r>
    </w:p>
    <w:p w:rsidR="00441519" w:rsidRPr="00441519" w:rsidRDefault="00441519" w:rsidP="00441519">
      <w:pPr>
        <w:spacing w:after="120"/>
        <w:ind w:left="284" w:right="1440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441519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(imię i nazwisko)</w:t>
      </w:r>
      <w:r w:rsidRPr="00441519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     </w:t>
      </w:r>
    </w:p>
    <w:p w:rsidR="00441519" w:rsidRPr="00441519" w:rsidRDefault="00441519" w:rsidP="00441519">
      <w:pPr>
        <w:spacing w:after="120"/>
        <w:ind w:left="284" w:right="1440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441519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tel. ………………………………e-mail …………………………………………….</w:t>
      </w:r>
    </w:p>
    <w:p w:rsidR="00441519" w:rsidRPr="00441519" w:rsidRDefault="00441519" w:rsidP="00441519">
      <w:pPr>
        <w:autoSpaceDE w:val="0"/>
        <w:autoSpaceDN w:val="0"/>
        <w:spacing w:after="0" w:line="240" w:lineRule="auto"/>
        <w:ind w:right="382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:rsidR="00441519" w:rsidRPr="00441519" w:rsidRDefault="00441519" w:rsidP="00441519">
      <w:pPr>
        <w:autoSpaceDE w:val="0"/>
        <w:autoSpaceDN w:val="0"/>
        <w:spacing w:after="0" w:line="240" w:lineRule="auto"/>
        <w:ind w:right="382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441519">
        <w:rPr>
          <w:rFonts w:ascii="Century Gothic" w:eastAsia="Times New Roman" w:hAnsi="Century Gothic" w:cs="Times New Roman"/>
          <w:sz w:val="18"/>
          <w:szCs w:val="18"/>
          <w:lang w:eastAsia="pl-PL"/>
        </w:rPr>
        <w:t>...............................,</w:t>
      </w:r>
      <w:r w:rsidRPr="00441519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 xml:space="preserve"> dnia </w:t>
      </w:r>
      <w:r w:rsidRPr="00441519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.............................  </w:t>
      </w:r>
      <w:r w:rsidRPr="00441519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441519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  <w:t>......................................................................</w:t>
      </w:r>
    </w:p>
    <w:p w:rsidR="00441519" w:rsidRPr="00441519" w:rsidRDefault="00441519" w:rsidP="00441519">
      <w:pPr>
        <w:autoSpaceDE w:val="0"/>
        <w:autoSpaceDN w:val="0"/>
        <w:spacing w:after="0" w:line="240" w:lineRule="auto"/>
        <w:ind w:left="5670" w:right="-1"/>
        <w:jc w:val="center"/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</w:pPr>
      <w:r w:rsidRPr="00441519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 xml:space="preserve">podpis Wykonawcy </w:t>
      </w:r>
      <w:r w:rsidRPr="00441519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br/>
        <w:t>lub upoważnionego przedstawiciela Wykonawcy</w:t>
      </w:r>
    </w:p>
    <w:p w:rsidR="00441519" w:rsidRPr="00441519" w:rsidRDefault="00441519" w:rsidP="00441519">
      <w:pPr>
        <w:autoSpaceDE w:val="0"/>
        <w:autoSpaceDN w:val="0"/>
        <w:spacing w:before="120" w:after="0" w:line="240" w:lineRule="auto"/>
        <w:jc w:val="right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</w:p>
    <w:p w:rsidR="00441519" w:rsidRPr="00441519" w:rsidRDefault="00441519" w:rsidP="00441519">
      <w:pPr>
        <w:autoSpaceDE w:val="0"/>
        <w:autoSpaceDN w:val="0"/>
        <w:spacing w:before="120" w:after="0" w:line="240" w:lineRule="auto"/>
        <w:jc w:val="right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  <w:r w:rsidRPr="00441519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lastRenderedPageBreak/>
        <w:t>Załącznik nr 1 do formularza oferta</w:t>
      </w:r>
    </w:p>
    <w:p w:rsidR="00441519" w:rsidRPr="00441519" w:rsidRDefault="00441519" w:rsidP="00441519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Garamond"/>
          <w:sz w:val="18"/>
          <w:szCs w:val="18"/>
          <w:lang w:eastAsia="pl-PL"/>
        </w:rPr>
      </w:pPr>
      <w:r w:rsidRPr="00441519">
        <w:rPr>
          <w:rFonts w:ascii="Century Gothic" w:eastAsia="Times New Roman" w:hAnsi="Century Gothic" w:cs="Garamond"/>
          <w:sz w:val="18"/>
          <w:szCs w:val="18"/>
          <w:lang w:eastAsia="pl-PL"/>
        </w:rPr>
        <w:t>...................................................................................</w:t>
      </w:r>
    </w:p>
    <w:p w:rsidR="00441519" w:rsidRPr="00441519" w:rsidRDefault="00441519" w:rsidP="00441519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Garamond"/>
          <w:sz w:val="18"/>
          <w:szCs w:val="18"/>
          <w:lang w:eastAsia="pl-PL"/>
        </w:rPr>
      </w:pPr>
      <w:r w:rsidRPr="00441519">
        <w:rPr>
          <w:rFonts w:ascii="Century Gothic" w:eastAsia="Times New Roman" w:hAnsi="Century Gothic" w:cs="Garamond"/>
          <w:sz w:val="18"/>
          <w:szCs w:val="18"/>
          <w:lang w:eastAsia="pl-PL"/>
        </w:rPr>
        <w:t>Nazwa (firma) wykonawcy albo wykonawców</w:t>
      </w:r>
    </w:p>
    <w:p w:rsidR="00441519" w:rsidRPr="00441519" w:rsidRDefault="00441519" w:rsidP="00441519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Garamond"/>
          <w:sz w:val="18"/>
          <w:szCs w:val="18"/>
          <w:lang w:eastAsia="pl-PL"/>
        </w:rPr>
      </w:pPr>
      <w:r w:rsidRPr="00441519">
        <w:rPr>
          <w:rFonts w:ascii="Century Gothic" w:eastAsia="Times New Roman" w:hAnsi="Century Gothic" w:cs="Garamond"/>
          <w:sz w:val="18"/>
          <w:szCs w:val="18"/>
          <w:lang w:eastAsia="pl-PL"/>
        </w:rPr>
        <w:t>ubiegających się wspólnie o udzielenie zamówienia</w:t>
      </w:r>
    </w:p>
    <w:p w:rsidR="00441519" w:rsidRPr="00441519" w:rsidRDefault="00441519" w:rsidP="00441519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Garamond"/>
          <w:sz w:val="18"/>
          <w:szCs w:val="18"/>
          <w:lang w:eastAsia="pl-PL"/>
        </w:rPr>
      </w:pPr>
    </w:p>
    <w:p w:rsidR="00441519" w:rsidRPr="00441519" w:rsidRDefault="00441519" w:rsidP="00441519">
      <w:pPr>
        <w:autoSpaceDE w:val="0"/>
        <w:autoSpaceDN w:val="0"/>
        <w:spacing w:after="0" w:line="240" w:lineRule="auto"/>
        <w:ind w:left="540"/>
        <w:jc w:val="center"/>
        <w:rPr>
          <w:rFonts w:ascii="Century Gothic" w:eastAsia="Times New Roman" w:hAnsi="Century Gothic" w:cs="Garamond"/>
          <w:b/>
          <w:sz w:val="18"/>
          <w:szCs w:val="18"/>
          <w:lang w:eastAsia="pl-PL"/>
        </w:rPr>
      </w:pPr>
    </w:p>
    <w:p w:rsidR="00441519" w:rsidRPr="00441519" w:rsidRDefault="00441519" w:rsidP="00441519">
      <w:pPr>
        <w:autoSpaceDE w:val="0"/>
        <w:autoSpaceDN w:val="0"/>
        <w:spacing w:after="0" w:line="240" w:lineRule="auto"/>
        <w:ind w:left="540"/>
        <w:jc w:val="center"/>
        <w:rPr>
          <w:rFonts w:ascii="Century Gothic" w:eastAsia="Times New Roman" w:hAnsi="Century Gothic" w:cs="Garamond"/>
          <w:b/>
          <w:sz w:val="18"/>
          <w:szCs w:val="18"/>
          <w:lang w:eastAsia="pl-PL"/>
        </w:rPr>
      </w:pPr>
    </w:p>
    <w:p w:rsidR="00441519" w:rsidRPr="00441519" w:rsidRDefault="00441519" w:rsidP="00441519">
      <w:pPr>
        <w:autoSpaceDE w:val="0"/>
        <w:autoSpaceDN w:val="0"/>
        <w:spacing w:after="0" w:line="240" w:lineRule="auto"/>
        <w:ind w:left="540"/>
        <w:jc w:val="center"/>
        <w:rPr>
          <w:rFonts w:ascii="Century Gothic" w:eastAsia="Times New Roman" w:hAnsi="Century Gothic" w:cs="Garamond"/>
          <w:b/>
          <w:sz w:val="18"/>
          <w:szCs w:val="18"/>
          <w:lang w:eastAsia="pl-PL"/>
        </w:rPr>
      </w:pPr>
      <w:r w:rsidRPr="00441519">
        <w:rPr>
          <w:rFonts w:ascii="Century Gothic" w:eastAsia="Times New Roman" w:hAnsi="Century Gothic" w:cs="Garamond"/>
          <w:b/>
          <w:sz w:val="18"/>
          <w:szCs w:val="18"/>
          <w:lang w:eastAsia="pl-PL"/>
        </w:rPr>
        <w:t>WYKAZ DODATKOWYCH ANALITÓW</w:t>
      </w:r>
    </w:p>
    <w:p w:rsidR="00441519" w:rsidRPr="00441519" w:rsidRDefault="00441519" w:rsidP="00441519">
      <w:pPr>
        <w:autoSpaceDE w:val="0"/>
        <w:autoSpaceDN w:val="0"/>
        <w:spacing w:after="0" w:line="240" w:lineRule="auto"/>
        <w:ind w:left="540"/>
        <w:jc w:val="center"/>
        <w:rPr>
          <w:rFonts w:ascii="Century Gothic" w:eastAsia="Times New Roman" w:hAnsi="Century Gothic" w:cs="Garamond"/>
          <w:sz w:val="18"/>
          <w:szCs w:val="18"/>
          <w:lang w:eastAsia="pl-PL"/>
        </w:rPr>
      </w:pPr>
    </w:p>
    <w:p w:rsidR="00441519" w:rsidRPr="00441519" w:rsidRDefault="00441519" w:rsidP="00441519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Garamond"/>
          <w:sz w:val="18"/>
          <w:szCs w:val="18"/>
          <w:lang w:eastAsia="pl-PL"/>
        </w:rPr>
      </w:pPr>
      <w:r w:rsidRPr="00441519">
        <w:rPr>
          <w:rFonts w:ascii="Century Gothic" w:eastAsia="Times New Roman" w:hAnsi="Century Gothic" w:cs="Garamond"/>
          <w:sz w:val="18"/>
          <w:szCs w:val="18"/>
          <w:lang w:eastAsia="pl-PL"/>
        </w:rPr>
        <w:t xml:space="preserve">Składając ofertę w postępowaniu o udzielenie zamówienia publicznego na: </w:t>
      </w:r>
      <w:r w:rsidRPr="00441519">
        <w:rPr>
          <w:rFonts w:ascii="Century Gothic" w:eastAsia="Calibri" w:hAnsi="Century Gothic" w:cs="Times New Roman"/>
          <w:b/>
          <w:sz w:val="18"/>
          <w:szCs w:val="18"/>
          <w:lang w:eastAsia="pl-PL"/>
        </w:rPr>
        <w:t xml:space="preserve">wykonanie analiz chemicznych z zakresu nowych zanieczyszczeń, </w:t>
      </w:r>
      <w:r w:rsidRPr="00441519">
        <w:rPr>
          <w:rFonts w:ascii="Century Gothic" w:eastAsia="Times New Roman" w:hAnsi="Century Gothic" w:cs="Times New Roman"/>
          <w:color w:val="000000"/>
          <w:sz w:val="18"/>
          <w:szCs w:val="18"/>
          <w:lang w:eastAsia="pl-PL"/>
        </w:rPr>
        <w:t>deklarujemy wykonanie badań dla</w:t>
      </w:r>
      <w:r w:rsidRPr="00441519">
        <w:rPr>
          <w:rFonts w:ascii="Century Gothic" w:eastAsia="Calibri" w:hAnsi="Century Gothic" w:cs="Times New Roman"/>
          <w:b/>
          <w:sz w:val="18"/>
          <w:szCs w:val="18"/>
          <w:lang w:eastAsia="pl-PL"/>
        </w:rPr>
        <w:t xml:space="preserve"> </w:t>
      </w:r>
      <w:r w:rsidRPr="00441519">
        <w:rPr>
          <w:rFonts w:ascii="Century Gothic" w:eastAsia="Times New Roman" w:hAnsi="Century Gothic" w:cs="Times New Roman"/>
          <w:color w:val="000000"/>
          <w:sz w:val="18"/>
          <w:szCs w:val="18"/>
          <w:lang w:eastAsia="pl-PL"/>
        </w:rPr>
        <w:t xml:space="preserve">dodatkowych </w:t>
      </w:r>
      <w:proofErr w:type="spellStart"/>
      <w:r w:rsidRPr="00441519">
        <w:rPr>
          <w:rFonts w:ascii="Century Gothic" w:eastAsia="Times New Roman" w:hAnsi="Century Gothic" w:cs="Times New Roman"/>
          <w:color w:val="000000"/>
          <w:sz w:val="18"/>
          <w:szCs w:val="18"/>
          <w:lang w:eastAsia="pl-PL"/>
        </w:rPr>
        <w:t>analitów</w:t>
      </w:r>
      <w:proofErr w:type="spellEnd"/>
      <w:r w:rsidRPr="00441519">
        <w:rPr>
          <w:rFonts w:ascii="Century Gothic" w:eastAsia="Times New Roman" w:hAnsi="Century Gothic" w:cs="Times New Roman"/>
          <w:color w:val="000000"/>
          <w:sz w:val="18"/>
          <w:szCs w:val="18"/>
          <w:lang w:eastAsia="pl-PL"/>
        </w:rPr>
        <w:t xml:space="preserve">, ponad </w:t>
      </w:r>
      <w:proofErr w:type="spellStart"/>
      <w:r w:rsidRPr="00441519">
        <w:rPr>
          <w:rFonts w:ascii="Century Gothic" w:eastAsia="Times New Roman" w:hAnsi="Century Gothic" w:cs="Times New Roman"/>
          <w:color w:val="000000"/>
          <w:sz w:val="18"/>
          <w:szCs w:val="18"/>
          <w:lang w:eastAsia="pl-PL"/>
        </w:rPr>
        <w:t>anality</w:t>
      </w:r>
      <w:proofErr w:type="spellEnd"/>
      <w:r w:rsidRPr="00441519">
        <w:rPr>
          <w:rFonts w:ascii="Century Gothic" w:eastAsia="Times New Roman" w:hAnsi="Century Gothic" w:cs="Times New Roman"/>
          <w:color w:val="000000"/>
          <w:sz w:val="18"/>
          <w:szCs w:val="18"/>
          <w:lang w:eastAsia="pl-PL"/>
        </w:rPr>
        <w:t xml:space="preserve"> wskazane przez Zamawiającego w załączniku nr 1 do zapytania ofertowego, zgodnie z wymaganiami określonymi w załączniku nr 1 do zapytania ofertowego (opis przedmiotu zamówienia):</w:t>
      </w:r>
    </w:p>
    <w:p w:rsidR="00441519" w:rsidRPr="00441519" w:rsidRDefault="00441519" w:rsidP="00441519">
      <w:pPr>
        <w:autoSpaceDE w:val="0"/>
        <w:autoSpaceDN w:val="0"/>
        <w:spacing w:after="0" w:line="240" w:lineRule="auto"/>
        <w:ind w:right="24"/>
        <w:jc w:val="both"/>
        <w:rPr>
          <w:rFonts w:ascii="Century Gothic" w:eastAsia="Times New Roman" w:hAnsi="Century Gothic" w:cs="Garamond"/>
          <w:sz w:val="18"/>
          <w:szCs w:val="18"/>
          <w:lang w:eastAsia="pl-PL"/>
        </w:rPr>
      </w:pPr>
    </w:p>
    <w:tbl>
      <w:tblPr>
        <w:tblStyle w:val="Tabela-Siatka"/>
        <w:tblW w:w="9164" w:type="dxa"/>
        <w:jc w:val="center"/>
        <w:tblLook w:val="04A0" w:firstRow="1" w:lastRow="0" w:firstColumn="1" w:lastColumn="0" w:noHBand="0" w:noVBand="1"/>
      </w:tblPr>
      <w:tblGrid>
        <w:gridCol w:w="533"/>
        <w:gridCol w:w="1672"/>
        <w:gridCol w:w="1417"/>
        <w:gridCol w:w="2136"/>
        <w:gridCol w:w="1911"/>
        <w:gridCol w:w="1495"/>
      </w:tblGrid>
      <w:tr w:rsidR="00441519" w:rsidRPr="00441519" w:rsidTr="006B4625">
        <w:trPr>
          <w:jc w:val="center"/>
        </w:trPr>
        <w:tc>
          <w:tcPr>
            <w:tcW w:w="533" w:type="dxa"/>
            <w:shd w:val="clear" w:color="auto" w:fill="C6D9F1" w:themeFill="text2" w:themeFillTint="33"/>
            <w:vAlign w:val="center"/>
          </w:tcPr>
          <w:p w:rsidR="00441519" w:rsidRPr="00441519" w:rsidRDefault="00441519" w:rsidP="0044151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41519">
              <w:rPr>
                <w:rFonts w:ascii="Century Gothic" w:hAnsi="Century Gothic"/>
                <w:b/>
                <w:sz w:val="18"/>
                <w:szCs w:val="18"/>
              </w:rPr>
              <w:t>Lp.</w:t>
            </w:r>
          </w:p>
        </w:tc>
        <w:tc>
          <w:tcPr>
            <w:tcW w:w="1672" w:type="dxa"/>
            <w:shd w:val="clear" w:color="auto" w:fill="C6D9F1" w:themeFill="text2" w:themeFillTint="33"/>
            <w:vAlign w:val="center"/>
          </w:tcPr>
          <w:p w:rsidR="00441519" w:rsidRPr="00441519" w:rsidRDefault="00441519" w:rsidP="0044151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proofErr w:type="spellStart"/>
            <w:r w:rsidRPr="00441519">
              <w:rPr>
                <w:rFonts w:ascii="Century Gothic" w:hAnsi="Century Gothic"/>
                <w:b/>
                <w:sz w:val="18"/>
                <w:szCs w:val="18"/>
              </w:rPr>
              <w:t>Analit</w:t>
            </w:r>
            <w:proofErr w:type="spellEnd"/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441519" w:rsidRPr="00441519" w:rsidRDefault="00441519" w:rsidP="0044151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41519">
              <w:rPr>
                <w:rFonts w:ascii="Century Gothic" w:hAnsi="Century Gothic"/>
                <w:b/>
                <w:sz w:val="18"/>
                <w:szCs w:val="18"/>
              </w:rPr>
              <w:t>Numer CAS</w:t>
            </w:r>
          </w:p>
        </w:tc>
        <w:tc>
          <w:tcPr>
            <w:tcW w:w="2136" w:type="dxa"/>
            <w:shd w:val="clear" w:color="auto" w:fill="C6D9F1" w:themeFill="text2" w:themeFillTint="33"/>
            <w:vAlign w:val="center"/>
          </w:tcPr>
          <w:p w:rsidR="00441519" w:rsidRPr="00441519" w:rsidRDefault="00441519" w:rsidP="0044151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41519">
              <w:rPr>
                <w:rFonts w:ascii="Century Gothic" w:hAnsi="Century Gothic"/>
                <w:b/>
                <w:sz w:val="18"/>
                <w:szCs w:val="18"/>
              </w:rPr>
              <w:t>Granica</w:t>
            </w:r>
          </w:p>
          <w:p w:rsidR="00441519" w:rsidRPr="00441519" w:rsidRDefault="00441519" w:rsidP="0044151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41519">
              <w:rPr>
                <w:rFonts w:ascii="Century Gothic" w:hAnsi="Century Gothic"/>
                <w:b/>
                <w:sz w:val="18"/>
                <w:szCs w:val="18"/>
              </w:rPr>
              <w:t>wykrywalności</w:t>
            </w:r>
          </w:p>
          <w:p w:rsidR="00441519" w:rsidRPr="00441519" w:rsidRDefault="00441519" w:rsidP="0044151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41519">
              <w:rPr>
                <w:rFonts w:ascii="Century Gothic" w:hAnsi="Century Gothic"/>
                <w:b/>
                <w:sz w:val="18"/>
                <w:szCs w:val="18"/>
              </w:rPr>
              <w:t xml:space="preserve">LOD </w:t>
            </w:r>
            <w:r w:rsidRPr="00441519">
              <w:rPr>
                <w:rFonts w:ascii="Century Gothic" w:hAnsi="Century Gothic"/>
                <w:b/>
                <w:bCs/>
                <w:sz w:val="18"/>
                <w:szCs w:val="18"/>
              </w:rPr>
              <w:t>[</w:t>
            </w:r>
            <w:proofErr w:type="spellStart"/>
            <w:r w:rsidRPr="00441519">
              <w:rPr>
                <w:rFonts w:ascii="Century Gothic" w:hAnsi="Century Gothic"/>
                <w:b/>
                <w:bCs/>
                <w:sz w:val="18"/>
                <w:szCs w:val="18"/>
              </w:rPr>
              <w:t>ng</w:t>
            </w:r>
            <w:proofErr w:type="spellEnd"/>
            <w:r w:rsidRPr="00441519">
              <w:rPr>
                <w:rFonts w:ascii="Century Gothic" w:hAnsi="Century Gothic"/>
                <w:b/>
                <w:bCs/>
                <w:sz w:val="18"/>
                <w:szCs w:val="18"/>
              </w:rPr>
              <w:t>/l]</w:t>
            </w:r>
          </w:p>
        </w:tc>
        <w:tc>
          <w:tcPr>
            <w:tcW w:w="1911" w:type="dxa"/>
            <w:shd w:val="clear" w:color="auto" w:fill="C6D9F1" w:themeFill="text2" w:themeFillTint="33"/>
            <w:vAlign w:val="center"/>
          </w:tcPr>
          <w:p w:rsidR="00441519" w:rsidRPr="00441519" w:rsidRDefault="00441519" w:rsidP="0044151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41519">
              <w:rPr>
                <w:rFonts w:ascii="Century Gothic" w:hAnsi="Century Gothic"/>
                <w:b/>
                <w:sz w:val="18"/>
                <w:szCs w:val="18"/>
              </w:rPr>
              <w:t>Granica</w:t>
            </w:r>
          </w:p>
          <w:p w:rsidR="00441519" w:rsidRPr="00441519" w:rsidRDefault="00441519" w:rsidP="0044151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41519">
              <w:rPr>
                <w:rFonts w:ascii="Century Gothic" w:hAnsi="Century Gothic"/>
                <w:b/>
                <w:sz w:val="18"/>
                <w:szCs w:val="18"/>
              </w:rPr>
              <w:t>oznaczalności</w:t>
            </w:r>
          </w:p>
          <w:p w:rsidR="00441519" w:rsidRPr="00441519" w:rsidRDefault="00441519" w:rsidP="0044151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41519">
              <w:rPr>
                <w:rFonts w:ascii="Century Gothic" w:hAnsi="Century Gothic"/>
                <w:b/>
                <w:sz w:val="18"/>
                <w:szCs w:val="18"/>
              </w:rPr>
              <w:t xml:space="preserve">LOQ </w:t>
            </w:r>
            <w:r w:rsidRPr="00441519">
              <w:rPr>
                <w:rFonts w:ascii="Century Gothic" w:hAnsi="Century Gothic"/>
                <w:b/>
                <w:bCs/>
                <w:sz w:val="18"/>
                <w:szCs w:val="18"/>
              </w:rPr>
              <w:t>[</w:t>
            </w:r>
            <w:proofErr w:type="spellStart"/>
            <w:r w:rsidRPr="00441519">
              <w:rPr>
                <w:rFonts w:ascii="Century Gothic" w:hAnsi="Century Gothic"/>
                <w:b/>
                <w:bCs/>
                <w:sz w:val="18"/>
                <w:szCs w:val="18"/>
              </w:rPr>
              <w:t>ng</w:t>
            </w:r>
            <w:proofErr w:type="spellEnd"/>
            <w:r w:rsidRPr="00441519">
              <w:rPr>
                <w:rFonts w:ascii="Century Gothic" w:hAnsi="Century Gothic"/>
                <w:b/>
                <w:bCs/>
                <w:sz w:val="18"/>
                <w:szCs w:val="18"/>
              </w:rPr>
              <w:t>/l]</w:t>
            </w:r>
          </w:p>
        </w:tc>
        <w:tc>
          <w:tcPr>
            <w:tcW w:w="1495" w:type="dxa"/>
            <w:shd w:val="clear" w:color="auto" w:fill="C6D9F1" w:themeFill="text2" w:themeFillTint="33"/>
            <w:vAlign w:val="center"/>
          </w:tcPr>
          <w:p w:rsidR="00441519" w:rsidRPr="00441519" w:rsidRDefault="00441519" w:rsidP="00441519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proofErr w:type="spellStart"/>
            <w:r w:rsidRPr="00441519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Grupa</w:t>
            </w:r>
            <w:proofErr w:type="spellEnd"/>
            <w:r w:rsidRPr="00441519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1519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leków</w:t>
            </w:r>
            <w:proofErr w:type="spellEnd"/>
          </w:p>
        </w:tc>
      </w:tr>
      <w:tr w:rsidR="00441519" w:rsidRPr="00441519" w:rsidTr="006B4625">
        <w:trPr>
          <w:jc w:val="center"/>
        </w:trPr>
        <w:tc>
          <w:tcPr>
            <w:tcW w:w="533" w:type="dxa"/>
            <w:shd w:val="clear" w:color="auto" w:fill="8DB3E2" w:themeFill="text2" w:themeFillTint="66"/>
          </w:tcPr>
          <w:p w:rsidR="00441519" w:rsidRPr="00441519" w:rsidRDefault="00441519" w:rsidP="00441519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441519"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  <w:tc>
          <w:tcPr>
            <w:tcW w:w="1672" w:type="dxa"/>
          </w:tcPr>
          <w:p w:rsidR="00441519" w:rsidRPr="00441519" w:rsidRDefault="00441519" w:rsidP="0044151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441519" w:rsidRPr="00441519" w:rsidRDefault="00441519" w:rsidP="0044151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36" w:type="dxa"/>
          </w:tcPr>
          <w:p w:rsidR="00441519" w:rsidRPr="00441519" w:rsidRDefault="00441519" w:rsidP="0044151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</w:tcPr>
          <w:p w:rsidR="00441519" w:rsidRPr="00441519" w:rsidRDefault="00441519" w:rsidP="0044151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</w:tcPr>
          <w:p w:rsidR="00441519" w:rsidRPr="00441519" w:rsidRDefault="00441519" w:rsidP="0044151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441519" w:rsidRPr="00441519" w:rsidTr="006B4625">
        <w:trPr>
          <w:jc w:val="center"/>
        </w:trPr>
        <w:tc>
          <w:tcPr>
            <w:tcW w:w="533" w:type="dxa"/>
            <w:shd w:val="clear" w:color="auto" w:fill="8DB3E2" w:themeFill="text2" w:themeFillTint="66"/>
          </w:tcPr>
          <w:p w:rsidR="00441519" w:rsidRPr="00441519" w:rsidRDefault="00441519" w:rsidP="00441519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441519">
              <w:rPr>
                <w:rFonts w:ascii="Century Gothic" w:hAnsi="Century Gothic"/>
                <w:b/>
                <w:sz w:val="18"/>
                <w:szCs w:val="18"/>
              </w:rPr>
              <w:t>2</w:t>
            </w:r>
          </w:p>
        </w:tc>
        <w:tc>
          <w:tcPr>
            <w:tcW w:w="1672" w:type="dxa"/>
          </w:tcPr>
          <w:p w:rsidR="00441519" w:rsidRPr="00441519" w:rsidRDefault="00441519" w:rsidP="0044151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441519" w:rsidRPr="00441519" w:rsidRDefault="00441519" w:rsidP="0044151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36" w:type="dxa"/>
          </w:tcPr>
          <w:p w:rsidR="00441519" w:rsidRPr="00441519" w:rsidRDefault="00441519" w:rsidP="0044151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</w:tcPr>
          <w:p w:rsidR="00441519" w:rsidRPr="00441519" w:rsidRDefault="00441519" w:rsidP="0044151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</w:tcPr>
          <w:p w:rsidR="00441519" w:rsidRPr="00441519" w:rsidRDefault="00441519" w:rsidP="0044151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441519" w:rsidRPr="00441519" w:rsidTr="006B4625">
        <w:trPr>
          <w:jc w:val="center"/>
        </w:trPr>
        <w:tc>
          <w:tcPr>
            <w:tcW w:w="533" w:type="dxa"/>
            <w:shd w:val="clear" w:color="auto" w:fill="8DB3E2" w:themeFill="text2" w:themeFillTint="66"/>
          </w:tcPr>
          <w:p w:rsidR="00441519" w:rsidRPr="00441519" w:rsidRDefault="00441519" w:rsidP="00441519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441519">
              <w:rPr>
                <w:rFonts w:ascii="Century Gothic" w:hAnsi="Century Gothic"/>
                <w:b/>
                <w:sz w:val="18"/>
                <w:szCs w:val="18"/>
              </w:rPr>
              <w:t>3</w:t>
            </w:r>
          </w:p>
        </w:tc>
        <w:tc>
          <w:tcPr>
            <w:tcW w:w="1672" w:type="dxa"/>
          </w:tcPr>
          <w:p w:rsidR="00441519" w:rsidRPr="00441519" w:rsidRDefault="00441519" w:rsidP="0044151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441519" w:rsidRPr="00441519" w:rsidRDefault="00441519" w:rsidP="0044151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36" w:type="dxa"/>
          </w:tcPr>
          <w:p w:rsidR="00441519" w:rsidRPr="00441519" w:rsidRDefault="00441519" w:rsidP="0044151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</w:tcPr>
          <w:p w:rsidR="00441519" w:rsidRPr="00441519" w:rsidRDefault="00441519" w:rsidP="0044151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</w:tcPr>
          <w:p w:rsidR="00441519" w:rsidRPr="00441519" w:rsidRDefault="00441519" w:rsidP="0044151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441519" w:rsidRPr="00441519" w:rsidTr="006B4625">
        <w:trPr>
          <w:jc w:val="center"/>
        </w:trPr>
        <w:tc>
          <w:tcPr>
            <w:tcW w:w="533" w:type="dxa"/>
            <w:shd w:val="clear" w:color="auto" w:fill="8DB3E2" w:themeFill="text2" w:themeFillTint="66"/>
          </w:tcPr>
          <w:p w:rsidR="00441519" w:rsidRPr="00441519" w:rsidRDefault="00441519" w:rsidP="00441519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441519">
              <w:rPr>
                <w:rFonts w:ascii="Century Gothic" w:hAnsi="Century Gothic"/>
                <w:b/>
                <w:sz w:val="18"/>
                <w:szCs w:val="18"/>
              </w:rPr>
              <w:t>4</w:t>
            </w:r>
          </w:p>
        </w:tc>
        <w:tc>
          <w:tcPr>
            <w:tcW w:w="1672" w:type="dxa"/>
          </w:tcPr>
          <w:p w:rsidR="00441519" w:rsidRPr="00441519" w:rsidRDefault="00441519" w:rsidP="0044151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441519" w:rsidRPr="00441519" w:rsidRDefault="00441519" w:rsidP="0044151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36" w:type="dxa"/>
          </w:tcPr>
          <w:p w:rsidR="00441519" w:rsidRPr="00441519" w:rsidRDefault="00441519" w:rsidP="0044151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</w:tcPr>
          <w:p w:rsidR="00441519" w:rsidRPr="00441519" w:rsidRDefault="00441519" w:rsidP="0044151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</w:tcPr>
          <w:p w:rsidR="00441519" w:rsidRPr="00441519" w:rsidRDefault="00441519" w:rsidP="0044151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441519" w:rsidRPr="00441519" w:rsidTr="006B4625">
        <w:trPr>
          <w:jc w:val="center"/>
        </w:trPr>
        <w:tc>
          <w:tcPr>
            <w:tcW w:w="533" w:type="dxa"/>
            <w:shd w:val="clear" w:color="auto" w:fill="8DB3E2" w:themeFill="text2" w:themeFillTint="66"/>
          </w:tcPr>
          <w:p w:rsidR="00441519" w:rsidRPr="00441519" w:rsidRDefault="00441519" w:rsidP="00441519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441519">
              <w:rPr>
                <w:rFonts w:ascii="Century Gothic" w:hAnsi="Century Gothic"/>
                <w:b/>
                <w:sz w:val="18"/>
                <w:szCs w:val="18"/>
              </w:rPr>
              <w:t>5</w:t>
            </w:r>
          </w:p>
        </w:tc>
        <w:tc>
          <w:tcPr>
            <w:tcW w:w="1672" w:type="dxa"/>
          </w:tcPr>
          <w:p w:rsidR="00441519" w:rsidRPr="00441519" w:rsidRDefault="00441519" w:rsidP="0044151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441519" w:rsidRPr="00441519" w:rsidRDefault="00441519" w:rsidP="0044151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36" w:type="dxa"/>
          </w:tcPr>
          <w:p w:rsidR="00441519" w:rsidRPr="00441519" w:rsidRDefault="00441519" w:rsidP="0044151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</w:tcPr>
          <w:p w:rsidR="00441519" w:rsidRPr="00441519" w:rsidRDefault="00441519" w:rsidP="0044151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</w:tcPr>
          <w:p w:rsidR="00441519" w:rsidRPr="00441519" w:rsidRDefault="00441519" w:rsidP="0044151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441519" w:rsidRPr="00441519" w:rsidTr="006B4625">
        <w:trPr>
          <w:jc w:val="center"/>
        </w:trPr>
        <w:tc>
          <w:tcPr>
            <w:tcW w:w="533" w:type="dxa"/>
            <w:shd w:val="clear" w:color="auto" w:fill="8DB3E2" w:themeFill="text2" w:themeFillTint="66"/>
          </w:tcPr>
          <w:p w:rsidR="00441519" w:rsidRPr="00441519" w:rsidRDefault="00441519" w:rsidP="00441519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441519">
              <w:rPr>
                <w:rFonts w:ascii="Century Gothic" w:hAnsi="Century Gothic"/>
                <w:b/>
                <w:sz w:val="18"/>
                <w:szCs w:val="18"/>
              </w:rPr>
              <w:t>6</w:t>
            </w:r>
          </w:p>
        </w:tc>
        <w:tc>
          <w:tcPr>
            <w:tcW w:w="1672" w:type="dxa"/>
          </w:tcPr>
          <w:p w:rsidR="00441519" w:rsidRPr="00441519" w:rsidRDefault="00441519" w:rsidP="0044151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441519" w:rsidRPr="00441519" w:rsidRDefault="00441519" w:rsidP="0044151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36" w:type="dxa"/>
          </w:tcPr>
          <w:p w:rsidR="00441519" w:rsidRPr="00441519" w:rsidRDefault="00441519" w:rsidP="0044151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</w:tcPr>
          <w:p w:rsidR="00441519" w:rsidRPr="00441519" w:rsidRDefault="00441519" w:rsidP="0044151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</w:tcPr>
          <w:p w:rsidR="00441519" w:rsidRPr="00441519" w:rsidRDefault="00441519" w:rsidP="0044151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441519" w:rsidRPr="00441519" w:rsidTr="006B4625">
        <w:trPr>
          <w:jc w:val="center"/>
        </w:trPr>
        <w:tc>
          <w:tcPr>
            <w:tcW w:w="533" w:type="dxa"/>
            <w:shd w:val="clear" w:color="auto" w:fill="8DB3E2" w:themeFill="text2" w:themeFillTint="66"/>
          </w:tcPr>
          <w:p w:rsidR="00441519" w:rsidRPr="00441519" w:rsidRDefault="00441519" w:rsidP="00441519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441519">
              <w:rPr>
                <w:rFonts w:ascii="Century Gothic" w:hAnsi="Century Gothic"/>
                <w:b/>
                <w:sz w:val="18"/>
                <w:szCs w:val="18"/>
              </w:rPr>
              <w:t>7</w:t>
            </w:r>
          </w:p>
        </w:tc>
        <w:tc>
          <w:tcPr>
            <w:tcW w:w="1672" w:type="dxa"/>
          </w:tcPr>
          <w:p w:rsidR="00441519" w:rsidRPr="00441519" w:rsidRDefault="00441519" w:rsidP="0044151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441519" w:rsidRPr="00441519" w:rsidRDefault="00441519" w:rsidP="0044151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36" w:type="dxa"/>
          </w:tcPr>
          <w:p w:rsidR="00441519" w:rsidRPr="00441519" w:rsidRDefault="00441519" w:rsidP="0044151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</w:tcPr>
          <w:p w:rsidR="00441519" w:rsidRPr="00441519" w:rsidRDefault="00441519" w:rsidP="0044151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</w:tcPr>
          <w:p w:rsidR="00441519" w:rsidRPr="00441519" w:rsidRDefault="00441519" w:rsidP="0044151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441519" w:rsidRPr="00441519" w:rsidTr="006B4625">
        <w:trPr>
          <w:jc w:val="center"/>
        </w:trPr>
        <w:tc>
          <w:tcPr>
            <w:tcW w:w="533" w:type="dxa"/>
            <w:shd w:val="clear" w:color="auto" w:fill="8DB3E2" w:themeFill="text2" w:themeFillTint="66"/>
          </w:tcPr>
          <w:p w:rsidR="00441519" w:rsidRPr="00441519" w:rsidRDefault="00441519" w:rsidP="00441519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441519">
              <w:rPr>
                <w:rFonts w:ascii="Century Gothic" w:hAnsi="Century Gothic"/>
                <w:b/>
                <w:sz w:val="18"/>
                <w:szCs w:val="18"/>
              </w:rPr>
              <w:t>8</w:t>
            </w:r>
          </w:p>
        </w:tc>
        <w:tc>
          <w:tcPr>
            <w:tcW w:w="1672" w:type="dxa"/>
          </w:tcPr>
          <w:p w:rsidR="00441519" w:rsidRPr="00441519" w:rsidRDefault="00441519" w:rsidP="0044151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441519" w:rsidRPr="00441519" w:rsidRDefault="00441519" w:rsidP="0044151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36" w:type="dxa"/>
          </w:tcPr>
          <w:p w:rsidR="00441519" w:rsidRPr="00441519" w:rsidRDefault="00441519" w:rsidP="0044151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</w:tcPr>
          <w:p w:rsidR="00441519" w:rsidRPr="00441519" w:rsidRDefault="00441519" w:rsidP="0044151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</w:tcPr>
          <w:p w:rsidR="00441519" w:rsidRPr="00441519" w:rsidRDefault="00441519" w:rsidP="0044151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441519" w:rsidRPr="00441519" w:rsidTr="006B4625">
        <w:trPr>
          <w:jc w:val="center"/>
        </w:trPr>
        <w:tc>
          <w:tcPr>
            <w:tcW w:w="533" w:type="dxa"/>
            <w:shd w:val="clear" w:color="auto" w:fill="8DB3E2" w:themeFill="text2" w:themeFillTint="66"/>
          </w:tcPr>
          <w:p w:rsidR="00441519" w:rsidRPr="00441519" w:rsidRDefault="00441519" w:rsidP="00441519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441519">
              <w:rPr>
                <w:rFonts w:ascii="Century Gothic" w:hAnsi="Century Gothic"/>
                <w:b/>
                <w:sz w:val="18"/>
                <w:szCs w:val="18"/>
              </w:rPr>
              <w:t>9</w:t>
            </w:r>
          </w:p>
        </w:tc>
        <w:tc>
          <w:tcPr>
            <w:tcW w:w="1672" w:type="dxa"/>
          </w:tcPr>
          <w:p w:rsidR="00441519" w:rsidRPr="00441519" w:rsidRDefault="00441519" w:rsidP="0044151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441519" w:rsidRPr="00441519" w:rsidRDefault="00441519" w:rsidP="0044151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36" w:type="dxa"/>
          </w:tcPr>
          <w:p w:rsidR="00441519" w:rsidRPr="00441519" w:rsidRDefault="00441519" w:rsidP="0044151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</w:tcPr>
          <w:p w:rsidR="00441519" w:rsidRPr="00441519" w:rsidRDefault="00441519" w:rsidP="0044151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</w:tcPr>
          <w:p w:rsidR="00441519" w:rsidRPr="00441519" w:rsidRDefault="00441519" w:rsidP="0044151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441519" w:rsidRPr="00441519" w:rsidTr="006B4625">
        <w:trPr>
          <w:jc w:val="center"/>
        </w:trPr>
        <w:tc>
          <w:tcPr>
            <w:tcW w:w="533" w:type="dxa"/>
            <w:shd w:val="clear" w:color="auto" w:fill="8DB3E2" w:themeFill="text2" w:themeFillTint="66"/>
          </w:tcPr>
          <w:p w:rsidR="00441519" w:rsidRPr="00441519" w:rsidRDefault="00441519" w:rsidP="00441519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441519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1672" w:type="dxa"/>
          </w:tcPr>
          <w:p w:rsidR="00441519" w:rsidRPr="00441519" w:rsidRDefault="00441519" w:rsidP="0044151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441519" w:rsidRPr="00441519" w:rsidRDefault="00441519" w:rsidP="0044151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36" w:type="dxa"/>
          </w:tcPr>
          <w:p w:rsidR="00441519" w:rsidRPr="00441519" w:rsidRDefault="00441519" w:rsidP="0044151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</w:tcPr>
          <w:p w:rsidR="00441519" w:rsidRPr="00441519" w:rsidRDefault="00441519" w:rsidP="0044151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</w:tcPr>
          <w:p w:rsidR="00441519" w:rsidRPr="00441519" w:rsidRDefault="00441519" w:rsidP="0044151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441519" w:rsidRPr="00441519" w:rsidTr="006B4625">
        <w:trPr>
          <w:jc w:val="center"/>
        </w:trPr>
        <w:tc>
          <w:tcPr>
            <w:tcW w:w="533" w:type="dxa"/>
            <w:shd w:val="clear" w:color="auto" w:fill="8DB3E2" w:themeFill="text2" w:themeFillTint="66"/>
          </w:tcPr>
          <w:p w:rsidR="00441519" w:rsidRPr="00441519" w:rsidRDefault="00441519" w:rsidP="00441519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441519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1672" w:type="dxa"/>
          </w:tcPr>
          <w:p w:rsidR="00441519" w:rsidRPr="00441519" w:rsidRDefault="00441519" w:rsidP="0044151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441519" w:rsidRPr="00441519" w:rsidRDefault="00441519" w:rsidP="0044151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36" w:type="dxa"/>
          </w:tcPr>
          <w:p w:rsidR="00441519" w:rsidRPr="00441519" w:rsidRDefault="00441519" w:rsidP="0044151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</w:tcPr>
          <w:p w:rsidR="00441519" w:rsidRPr="00441519" w:rsidRDefault="00441519" w:rsidP="0044151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</w:tcPr>
          <w:p w:rsidR="00441519" w:rsidRPr="00441519" w:rsidRDefault="00441519" w:rsidP="0044151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441519" w:rsidRPr="00441519" w:rsidTr="006B4625">
        <w:trPr>
          <w:jc w:val="center"/>
        </w:trPr>
        <w:tc>
          <w:tcPr>
            <w:tcW w:w="533" w:type="dxa"/>
            <w:shd w:val="clear" w:color="auto" w:fill="8DB3E2" w:themeFill="text2" w:themeFillTint="66"/>
          </w:tcPr>
          <w:p w:rsidR="00441519" w:rsidRPr="00441519" w:rsidRDefault="00441519" w:rsidP="00441519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441519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1672" w:type="dxa"/>
          </w:tcPr>
          <w:p w:rsidR="00441519" w:rsidRPr="00441519" w:rsidRDefault="00441519" w:rsidP="0044151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441519" w:rsidRPr="00441519" w:rsidRDefault="00441519" w:rsidP="0044151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36" w:type="dxa"/>
          </w:tcPr>
          <w:p w:rsidR="00441519" w:rsidRPr="00441519" w:rsidRDefault="00441519" w:rsidP="0044151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</w:tcPr>
          <w:p w:rsidR="00441519" w:rsidRPr="00441519" w:rsidRDefault="00441519" w:rsidP="0044151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</w:tcPr>
          <w:p w:rsidR="00441519" w:rsidRPr="00441519" w:rsidRDefault="00441519" w:rsidP="0044151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441519" w:rsidRPr="00441519" w:rsidTr="006B4625">
        <w:trPr>
          <w:jc w:val="center"/>
        </w:trPr>
        <w:tc>
          <w:tcPr>
            <w:tcW w:w="533" w:type="dxa"/>
            <w:shd w:val="clear" w:color="auto" w:fill="8DB3E2" w:themeFill="text2" w:themeFillTint="66"/>
          </w:tcPr>
          <w:p w:rsidR="00441519" w:rsidRPr="00441519" w:rsidRDefault="00441519" w:rsidP="00441519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441519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1672" w:type="dxa"/>
          </w:tcPr>
          <w:p w:rsidR="00441519" w:rsidRPr="00441519" w:rsidRDefault="00441519" w:rsidP="0044151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441519" w:rsidRPr="00441519" w:rsidRDefault="00441519" w:rsidP="0044151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36" w:type="dxa"/>
          </w:tcPr>
          <w:p w:rsidR="00441519" w:rsidRPr="00441519" w:rsidRDefault="00441519" w:rsidP="0044151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</w:tcPr>
          <w:p w:rsidR="00441519" w:rsidRPr="00441519" w:rsidRDefault="00441519" w:rsidP="0044151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</w:tcPr>
          <w:p w:rsidR="00441519" w:rsidRPr="00441519" w:rsidRDefault="00441519" w:rsidP="0044151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441519" w:rsidRPr="00441519" w:rsidTr="006B4625">
        <w:trPr>
          <w:jc w:val="center"/>
        </w:trPr>
        <w:tc>
          <w:tcPr>
            <w:tcW w:w="533" w:type="dxa"/>
            <w:shd w:val="clear" w:color="auto" w:fill="8DB3E2" w:themeFill="text2" w:themeFillTint="66"/>
          </w:tcPr>
          <w:p w:rsidR="00441519" w:rsidRPr="00441519" w:rsidRDefault="00441519" w:rsidP="00441519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441519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1672" w:type="dxa"/>
          </w:tcPr>
          <w:p w:rsidR="00441519" w:rsidRPr="00441519" w:rsidRDefault="00441519" w:rsidP="0044151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441519" w:rsidRPr="00441519" w:rsidRDefault="00441519" w:rsidP="0044151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36" w:type="dxa"/>
          </w:tcPr>
          <w:p w:rsidR="00441519" w:rsidRPr="00441519" w:rsidRDefault="00441519" w:rsidP="0044151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</w:tcPr>
          <w:p w:rsidR="00441519" w:rsidRPr="00441519" w:rsidRDefault="00441519" w:rsidP="0044151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</w:tcPr>
          <w:p w:rsidR="00441519" w:rsidRPr="00441519" w:rsidRDefault="00441519" w:rsidP="0044151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441519" w:rsidRPr="00441519" w:rsidTr="006B4625">
        <w:trPr>
          <w:jc w:val="center"/>
        </w:trPr>
        <w:tc>
          <w:tcPr>
            <w:tcW w:w="533" w:type="dxa"/>
            <w:shd w:val="clear" w:color="auto" w:fill="8DB3E2" w:themeFill="text2" w:themeFillTint="66"/>
          </w:tcPr>
          <w:p w:rsidR="00441519" w:rsidRPr="00441519" w:rsidRDefault="00441519" w:rsidP="00441519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441519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1672" w:type="dxa"/>
          </w:tcPr>
          <w:p w:rsidR="00441519" w:rsidRPr="00441519" w:rsidRDefault="00441519" w:rsidP="0044151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441519" w:rsidRPr="00441519" w:rsidRDefault="00441519" w:rsidP="0044151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36" w:type="dxa"/>
          </w:tcPr>
          <w:p w:rsidR="00441519" w:rsidRPr="00441519" w:rsidRDefault="00441519" w:rsidP="0044151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</w:tcPr>
          <w:p w:rsidR="00441519" w:rsidRPr="00441519" w:rsidRDefault="00441519" w:rsidP="0044151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</w:tcPr>
          <w:p w:rsidR="00441519" w:rsidRPr="00441519" w:rsidRDefault="00441519" w:rsidP="0044151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441519" w:rsidRPr="00441519" w:rsidTr="006B4625">
        <w:trPr>
          <w:jc w:val="center"/>
        </w:trPr>
        <w:tc>
          <w:tcPr>
            <w:tcW w:w="533" w:type="dxa"/>
            <w:shd w:val="clear" w:color="auto" w:fill="8DB3E2" w:themeFill="text2" w:themeFillTint="66"/>
          </w:tcPr>
          <w:p w:rsidR="00441519" w:rsidRPr="00441519" w:rsidRDefault="00441519" w:rsidP="00441519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441519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1672" w:type="dxa"/>
          </w:tcPr>
          <w:p w:rsidR="00441519" w:rsidRPr="00441519" w:rsidRDefault="00441519" w:rsidP="0044151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441519" w:rsidRPr="00441519" w:rsidRDefault="00441519" w:rsidP="0044151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36" w:type="dxa"/>
          </w:tcPr>
          <w:p w:rsidR="00441519" w:rsidRPr="00441519" w:rsidRDefault="00441519" w:rsidP="0044151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</w:tcPr>
          <w:p w:rsidR="00441519" w:rsidRPr="00441519" w:rsidRDefault="00441519" w:rsidP="0044151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</w:tcPr>
          <w:p w:rsidR="00441519" w:rsidRPr="00441519" w:rsidRDefault="00441519" w:rsidP="0044151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441519" w:rsidRPr="00441519" w:rsidTr="006B4625">
        <w:trPr>
          <w:jc w:val="center"/>
        </w:trPr>
        <w:tc>
          <w:tcPr>
            <w:tcW w:w="533" w:type="dxa"/>
            <w:shd w:val="clear" w:color="auto" w:fill="8DB3E2" w:themeFill="text2" w:themeFillTint="66"/>
          </w:tcPr>
          <w:p w:rsidR="00441519" w:rsidRPr="00441519" w:rsidRDefault="00441519" w:rsidP="00441519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441519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1672" w:type="dxa"/>
          </w:tcPr>
          <w:p w:rsidR="00441519" w:rsidRPr="00441519" w:rsidRDefault="00441519" w:rsidP="0044151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441519" w:rsidRPr="00441519" w:rsidRDefault="00441519" w:rsidP="0044151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36" w:type="dxa"/>
          </w:tcPr>
          <w:p w:rsidR="00441519" w:rsidRPr="00441519" w:rsidRDefault="00441519" w:rsidP="0044151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</w:tcPr>
          <w:p w:rsidR="00441519" w:rsidRPr="00441519" w:rsidRDefault="00441519" w:rsidP="0044151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</w:tcPr>
          <w:p w:rsidR="00441519" w:rsidRPr="00441519" w:rsidRDefault="00441519" w:rsidP="0044151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441519" w:rsidRPr="00441519" w:rsidTr="006B4625">
        <w:trPr>
          <w:jc w:val="center"/>
        </w:trPr>
        <w:tc>
          <w:tcPr>
            <w:tcW w:w="533" w:type="dxa"/>
            <w:shd w:val="clear" w:color="auto" w:fill="8DB3E2" w:themeFill="text2" w:themeFillTint="66"/>
          </w:tcPr>
          <w:p w:rsidR="00441519" w:rsidRPr="00441519" w:rsidRDefault="00441519" w:rsidP="00441519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441519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1672" w:type="dxa"/>
          </w:tcPr>
          <w:p w:rsidR="00441519" w:rsidRPr="00441519" w:rsidRDefault="00441519" w:rsidP="0044151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441519" w:rsidRPr="00441519" w:rsidRDefault="00441519" w:rsidP="0044151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36" w:type="dxa"/>
          </w:tcPr>
          <w:p w:rsidR="00441519" w:rsidRPr="00441519" w:rsidRDefault="00441519" w:rsidP="0044151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</w:tcPr>
          <w:p w:rsidR="00441519" w:rsidRPr="00441519" w:rsidRDefault="00441519" w:rsidP="0044151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</w:tcPr>
          <w:p w:rsidR="00441519" w:rsidRPr="00441519" w:rsidRDefault="00441519" w:rsidP="0044151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441519" w:rsidRPr="00441519" w:rsidTr="006B4625">
        <w:trPr>
          <w:jc w:val="center"/>
        </w:trPr>
        <w:tc>
          <w:tcPr>
            <w:tcW w:w="533" w:type="dxa"/>
            <w:shd w:val="clear" w:color="auto" w:fill="8DB3E2" w:themeFill="text2" w:themeFillTint="66"/>
          </w:tcPr>
          <w:p w:rsidR="00441519" w:rsidRPr="00441519" w:rsidRDefault="00441519" w:rsidP="00441519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441519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1672" w:type="dxa"/>
          </w:tcPr>
          <w:p w:rsidR="00441519" w:rsidRPr="00441519" w:rsidRDefault="00441519" w:rsidP="0044151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441519" w:rsidRPr="00441519" w:rsidRDefault="00441519" w:rsidP="0044151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36" w:type="dxa"/>
          </w:tcPr>
          <w:p w:rsidR="00441519" w:rsidRPr="00441519" w:rsidRDefault="00441519" w:rsidP="0044151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</w:tcPr>
          <w:p w:rsidR="00441519" w:rsidRPr="00441519" w:rsidRDefault="00441519" w:rsidP="0044151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</w:tcPr>
          <w:p w:rsidR="00441519" w:rsidRPr="00441519" w:rsidRDefault="00441519" w:rsidP="0044151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441519" w:rsidRPr="00441519" w:rsidTr="006B4625">
        <w:trPr>
          <w:jc w:val="center"/>
        </w:trPr>
        <w:tc>
          <w:tcPr>
            <w:tcW w:w="533" w:type="dxa"/>
            <w:shd w:val="clear" w:color="auto" w:fill="8DB3E2" w:themeFill="text2" w:themeFillTint="66"/>
          </w:tcPr>
          <w:p w:rsidR="00441519" w:rsidRPr="00441519" w:rsidRDefault="00441519" w:rsidP="00441519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441519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1672" w:type="dxa"/>
          </w:tcPr>
          <w:p w:rsidR="00441519" w:rsidRPr="00441519" w:rsidRDefault="00441519" w:rsidP="0044151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441519" w:rsidRPr="00441519" w:rsidRDefault="00441519" w:rsidP="0044151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36" w:type="dxa"/>
          </w:tcPr>
          <w:p w:rsidR="00441519" w:rsidRPr="00441519" w:rsidRDefault="00441519" w:rsidP="0044151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</w:tcPr>
          <w:p w:rsidR="00441519" w:rsidRPr="00441519" w:rsidRDefault="00441519" w:rsidP="0044151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</w:tcPr>
          <w:p w:rsidR="00441519" w:rsidRPr="00441519" w:rsidRDefault="00441519" w:rsidP="0044151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441519" w:rsidRPr="00441519" w:rsidTr="006B4625">
        <w:trPr>
          <w:jc w:val="center"/>
        </w:trPr>
        <w:tc>
          <w:tcPr>
            <w:tcW w:w="533" w:type="dxa"/>
            <w:shd w:val="clear" w:color="auto" w:fill="8DB3E2" w:themeFill="text2" w:themeFillTint="66"/>
          </w:tcPr>
          <w:p w:rsidR="00441519" w:rsidRPr="00441519" w:rsidRDefault="00441519" w:rsidP="00441519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441519">
              <w:rPr>
                <w:rFonts w:ascii="Century Gothic" w:hAnsi="Century Gothic"/>
                <w:b/>
                <w:sz w:val="18"/>
                <w:szCs w:val="18"/>
              </w:rPr>
              <w:t>…</w:t>
            </w:r>
          </w:p>
        </w:tc>
        <w:tc>
          <w:tcPr>
            <w:tcW w:w="1672" w:type="dxa"/>
          </w:tcPr>
          <w:p w:rsidR="00441519" w:rsidRPr="00441519" w:rsidRDefault="00441519" w:rsidP="0044151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441519" w:rsidRPr="00441519" w:rsidRDefault="00441519" w:rsidP="0044151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36" w:type="dxa"/>
          </w:tcPr>
          <w:p w:rsidR="00441519" w:rsidRPr="00441519" w:rsidRDefault="00441519" w:rsidP="0044151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</w:tcPr>
          <w:p w:rsidR="00441519" w:rsidRPr="00441519" w:rsidRDefault="00441519" w:rsidP="0044151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</w:tcPr>
          <w:p w:rsidR="00441519" w:rsidRPr="00441519" w:rsidRDefault="00441519" w:rsidP="0044151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</w:tbl>
    <w:p w:rsidR="00441519" w:rsidRPr="00441519" w:rsidRDefault="00441519" w:rsidP="00441519">
      <w:pPr>
        <w:autoSpaceDE w:val="0"/>
        <w:autoSpaceDN w:val="0"/>
        <w:spacing w:after="0" w:line="240" w:lineRule="auto"/>
        <w:ind w:right="24"/>
        <w:jc w:val="both"/>
        <w:rPr>
          <w:rFonts w:ascii="Century Gothic" w:eastAsia="Times New Roman" w:hAnsi="Century Gothic" w:cs="Garamond"/>
          <w:sz w:val="18"/>
          <w:szCs w:val="18"/>
          <w:lang w:eastAsia="ar-SA"/>
        </w:rPr>
      </w:pPr>
    </w:p>
    <w:p w:rsidR="00441519" w:rsidRPr="00441519" w:rsidRDefault="00441519" w:rsidP="00441519">
      <w:pPr>
        <w:autoSpaceDE w:val="0"/>
        <w:autoSpaceDN w:val="0"/>
        <w:spacing w:after="0" w:line="240" w:lineRule="auto"/>
        <w:ind w:right="24"/>
        <w:jc w:val="both"/>
        <w:rPr>
          <w:rFonts w:ascii="Century Gothic" w:eastAsia="Times New Roman" w:hAnsi="Century Gothic" w:cs="Garamond"/>
          <w:sz w:val="18"/>
          <w:szCs w:val="18"/>
          <w:lang w:eastAsia="pl-PL"/>
        </w:rPr>
      </w:pPr>
    </w:p>
    <w:p w:rsidR="00441519" w:rsidRPr="00441519" w:rsidRDefault="00441519" w:rsidP="00441519">
      <w:pPr>
        <w:autoSpaceDE w:val="0"/>
        <w:autoSpaceDN w:val="0"/>
        <w:spacing w:after="0" w:line="240" w:lineRule="auto"/>
        <w:ind w:right="24"/>
        <w:jc w:val="both"/>
        <w:rPr>
          <w:rFonts w:ascii="Century Gothic" w:eastAsia="Times New Roman" w:hAnsi="Century Gothic" w:cs="Garamond"/>
          <w:sz w:val="18"/>
          <w:szCs w:val="18"/>
          <w:lang w:eastAsia="pl-PL"/>
        </w:rPr>
      </w:pPr>
    </w:p>
    <w:p w:rsidR="00441519" w:rsidRPr="00441519" w:rsidRDefault="00441519" w:rsidP="00441519">
      <w:pPr>
        <w:autoSpaceDE w:val="0"/>
        <w:autoSpaceDN w:val="0"/>
        <w:spacing w:after="0" w:line="240" w:lineRule="auto"/>
        <w:ind w:right="24"/>
        <w:jc w:val="both"/>
        <w:rPr>
          <w:rFonts w:ascii="Century Gothic" w:eastAsia="Times New Roman" w:hAnsi="Century Gothic" w:cs="Garamond"/>
          <w:sz w:val="18"/>
          <w:szCs w:val="18"/>
          <w:lang w:eastAsia="pl-PL"/>
        </w:rPr>
      </w:pPr>
    </w:p>
    <w:p w:rsidR="00441519" w:rsidRPr="00441519" w:rsidRDefault="00441519" w:rsidP="00441519">
      <w:pPr>
        <w:autoSpaceDE w:val="0"/>
        <w:autoSpaceDN w:val="0"/>
        <w:spacing w:before="120" w:after="0" w:line="240" w:lineRule="auto"/>
        <w:jc w:val="right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</w:p>
    <w:p w:rsidR="00441519" w:rsidRPr="00441519" w:rsidRDefault="00441519" w:rsidP="00441519">
      <w:pPr>
        <w:autoSpaceDE w:val="0"/>
        <w:autoSpaceDN w:val="0"/>
        <w:spacing w:before="120" w:after="0" w:line="240" w:lineRule="auto"/>
        <w:jc w:val="right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</w:p>
    <w:p w:rsidR="00441519" w:rsidRPr="00441519" w:rsidRDefault="00441519" w:rsidP="00441519">
      <w:pPr>
        <w:autoSpaceDE w:val="0"/>
        <w:autoSpaceDN w:val="0"/>
        <w:adjustRightInd w:val="0"/>
        <w:spacing w:after="0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:rsidR="00441519" w:rsidRPr="00441519" w:rsidRDefault="00441519" w:rsidP="00441519">
      <w:pPr>
        <w:autoSpaceDE w:val="0"/>
        <w:autoSpaceDN w:val="0"/>
        <w:spacing w:after="0" w:line="240" w:lineRule="auto"/>
        <w:ind w:right="382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441519">
        <w:rPr>
          <w:rFonts w:ascii="Century Gothic" w:eastAsia="Times New Roman" w:hAnsi="Century Gothic" w:cs="Times New Roman"/>
          <w:sz w:val="18"/>
          <w:szCs w:val="18"/>
          <w:lang w:eastAsia="pl-PL"/>
        </w:rPr>
        <w:t>……..........................,</w:t>
      </w:r>
      <w:r w:rsidRPr="00441519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 xml:space="preserve"> dnia </w:t>
      </w:r>
      <w:r w:rsidRPr="00441519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.............................                     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 </w:t>
      </w:r>
      <w:bookmarkStart w:id="0" w:name="_GoBack"/>
      <w:bookmarkEnd w:id="0"/>
      <w:r w:rsidRPr="00441519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       ......................................................................</w:t>
      </w:r>
    </w:p>
    <w:p w:rsidR="00441519" w:rsidRPr="00441519" w:rsidRDefault="00441519" w:rsidP="00441519">
      <w:pPr>
        <w:autoSpaceDE w:val="0"/>
        <w:autoSpaceDN w:val="0"/>
        <w:spacing w:after="0" w:line="240" w:lineRule="auto"/>
        <w:ind w:left="5812" w:right="382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  <w:r w:rsidRPr="00441519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>podpis Wykonawcy lub upoważnionego przedstawiciela Wykonawcy</w:t>
      </w:r>
    </w:p>
    <w:p w:rsidR="00203535" w:rsidRDefault="00203535"/>
    <w:sectPr w:rsidR="00203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12686870"/>
    <w:lvl w:ilvl="0" w:tplc="EDF0C26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E72A72"/>
    <w:multiLevelType w:val="hybridMultilevel"/>
    <w:tmpl w:val="250225B6"/>
    <w:lvl w:ilvl="0" w:tplc="04150019">
      <w:start w:val="1"/>
      <w:numFmt w:val="lowerLetter"/>
      <w:lvlText w:val="%1.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436"/>
    <w:rsid w:val="00203535"/>
    <w:rsid w:val="00441519"/>
    <w:rsid w:val="00A1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15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15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4580</Characters>
  <Application>Microsoft Office Word</Application>
  <DocSecurity>0</DocSecurity>
  <Lines>38</Lines>
  <Paragraphs>10</Paragraphs>
  <ScaleCrop>false</ScaleCrop>
  <Company>PGI</Company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Pabich Patrycja</dc:creator>
  <cp:keywords/>
  <dc:description/>
  <cp:lastModifiedBy>Pabich Patrycja</cp:lastModifiedBy>
  <cp:revision>2</cp:revision>
  <dcterms:created xsi:type="dcterms:W3CDTF">2020-10-20T14:14:00Z</dcterms:created>
  <dcterms:modified xsi:type="dcterms:W3CDTF">2020-10-20T14:15:00Z</dcterms:modified>
</cp:coreProperties>
</file>